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199"/>
        <w:gridCol w:w="156"/>
      </w:tblGrid>
      <w:tr w:rsidR="00325FEC" w:rsidRPr="00325FEC" w:rsidTr="00325FEC">
        <w:trPr>
          <w:tblCellSpacing w:w="0" w:type="dxa"/>
        </w:trPr>
        <w:tc>
          <w:tcPr>
            <w:tcW w:w="0" w:type="auto"/>
            <w:shd w:val="clear" w:color="auto" w:fill="FFFFFF"/>
            <w:tcMar>
              <w:top w:w="150" w:type="dxa"/>
              <w:left w:w="0" w:type="dxa"/>
              <w:bottom w:w="75" w:type="dxa"/>
              <w:right w:w="0" w:type="dxa"/>
            </w:tcMar>
            <w:hideMark/>
          </w:tcPr>
          <w:tbl>
            <w:tblPr>
              <w:tblW w:w="9348" w:type="dxa"/>
              <w:tblCellSpacing w:w="0" w:type="dxa"/>
              <w:tblCellMar>
                <w:left w:w="0" w:type="dxa"/>
                <w:right w:w="0" w:type="dxa"/>
              </w:tblCellMar>
              <w:tblLook w:val="04A0"/>
            </w:tblPr>
            <w:tblGrid>
              <w:gridCol w:w="9348"/>
            </w:tblGrid>
            <w:tr w:rsidR="00325FEC" w:rsidRPr="00325FEC" w:rsidTr="00325FEC">
              <w:trPr>
                <w:tblCellSpacing w:w="0" w:type="dxa"/>
              </w:trPr>
              <w:tc>
                <w:tcPr>
                  <w:tcW w:w="5000" w:type="pct"/>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325FEC" w:rsidRPr="00325FEC" w:rsidRDefault="00325FEC" w:rsidP="00325FEC">
                  <w:pPr>
                    <w:spacing w:after="75" w:line="240" w:lineRule="auto"/>
                    <w:rPr>
                      <w:rFonts w:ascii="Verdana" w:eastAsia="Times New Roman" w:hAnsi="Verdana" w:cs="Times New Roman"/>
                      <w:b/>
                      <w:color w:val="555555"/>
                      <w:sz w:val="17"/>
                      <w:szCs w:val="17"/>
                    </w:rPr>
                  </w:pPr>
                  <w:r w:rsidRPr="00325FEC">
                    <w:rPr>
                      <w:rFonts w:ascii="Verdana" w:eastAsia="Times New Roman" w:hAnsi="Verdana" w:cs="Times New Roman"/>
                      <w:color w:val="555555"/>
                      <w:sz w:val="17"/>
                      <w:szCs w:val="17"/>
                    </w:rPr>
                    <w:br/>
                  </w:r>
                  <w:r>
                    <w:rPr>
                      <w:rFonts w:ascii="Verdana" w:eastAsia="Times New Roman" w:hAnsi="Verdana" w:cs="Times New Roman"/>
                      <w:color w:val="555555"/>
                      <w:sz w:val="17"/>
                      <w:szCs w:val="17"/>
                    </w:rPr>
                    <w:t xml:space="preserve">                                                                                                          </w:t>
                  </w:r>
                  <w:r w:rsidRPr="00325FEC">
                    <w:rPr>
                      <w:rFonts w:ascii="Verdana" w:eastAsia="Times New Roman" w:hAnsi="Verdana" w:cs="Times New Roman"/>
                      <w:b/>
                      <w:color w:val="555555"/>
                      <w:sz w:val="17"/>
                      <w:szCs w:val="17"/>
                    </w:rPr>
                    <w:t>МКОУ «</w:t>
                  </w:r>
                  <w:proofErr w:type="spellStart"/>
                  <w:r w:rsidRPr="00325FEC">
                    <w:rPr>
                      <w:rFonts w:ascii="Verdana" w:eastAsia="Times New Roman" w:hAnsi="Verdana" w:cs="Times New Roman"/>
                      <w:b/>
                      <w:color w:val="555555"/>
                      <w:sz w:val="17"/>
                      <w:szCs w:val="17"/>
                    </w:rPr>
                    <w:t>Эминхюрская</w:t>
                  </w:r>
                  <w:proofErr w:type="spellEnd"/>
                  <w:r w:rsidRPr="00325FEC">
                    <w:rPr>
                      <w:rFonts w:ascii="Verdana" w:eastAsia="Times New Roman" w:hAnsi="Verdana" w:cs="Times New Roman"/>
                      <w:b/>
                      <w:color w:val="555555"/>
                      <w:sz w:val="17"/>
                      <w:szCs w:val="17"/>
                    </w:rPr>
                    <w:t xml:space="preserve"> СОШ» </w:t>
                  </w:r>
                </w:p>
                <w:p w:rsidR="00325FEC" w:rsidRDefault="00325FEC" w:rsidP="00325FEC">
                  <w:pPr>
                    <w:spacing w:after="75" w:line="240" w:lineRule="auto"/>
                    <w:rPr>
                      <w:rFonts w:ascii="Verdana" w:eastAsia="Times New Roman" w:hAnsi="Verdana" w:cs="Times New Roman"/>
                      <w:color w:val="555555"/>
                      <w:sz w:val="17"/>
                      <w:szCs w:val="17"/>
                    </w:rPr>
                  </w:pPr>
                  <w:r w:rsidRPr="00325FEC">
                    <w:rPr>
                      <w:rFonts w:ascii="Verdana" w:eastAsia="Times New Roman" w:hAnsi="Verdana" w:cs="Times New Roman"/>
                      <w:color w:val="555555"/>
                      <w:sz w:val="17"/>
                      <w:szCs w:val="17"/>
                    </w:rPr>
                    <w:t xml:space="preserve"> </w:t>
                  </w:r>
                  <w:r>
                    <w:rPr>
                      <w:rFonts w:ascii="Verdana" w:eastAsia="Times New Roman" w:hAnsi="Verdana" w:cs="Times New Roman"/>
                      <w:color w:val="555555"/>
                      <w:sz w:val="17"/>
                      <w:szCs w:val="17"/>
                    </w:rPr>
                    <w:t xml:space="preserve">                                                                   </w:t>
                  </w:r>
                </w:p>
                <w:p w:rsidR="00325FEC" w:rsidRPr="00325FEC" w:rsidRDefault="00325FEC" w:rsidP="00325FEC">
                  <w:pPr>
                    <w:spacing w:after="75" w:line="240" w:lineRule="auto"/>
                    <w:rPr>
                      <w:rFonts w:ascii="Verdana" w:eastAsia="Times New Roman" w:hAnsi="Verdana" w:cs="Times New Roman"/>
                      <w:color w:val="555555"/>
                      <w:sz w:val="17"/>
                      <w:szCs w:val="17"/>
                    </w:rPr>
                  </w:pPr>
                  <w:r>
                    <w:rPr>
                      <w:rFonts w:ascii="Verdana" w:eastAsia="Times New Roman" w:hAnsi="Verdana" w:cs="Times New Roman"/>
                      <w:color w:val="555555"/>
                      <w:sz w:val="17"/>
                      <w:szCs w:val="17"/>
                    </w:rPr>
                    <w:t xml:space="preserve">                               </w:t>
                  </w:r>
                  <w:r w:rsidR="008F74D0">
                    <w:rPr>
                      <w:rFonts w:ascii="Verdana" w:eastAsia="Times New Roman" w:hAnsi="Verdana" w:cs="Times New Roman"/>
                      <w:color w:val="555555"/>
                      <w:sz w:val="17"/>
                      <w:szCs w:val="17"/>
                    </w:rPr>
                    <w:t xml:space="preserve">                        </w:t>
                  </w:r>
                  <w:r>
                    <w:rPr>
                      <w:rFonts w:ascii="Verdana" w:eastAsia="Times New Roman" w:hAnsi="Verdana" w:cs="Times New Roman"/>
                      <w:color w:val="555555"/>
                      <w:sz w:val="17"/>
                      <w:szCs w:val="17"/>
                    </w:rPr>
                    <w:t xml:space="preserve">   УТВЕРЖДАЮ:  </w:t>
                  </w:r>
                  <w:r w:rsidRPr="00325FEC">
                    <w:rPr>
                      <w:rFonts w:ascii="Verdana" w:eastAsia="Times New Roman" w:hAnsi="Verdana" w:cs="Times New Roman"/>
                      <w:color w:val="555555"/>
                      <w:sz w:val="17"/>
                      <w:szCs w:val="17"/>
                    </w:rPr>
                    <w:t>_____________________ Директор школы</w:t>
                  </w:r>
                  <w:r w:rsidRPr="00325FEC">
                    <w:rPr>
                      <w:rFonts w:ascii="Verdana" w:eastAsia="Times New Roman" w:hAnsi="Verdana" w:cs="Times New Roman"/>
                      <w:color w:val="555555"/>
                      <w:sz w:val="17"/>
                    </w:rPr>
                    <w:t> </w:t>
                  </w:r>
                </w:p>
                <w:p w:rsidR="00325FEC" w:rsidRPr="00325FEC" w:rsidRDefault="00325FEC" w:rsidP="00325FEC">
                  <w:pPr>
                    <w:spacing w:before="100" w:beforeAutospacing="1" w:after="100" w:afterAutospacing="1" w:line="240" w:lineRule="auto"/>
                    <w:rPr>
                      <w:rFonts w:ascii="Verdana" w:eastAsia="Times New Roman" w:hAnsi="Verdana" w:cs="Times New Roman"/>
                      <w:color w:val="555555"/>
                      <w:sz w:val="17"/>
                      <w:szCs w:val="17"/>
                    </w:rPr>
                  </w:pPr>
                  <w:r>
                    <w:rPr>
                      <w:rFonts w:ascii="Verdana" w:eastAsia="Times New Roman" w:hAnsi="Verdana" w:cs="Times New Roman"/>
                      <w:color w:val="555555"/>
                      <w:sz w:val="17"/>
                      <w:szCs w:val="17"/>
                    </w:rPr>
                    <w:t xml:space="preserve">                                                                               </w:t>
                  </w:r>
                  <w:r w:rsidR="008F74D0">
                    <w:rPr>
                      <w:rFonts w:ascii="Verdana" w:eastAsia="Times New Roman" w:hAnsi="Verdana" w:cs="Times New Roman"/>
                      <w:color w:val="555555"/>
                      <w:sz w:val="17"/>
                      <w:szCs w:val="17"/>
                    </w:rPr>
                    <w:t xml:space="preserve">                      </w:t>
                  </w:r>
                  <w:r w:rsidRPr="00325FEC">
                    <w:rPr>
                      <w:rFonts w:ascii="Verdana" w:eastAsia="Times New Roman" w:hAnsi="Verdana" w:cs="Times New Roman"/>
                      <w:color w:val="555555"/>
                      <w:sz w:val="17"/>
                      <w:szCs w:val="17"/>
                    </w:rPr>
                    <w:t>Приказ № ___</w:t>
                  </w:r>
                  <w:r w:rsidR="008F74D0">
                    <w:rPr>
                      <w:rFonts w:ascii="Verdana" w:eastAsia="Times New Roman" w:hAnsi="Verdana" w:cs="Times New Roman"/>
                      <w:color w:val="555555"/>
                      <w:sz w:val="17"/>
                      <w:szCs w:val="17"/>
                    </w:rPr>
                    <w:t>______</w:t>
                  </w:r>
                  <w:r w:rsidRPr="00325FEC">
                    <w:rPr>
                      <w:rFonts w:ascii="Verdana" w:eastAsia="Times New Roman" w:hAnsi="Verdana" w:cs="Times New Roman"/>
                      <w:color w:val="555555"/>
                      <w:sz w:val="17"/>
                      <w:szCs w:val="17"/>
                    </w:rPr>
                    <w:t xml:space="preserve"> от __.20__ г.</w:t>
                  </w:r>
                </w:p>
                <w:p w:rsidR="00325FEC" w:rsidRDefault="00325FEC" w:rsidP="00325FEC">
                  <w:pPr>
                    <w:spacing w:before="100" w:beforeAutospacing="1" w:after="100" w:afterAutospacing="1" w:line="240" w:lineRule="auto"/>
                    <w:rPr>
                      <w:rFonts w:ascii="Verdana" w:eastAsia="Times New Roman" w:hAnsi="Verdana" w:cs="Times New Roman"/>
                      <w:b/>
                      <w:bCs/>
                      <w:color w:val="555555"/>
                      <w:sz w:val="17"/>
                    </w:rPr>
                  </w:pPr>
                  <w:r>
                    <w:rPr>
                      <w:rFonts w:ascii="Verdana" w:eastAsia="Times New Roman" w:hAnsi="Verdana" w:cs="Times New Roman"/>
                      <w:b/>
                      <w:bCs/>
                      <w:color w:val="555555"/>
                      <w:sz w:val="17"/>
                    </w:rPr>
                    <w:t xml:space="preserve">                                      </w:t>
                  </w:r>
                </w:p>
                <w:p w:rsidR="00325FEC" w:rsidRPr="00325FEC" w:rsidRDefault="00325FEC" w:rsidP="00325FEC">
                  <w:pPr>
                    <w:spacing w:before="100" w:beforeAutospacing="1" w:after="100" w:afterAutospacing="1" w:line="240" w:lineRule="auto"/>
                    <w:rPr>
                      <w:rFonts w:ascii="Verdana" w:eastAsia="Times New Roman" w:hAnsi="Verdana" w:cs="Times New Roman"/>
                      <w:color w:val="555555"/>
                    </w:rPr>
                  </w:pPr>
                  <w:r>
                    <w:rPr>
                      <w:rFonts w:ascii="Verdana" w:eastAsia="Times New Roman" w:hAnsi="Verdana" w:cs="Times New Roman"/>
                      <w:b/>
                      <w:bCs/>
                      <w:color w:val="555555"/>
                      <w:sz w:val="17"/>
                    </w:rPr>
                    <w:t xml:space="preserve">                                        </w:t>
                  </w:r>
                  <w:r w:rsidRPr="00325FEC">
                    <w:rPr>
                      <w:rFonts w:ascii="Verdana" w:eastAsia="Times New Roman" w:hAnsi="Verdana" w:cs="Times New Roman"/>
                      <w:b/>
                      <w:bCs/>
                      <w:color w:val="555555"/>
                    </w:rPr>
                    <w:t>ДОЛЖНОСТНАЯ ИНСТРУКЦИЯ </w:t>
                  </w:r>
                </w:p>
                <w:p w:rsidR="00325FEC" w:rsidRPr="00325FEC" w:rsidRDefault="00325FEC" w:rsidP="00325FEC">
                  <w:pPr>
                    <w:spacing w:before="100" w:beforeAutospacing="1" w:after="100" w:afterAutospacing="1" w:line="240" w:lineRule="auto"/>
                    <w:rPr>
                      <w:rFonts w:ascii="Verdana" w:eastAsia="Times New Roman" w:hAnsi="Verdana" w:cs="Times New Roman"/>
                      <w:color w:val="555555"/>
                    </w:rPr>
                  </w:pPr>
                  <w:r w:rsidRPr="00325FEC">
                    <w:rPr>
                      <w:rFonts w:ascii="Verdana" w:eastAsia="Times New Roman" w:hAnsi="Verdana" w:cs="Times New Roman"/>
                      <w:color w:val="555555"/>
                      <w:sz w:val="17"/>
                    </w:rPr>
                    <w:t> </w:t>
                  </w:r>
                  <w:r w:rsidRPr="00325FEC">
                    <w:rPr>
                      <w:rFonts w:ascii="Verdana" w:eastAsia="Times New Roman" w:hAnsi="Verdana" w:cs="Times New Roman"/>
                      <w:color w:val="555555"/>
                      <w:sz w:val="17"/>
                      <w:szCs w:val="17"/>
                    </w:rPr>
                    <w:br/>
                  </w:r>
                  <w:proofErr w:type="gramStart"/>
                  <w:r w:rsidRPr="00325FEC">
                    <w:rPr>
                      <w:rFonts w:ascii="Verdana" w:eastAsia="Times New Roman" w:hAnsi="Verdana" w:cs="Times New Roman"/>
                      <w:color w:val="555555"/>
                    </w:rPr>
                    <w:t>Утверждена</w:t>
                  </w:r>
                  <w:proofErr w:type="gramEnd"/>
                  <w:r w:rsidRPr="00325FEC">
                    <w:rPr>
                      <w:rFonts w:ascii="Verdana" w:eastAsia="Times New Roman" w:hAnsi="Verdana" w:cs="Times New Roman"/>
                      <w:color w:val="555555"/>
                    </w:rPr>
                    <w:t xml:space="preserve"> собранием трудового коллектива от __.__.20__ г. Протокол №___ </w:t>
                  </w:r>
                  <w:r w:rsidRPr="00325FEC">
                    <w:rPr>
                      <w:rFonts w:ascii="Verdana" w:eastAsia="Times New Roman" w:hAnsi="Verdana" w:cs="Times New Roman"/>
                      <w:color w:val="555555"/>
                    </w:rPr>
                    <w:br/>
                  </w:r>
                  <w:r w:rsidRPr="00325FEC">
                    <w:rPr>
                      <w:rFonts w:ascii="Verdana" w:eastAsia="Times New Roman" w:hAnsi="Verdana" w:cs="Times New Roman"/>
                      <w:b/>
                      <w:bCs/>
                      <w:color w:val="555555"/>
                    </w:rPr>
                    <w:t>Функциональные обязанности ответственного лица образовательного учреждения на выполнение мероприятий по антитеррористической защите объекта</w:t>
                  </w:r>
                  <w:r w:rsidRPr="00325FEC">
                    <w:rPr>
                      <w:rFonts w:ascii="Verdana" w:eastAsia="Times New Roman" w:hAnsi="Verdana" w:cs="Times New Roman"/>
                      <w:color w:val="555555"/>
                    </w:rPr>
                    <w:br/>
                    <w:t>1. Общие положения Настоящей инструкцией устанавливаются права и обязанности ответственного лица школы за выполнение мероприятий по антитеррористической защите объекта. Назначение ответственного лица за выполнение мероприятий по антитеррористической защите школы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 </w:t>
                  </w:r>
                  <w:r w:rsidRPr="00325FEC">
                    <w:rPr>
                      <w:rFonts w:ascii="Verdana" w:eastAsia="Times New Roman" w:hAnsi="Verdana" w:cs="Times New Roman"/>
                      <w:color w:val="555555"/>
                    </w:rPr>
                    <w:br/>
                  </w:r>
                  <w:proofErr w:type="gramStart"/>
                  <w:r w:rsidRPr="00325FEC">
                    <w:rPr>
                      <w:rFonts w:ascii="Verdana" w:eastAsia="Times New Roman" w:hAnsi="Verdana" w:cs="Times New Roman"/>
                      <w:color w:val="555555"/>
                    </w:rPr>
                    <w:t>Ответственное лицо за выполнение мероприятий по антитеррористической защите должен изучить и знать: </w:t>
                  </w:r>
                  <w:r w:rsidRPr="00325FEC">
                    <w:rPr>
                      <w:rFonts w:ascii="Verdana" w:eastAsia="Times New Roman" w:hAnsi="Verdana" w:cs="Times New Roman"/>
                      <w:color w:val="555555"/>
                    </w:rPr>
                    <w:br/>
                    <w:t xml:space="preserve">- требования Конституции РФ, законов РФ, указов и распоряжений Президента РФ, постановлений и распоряжений Правительства РФ, законодательство </w:t>
                  </w:r>
                  <w:r w:rsidR="00660708">
                    <w:rPr>
                      <w:rFonts w:ascii="Verdana" w:eastAsia="Times New Roman" w:hAnsi="Verdana" w:cs="Times New Roman"/>
                      <w:color w:val="555555"/>
                    </w:rPr>
                    <w:t xml:space="preserve">Республики Дагестан </w:t>
                  </w:r>
                  <w:r w:rsidRPr="00325FEC">
                    <w:rPr>
                      <w:rFonts w:ascii="Verdana" w:eastAsia="Times New Roman" w:hAnsi="Verdana" w:cs="Times New Roman"/>
                      <w:color w:val="555555"/>
                    </w:rPr>
                    <w:t>по образованию и делам молодежи,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roofErr w:type="gramEnd"/>
                  <w:r w:rsidRPr="00325FEC">
                    <w:rPr>
                      <w:rFonts w:ascii="Verdana" w:eastAsia="Times New Roman" w:hAnsi="Verdana" w:cs="Times New Roman"/>
                      <w:color w:val="555555"/>
                    </w:rPr>
                    <w:t> </w:t>
                  </w:r>
                  <w:r w:rsidRPr="00325FEC">
                    <w:rPr>
                      <w:rFonts w:ascii="Verdana" w:eastAsia="Times New Roman" w:hAnsi="Verdana" w:cs="Times New Roman"/>
                      <w:color w:val="555555"/>
                    </w:rPr>
                    <w:br/>
                    <w:t xml:space="preserve">- </w:t>
                  </w:r>
                  <w:proofErr w:type="gramStart"/>
                  <w:r w:rsidRPr="00325FEC">
                    <w:rPr>
                      <w:rFonts w:ascii="Verdana" w:eastAsia="Times New Roman" w:hAnsi="Verdana" w:cs="Times New Roman"/>
                      <w:color w:val="555555"/>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школы; </w:t>
                  </w:r>
                  <w:r w:rsidRPr="00325FEC">
                    <w:rPr>
                      <w:rFonts w:ascii="Verdana" w:eastAsia="Times New Roman" w:hAnsi="Verdana" w:cs="Times New Roman"/>
                      <w:color w:val="555555"/>
                    </w:rPr>
                    <w:br/>
                    <w:t>- порядок обеспечения гражданской обороны, противопожарной защиты и действий персонала школы в чрезвычайных ситуациях; </w:t>
                  </w:r>
                  <w:r w:rsidRPr="00325FEC">
                    <w:rPr>
                      <w:rFonts w:ascii="Verdana" w:eastAsia="Times New Roman" w:hAnsi="Verdana" w:cs="Times New Roman"/>
                      <w:color w:val="555555"/>
                    </w:rPr>
                    <w:br/>
                    <w:t xml:space="preserve">- особенности обстановки вокруг школы, требования по обеспечению технической </w:t>
                  </w:r>
                  <w:proofErr w:type="spellStart"/>
                  <w:r w:rsidRPr="00325FEC">
                    <w:rPr>
                      <w:rFonts w:ascii="Verdana" w:eastAsia="Times New Roman" w:hAnsi="Verdana" w:cs="Times New Roman"/>
                      <w:color w:val="555555"/>
                    </w:rPr>
                    <w:t>укрепленности</w:t>
                  </w:r>
                  <w:proofErr w:type="spellEnd"/>
                  <w:r w:rsidRPr="00325FEC">
                    <w:rPr>
                      <w:rFonts w:ascii="Verdana" w:eastAsia="Times New Roman" w:hAnsi="Verdana" w:cs="Times New Roman"/>
                      <w:color w:val="555555"/>
                    </w:rPr>
                    <w:t xml:space="preserve"> и антитеррористической защиты объекта; </w:t>
                  </w:r>
                  <w:r w:rsidRPr="00325FEC">
                    <w:rPr>
                      <w:rFonts w:ascii="Verdana" w:eastAsia="Times New Roman" w:hAnsi="Verdana" w:cs="Times New Roman"/>
                      <w:color w:val="555555"/>
                    </w:rPr>
                    <w:br/>
                    <w:t>- порядок осуществления пропускного режима;</w:t>
                  </w:r>
                  <w:proofErr w:type="gramEnd"/>
                  <w:r w:rsidRPr="00325FEC">
                    <w:rPr>
                      <w:rFonts w:ascii="Verdana" w:eastAsia="Times New Roman" w:hAnsi="Verdana" w:cs="Times New Roman"/>
                      <w:color w:val="555555"/>
                    </w:rPr>
                    <w:t> </w:t>
                  </w:r>
                  <w:r w:rsidRPr="00325FEC">
                    <w:rPr>
                      <w:rFonts w:ascii="Verdana" w:eastAsia="Times New Roman" w:hAnsi="Verdana" w:cs="Times New Roman"/>
                      <w:color w:val="555555"/>
                    </w:rPr>
                    <w:br/>
                    <w:t>- правила внутреннего распорядка школы; </w:t>
                  </w:r>
                  <w:r w:rsidRPr="00325FEC">
                    <w:rPr>
                      <w:rFonts w:ascii="Verdana" w:eastAsia="Times New Roman" w:hAnsi="Verdana" w:cs="Times New Roman"/>
                      <w:color w:val="555555"/>
                    </w:rPr>
                    <w:br/>
                    <w:t>- 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r w:rsidRPr="00325FEC">
                    <w:rPr>
                      <w:rFonts w:ascii="Verdana" w:eastAsia="Times New Roman" w:hAnsi="Verdana" w:cs="Times New Roman"/>
                      <w:color w:val="555555"/>
                    </w:rPr>
                    <w:br/>
                    <w:t>- основы ведения делопроизводства и владения компьютерной техникой. </w:t>
                  </w:r>
                  <w:r w:rsidRPr="00325FEC">
                    <w:rPr>
                      <w:rFonts w:ascii="Verdana" w:eastAsia="Times New Roman" w:hAnsi="Verdana" w:cs="Times New Roman"/>
                      <w:color w:val="555555"/>
                    </w:rPr>
                    <w:br/>
                    <w:t>2. Должностные обязанности</w:t>
                  </w:r>
                  <w:proofErr w:type="gramStart"/>
                  <w:r w:rsidRPr="00325FEC">
                    <w:rPr>
                      <w:rFonts w:ascii="Verdana" w:eastAsia="Times New Roman" w:hAnsi="Verdana" w:cs="Times New Roman"/>
                      <w:color w:val="555555"/>
                    </w:rPr>
                    <w:t> </w:t>
                  </w:r>
                  <w:r w:rsidRPr="00325FEC">
                    <w:rPr>
                      <w:rFonts w:ascii="Verdana" w:eastAsia="Times New Roman" w:hAnsi="Verdana" w:cs="Times New Roman"/>
                      <w:color w:val="555555"/>
                    </w:rPr>
                    <w:br/>
                    <w:t>Н</w:t>
                  </w:r>
                  <w:proofErr w:type="gramEnd"/>
                  <w:r w:rsidRPr="00325FEC">
                    <w:rPr>
                      <w:rFonts w:ascii="Verdana" w:eastAsia="Times New Roman" w:hAnsi="Verdana" w:cs="Times New Roman"/>
                      <w:color w:val="555555"/>
                    </w:rPr>
                    <w:t>а лицо, ответственное за выполнение мероприятий по антитеррористической защите, возлагаются следующие обязанности: </w:t>
                  </w:r>
                  <w:r w:rsidRPr="00325FEC">
                    <w:rPr>
                      <w:rFonts w:ascii="Verdana" w:eastAsia="Times New Roman" w:hAnsi="Verdana" w:cs="Times New Roman"/>
                      <w:color w:val="555555"/>
                    </w:rPr>
                    <w:b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 </w:t>
                  </w:r>
                  <w:r w:rsidRPr="00325FEC">
                    <w:rPr>
                      <w:rFonts w:ascii="Verdana" w:eastAsia="Times New Roman" w:hAnsi="Verdana" w:cs="Times New Roman"/>
                      <w:color w:val="555555"/>
                    </w:rPr>
                    <w:br/>
                    <w:t xml:space="preserve">- взаимодействие с территориальными подразделениями органов внутренних дел, Федеральной службы безопасности, гражданской обороны, военным </w:t>
                  </w:r>
                  <w:r w:rsidRPr="00325FEC">
                    <w:rPr>
                      <w:rFonts w:ascii="Verdana" w:eastAsia="Times New Roman" w:hAnsi="Verdana" w:cs="Times New Roman"/>
                      <w:color w:val="555555"/>
                    </w:rPr>
                    <w:lastRenderedPageBreak/>
                    <w:t>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школы; </w:t>
                  </w:r>
                  <w:r w:rsidRPr="00325FEC">
                    <w:rPr>
                      <w:rFonts w:ascii="Verdana" w:eastAsia="Times New Roman" w:hAnsi="Verdana" w:cs="Times New Roman"/>
                      <w:color w:val="555555"/>
                    </w:rPr>
                    <w:br/>
                    <w:t>- организация и обеспечение охранной деятельности и пропускного режима на территории школы; </w:t>
                  </w:r>
                  <w:r w:rsidRPr="00325FEC">
                    <w:rPr>
                      <w:rFonts w:ascii="Verdana" w:eastAsia="Times New Roman" w:hAnsi="Verdana" w:cs="Times New Roman"/>
                      <w:color w:val="555555"/>
                    </w:rPr>
                    <w:br/>
                    <w:t xml:space="preserve">- </w:t>
                  </w:r>
                  <w:proofErr w:type="gramStart"/>
                  <w:r w:rsidRPr="00325FEC">
                    <w:rPr>
                      <w:rFonts w:ascii="Verdana" w:eastAsia="Times New Roman" w:hAnsi="Verdana" w:cs="Times New Roman"/>
                      <w:color w:val="555555"/>
                    </w:rPr>
                    <w:t>внесение предложений руководителю школы по совершенствованию системы мер безопасности и антитеррористической защиты объекта; </w:t>
                  </w:r>
                  <w:r w:rsidRPr="00325FEC">
                    <w:rPr>
                      <w:rFonts w:ascii="Verdana" w:eastAsia="Times New Roman" w:hAnsi="Verdana" w:cs="Times New Roman"/>
                      <w:color w:val="555555"/>
                    </w:rPr>
                    <w:br/>
                    <w:t>- разработка, в рамках своей компетенции, документов и инструкций по действиям должностных лиц, персонала, обучающихся (воспитанников) школы при угрозе или совершении диверсионно-террористического акта, экстремистской акции; </w:t>
                  </w:r>
                  <w:r w:rsidRPr="00325FEC">
                    <w:rPr>
                      <w:rFonts w:ascii="Verdana" w:eastAsia="Times New Roman" w:hAnsi="Verdana" w:cs="Times New Roman"/>
                      <w:color w:val="555555"/>
                    </w:rPr>
                    <w:br/>
                    <w:t>- принятие необходимых мер по оснащению школы техническими средствами безопасности и обеспечение их нормального функционирования;</w:t>
                  </w:r>
                  <w:proofErr w:type="gramEnd"/>
                  <w:r w:rsidRPr="00325FEC">
                    <w:rPr>
                      <w:rFonts w:ascii="Verdana" w:eastAsia="Times New Roman" w:hAnsi="Verdana" w:cs="Times New Roman"/>
                      <w:color w:val="555555"/>
                    </w:rPr>
                    <w:t> </w:t>
                  </w:r>
                  <w:r w:rsidRPr="00325FEC">
                    <w:rPr>
                      <w:rFonts w:ascii="Verdana" w:eastAsia="Times New Roman" w:hAnsi="Verdana" w:cs="Times New Roman"/>
                      <w:color w:val="555555"/>
                    </w:rPr>
                    <w:br/>
                    <w:t>- координация деятельности учреждения при угрозе или совершении диверсионно-террористического акта, экстремистской акции; </w:t>
                  </w:r>
                  <w:r w:rsidRPr="00325FEC">
                    <w:rPr>
                      <w:rFonts w:ascii="Verdana" w:eastAsia="Times New Roman" w:hAnsi="Verdana" w:cs="Times New Roman"/>
                      <w:color w:val="555555"/>
                    </w:rPr>
                    <w:br/>
                    <w:t>- разработка планирующей и отчетной документации по вопросам безопасности и антитеррористической защиты школы; </w:t>
                  </w:r>
                  <w:r w:rsidRPr="00325FEC">
                    <w:rPr>
                      <w:rFonts w:ascii="Verdana" w:eastAsia="Times New Roman" w:hAnsi="Verdana" w:cs="Times New Roman"/>
                      <w:color w:val="555555"/>
                    </w:rPr>
                    <w:b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 </w:t>
                  </w:r>
                  <w:r w:rsidRPr="00325FEC">
                    <w:rPr>
                      <w:rFonts w:ascii="Verdana" w:eastAsia="Times New Roman" w:hAnsi="Verdana" w:cs="Times New Roman"/>
                      <w:color w:val="555555"/>
                    </w:rPr>
                    <w:br/>
                    <w:t xml:space="preserve">- </w:t>
                  </w:r>
                  <w:proofErr w:type="gramStart"/>
                  <w:r w:rsidRPr="00325FEC">
                    <w:rPr>
                      <w:rFonts w:ascii="Verdana" w:eastAsia="Times New Roman" w:hAnsi="Verdana" w:cs="Times New Roman"/>
                      <w:color w:val="555555"/>
                    </w:rPr>
                    <w:t>размещение наглядной агитации по антитеррористической защите школы, справочной документации по способам и средствам экстренной связи с правоохранительными органами, ГО и ЧС, аварийными службами ЖКХ; </w:t>
                  </w:r>
                  <w:r w:rsidRPr="00325FEC">
                    <w:rPr>
                      <w:rFonts w:ascii="Verdana" w:eastAsia="Times New Roman" w:hAnsi="Verdana" w:cs="Times New Roman"/>
                      <w:color w:val="555555"/>
                    </w:rPr>
                    <w:br/>
                    <w:t>- контроль за соблюдением установленных правил трудового и внутреннего распорядка дня, условий содержания в безопасном состоянии помещений школы; </w:t>
                  </w:r>
                  <w:r w:rsidRPr="00325FEC">
                    <w:rPr>
                      <w:rFonts w:ascii="Verdana" w:eastAsia="Times New Roman" w:hAnsi="Verdana" w:cs="Times New Roman"/>
                      <w:color w:val="555555"/>
                    </w:rPr>
                    <w:br/>
                    <w:t>- подготовка планов мероприятий, проектов приказов и распоряжений руководителя школы по вопросам антитеррористической защиты;</w:t>
                  </w:r>
                  <w:proofErr w:type="gramEnd"/>
                  <w:r w:rsidRPr="00325FEC">
                    <w:rPr>
                      <w:rFonts w:ascii="Verdana" w:eastAsia="Times New Roman" w:hAnsi="Verdana" w:cs="Times New Roman"/>
                      <w:color w:val="555555"/>
                    </w:rPr>
                    <w:t> </w:t>
                  </w:r>
                  <w:r w:rsidRPr="00325FEC">
                    <w:rPr>
                      <w:rFonts w:ascii="Verdana" w:eastAsia="Times New Roman" w:hAnsi="Verdana" w:cs="Times New Roman"/>
                      <w:color w:val="555555"/>
                    </w:rPr>
                    <w:br/>
                    <w:t>- рассмотрение обращений, ведение приема граждан и принятие по ним решений в установленном законодательством порядке, в рамках своей компетенции; </w:t>
                  </w:r>
                  <w:r w:rsidRPr="00325FEC">
                    <w:rPr>
                      <w:rFonts w:ascii="Verdana" w:eastAsia="Times New Roman" w:hAnsi="Verdana" w:cs="Times New Roman"/>
                      <w:color w:val="555555"/>
                    </w:rPr>
                    <w:br/>
                    <w:t>- организация и (или) участие в мероприятиях по устранению причин и условий, способствующих умышленному повреждению или порчи имущества и оборудования школы, техногенным авариям и происшествиям; </w:t>
                  </w:r>
                  <w:r w:rsidRPr="00325FEC">
                    <w:rPr>
                      <w:rFonts w:ascii="Verdana" w:eastAsia="Times New Roman" w:hAnsi="Verdana" w:cs="Times New Roman"/>
                      <w:color w:val="555555"/>
                    </w:rPr>
                    <w:br/>
                    <w:t>- обеспечение контроля за правомерным и безопасным использованием помещений школы, сдаваемых в аренду, проведением ремонтных и строительных работ, в том числе на предмет выявления фактов возможной подготовки террористических актов; </w:t>
                  </w:r>
                  <w:r w:rsidRPr="00325FEC">
                    <w:rPr>
                      <w:rFonts w:ascii="Verdana" w:eastAsia="Times New Roman" w:hAnsi="Verdana" w:cs="Times New Roman"/>
                      <w:color w:val="555555"/>
                    </w:rPr>
                    <w:br/>
                    <w:t>- взаимодействие с общественностью по вопросам обеспечения общественного порядка и антитеррористической защиты школы. </w:t>
                  </w:r>
                  <w:r w:rsidRPr="00325FEC">
                    <w:rPr>
                      <w:rFonts w:ascii="Verdana" w:eastAsia="Times New Roman" w:hAnsi="Verdana" w:cs="Times New Roman"/>
                      <w:color w:val="555555"/>
                    </w:rPr>
                    <w:br/>
                    <w:t xml:space="preserve">3. </w:t>
                  </w:r>
                  <w:proofErr w:type="gramStart"/>
                  <w:r w:rsidRPr="00325FEC">
                    <w:rPr>
                      <w:rFonts w:ascii="Verdana" w:eastAsia="Times New Roman" w:hAnsi="Verdana" w:cs="Times New Roman"/>
                      <w:color w:val="555555"/>
                    </w:rPr>
                    <w:t>Права </w:t>
                  </w:r>
                  <w:r w:rsidRPr="00325FEC">
                    <w:rPr>
                      <w:rFonts w:ascii="Verdana" w:eastAsia="Times New Roman" w:hAnsi="Verdana" w:cs="Times New Roman"/>
                      <w:color w:val="555555"/>
                    </w:rPr>
                    <w:br/>
                    <w:t>Ответственное лицо за выполнение мероприятий по антитеррористической защите имеет право: </w:t>
                  </w:r>
                  <w:r w:rsidRPr="00325FEC">
                    <w:rPr>
                      <w:rFonts w:ascii="Verdana" w:eastAsia="Times New Roman" w:hAnsi="Verdana" w:cs="Times New Roman"/>
                      <w:color w:val="555555"/>
                    </w:rPr>
                    <w:br/>
                    <w:t>- участвовать в подготовке проектов приказов и распоряжений руководителя школы по вопросам обеспечения общественной безопасности и антитеррористической защиты школы; </w:t>
                  </w:r>
                  <w:r w:rsidRPr="00325FEC">
                    <w:rPr>
                      <w:rFonts w:ascii="Verdana" w:eastAsia="Times New Roman" w:hAnsi="Verdana" w:cs="Times New Roman"/>
                      <w:color w:val="555555"/>
                    </w:rPr>
                    <w:br/>
                    <w:t>-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 </w:t>
                  </w:r>
                  <w:r w:rsidRPr="00325FEC">
                    <w:rPr>
                      <w:rFonts w:ascii="Verdana" w:eastAsia="Times New Roman" w:hAnsi="Verdana" w:cs="Times New Roman"/>
                      <w:color w:val="555555"/>
                    </w:rPr>
                    <w:br/>
                    <w:t>- подписывать и визировать документы в пределах своей компетенции;</w:t>
                  </w:r>
                  <w:proofErr w:type="gramEnd"/>
                  <w:r w:rsidRPr="00325FEC">
                    <w:rPr>
                      <w:rFonts w:ascii="Verdana" w:eastAsia="Times New Roman" w:hAnsi="Verdana" w:cs="Times New Roman"/>
                      <w:color w:val="555555"/>
                    </w:rPr>
                    <w:t> </w:t>
                  </w:r>
                  <w:r w:rsidRPr="00325FEC">
                    <w:rPr>
                      <w:rFonts w:ascii="Verdana" w:eastAsia="Times New Roman" w:hAnsi="Verdana" w:cs="Times New Roman"/>
                      <w:color w:val="555555"/>
                    </w:rPr>
                    <w:br/>
                  </w:r>
                  <w:r w:rsidRPr="00325FEC">
                    <w:rPr>
                      <w:rFonts w:ascii="Verdana" w:eastAsia="Times New Roman" w:hAnsi="Verdana" w:cs="Times New Roman"/>
                      <w:color w:val="555555"/>
                    </w:rPr>
                    <w:lastRenderedPageBreak/>
                    <w:t xml:space="preserve">- </w:t>
                  </w:r>
                  <w:proofErr w:type="gramStart"/>
                  <w:r w:rsidRPr="00325FEC">
                    <w:rPr>
                      <w:rFonts w:ascii="Verdana" w:eastAsia="Times New Roman" w:hAnsi="Verdana" w:cs="Times New Roman"/>
                      <w:color w:val="555555"/>
                    </w:rPr>
                    <w:t>инициировать и проводить совещания по вопросам антитеррористической зашиты школы, обеспечения общественной безопасности на объекте; </w:t>
                  </w:r>
                  <w:r w:rsidRPr="00325FEC">
                    <w:rPr>
                      <w:rFonts w:ascii="Verdana" w:eastAsia="Times New Roman" w:hAnsi="Verdana" w:cs="Times New Roman"/>
                      <w:color w:val="555555"/>
                    </w:rPr>
                    <w:br/>
                    <w:t>- запрашивать и получать от руководства и сотрудников школы необходимую информацию и документы по вопросам обеспечения общественной безопасности и антитеррористической защиты объекта; </w:t>
                  </w:r>
                  <w:r w:rsidRPr="00325FEC">
                    <w:rPr>
                      <w:rFonts w:ascii="Verdana" w:eastAsia="Times New Roman" w:hAnsi="Verdana" w:cs="Times New Roman"/>
                      <w:color w:val="555555"/>
                    </w:rPr>
                    <w:br/>
                    <w:t>- проводить проверки своевременности и качества исполнения поручений по вопросам общественной безопасности и антитеррористической защиты объекта;</w:t>
                  </w:r>
                  <w:proofErr w:type="gramEnd"/>
                  <w:r w:rsidRPr="00325FEC">
                    <w:rPr>
                      <w:rFonts w:ascii="Verdana" w:eastAsia="Times New Roman" w:hAnsi="Verdana" w:cs="Times New Roman"/>
                      <w:color w:val="555555"/>
                    </w:rPr>
                    <w:t> </w:t>
                  </w:r>
                  <w:r w:rsidRPr="00325FEC">
                    <w:rPr>
                      <w:rFonts w:ascii="Verdana" w:eastAsia="Times New Roman" w:hAnsi="Verdana" w:cs="Times New Roman"/>
                      <w:color w:val="555555"/>
                    </w:rPr>
                    <w:br/>
                    <w:t>- 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 </w:t>
                  </w:r>
                  <w:r w:rsidRPr="00325FEC">
                    <w:rPr>
                      <w:rFonts w:ascii="Verdana" w:eastAsia="Times New Roman" w:hAnsi="Verdana" w:cs="Times New Roman"/>
                      <w:color w:val="555555"/>
                    </w:rPr>
                    <w:br/>
                    <w:t>- отдавать распоряжения сотрудникам школы по вопросам обеспечения антитеррористической защиты, выполнения требований по обеспечению правопорядка, установленных правил техники безопасности; </w:t>
                  </w:r>
                  <w:r w:rsidRPr="00325FEC">
                    <w:rPr>
                      <w:rFonts w:ascii="Verdana" w:eastAsia="Times New Roman" w:hAnsi="Verdana" w:cs="Times New Roman"/>
                      <w:color w:val="555555"/>
                    </w:rPr>
                    <w:br/>
                    <w:t>- в установленном порядке вносить дополнения, изменения в инструкции по мерам безопасности; </w:t>
                  </w:r>
                  <w:r w:rsidRPr="00325FEC">
                    <w:rPr>
                      <w:rFonts w:ascii="Verdana" w:eastAsia="Times New Roman" w:hAnsi="Verdana" w:cs="Times New Roman"/>
                      <w:color w:val="555555"/>
                    </w:rPr>
                    <w:br/>
                    <w:t xml:space="preserve">- проводить проверки состояния </w:t>
                  </w:r>
                  <w:proofErr w:type="spellStart"/>
                  <w:r w:rsidRPr="00325FEC">
                    <w:rPr>
                      <w:rFonts w:ascii="Verdana" w:eastAsia="Times New Roman" w:hAnsi="Verdana" w:cs="Times New Roman"/>
                      <w:color w:val="555555"/>
                    </w:rPr>
                    <w:t>внутриобъектового</w:t>
                  </w:r>
                  <w:proofErr w:type="spellEnd"/>
                  <w:r w:rsidRPr="00325FEC">
                    <w:rPr>
                      <w:rFonts w:ascii="Verdana" w:eastAsia="Times New Roman" w:hAnsi="Verdana" w:cs="Times New Roman"/>
                      <w:color w:val="555555"/>
                    </w:rPr>
                    <w:t xml:space="preserve"> режима охраны, функционирования и выполнения установленного распорядка, правил пропускного режима; </w:t>
                  </w:r>
                  <w:r w:rsidRPr="00325FEC">
                    <w:rPr>
                      <w:rFonts w:ascii="Verdana" w:eastAsia="Times New Roman" w:hAnsi="Verdana" w:cs="Times New Roman"/>
                      <w:color w:val="555555"/>
                    </w:rPr>
                    <w:br/>
                    <w:t>- принимать согласованные с руководством школы решения по вопросам организации и проведения мероприятий по обеспечению безопасности, антитеррористической защиты школы; </w:t>
                  </w:r>
                  <w:r w:rsidRPr="00325FEC">
                    <w:rPr>
                      <w:rFonts w:ascii="Verdana" w:eastAsia="Times New Roman" w:hAnsi="Verdana" w:cs="Times New Roman"/>
                      <w:color w:val="555555"/>
                    </w:rPr>
                    <w:br/>
                    <w:t>- по поручению руководителя школы представительствовать в различных органах и организациях по вопросам, входящим в его компетенцию. </w:t>
                  </w:r>
                </w:p>
                <w:p w:rsidR="00325FEC" w:rsidRPr="00325FEC" w:rsidRDefault="00325FEC" w:rsidP="00325FEC">
                  <w:pPr>
                    <w:spacing w:before="100" w:beforeAutospacing="1" w:after="100" w:afterAutospacing="1" w:line="240" w:lineRule="auto"/>
                    <w:rPr>
                      <w:rFonts w:ascii="Verdana" w:eastAsia="Times New Roman" w:hAnsi="Verdana" w:cs="Times New Roman"/>
                      <w:color w:val="555555"/>
                      <w:sz w:val="17"/>
                      <w:szCs w:val="17"/>
                    </w:rPr>
                  </w:pPr>
                  <w:proofErr w:type="gramStart"/>
                  <w:r w:rsidRPr="00325FEC">
                    <w:rPr>
                      <w:rFonts w:ascii="Verdana" w:eastAsia="Times New Roman" w:hAnsi="Verdana" w:cs="Times New Roman"/>
                      <w:color w:val="555555"/>
                    </w:rPr>
                    <w:t>Ознакомлен</w:t>
                  </w:r>
                  <w:proofErr w:type="gramEnd"/>
                  <w:r w:rsidRPr="00325FEC">
                    <w:rPr>
                      <w:rFonts w:ascii="Verdana" w:eastAsia="Times New Roman" w:hAnsi="Verdana" w:cs="Times New Roman"/>
                      <w:color w:val="555555"/>
                    </w:rPr>
                    <w:t>: ___________________</w:t>
                  </w:r>
                  <w:r w:rsidR="00AE547C">
                    <w:rPr>
                      <w:rFonts w:ascii="Verdana" w:eastAsia="Times New Roman" w:hAnsi="Verdana" w:cs="Times New Roman"/>
                      <w:color w:val="555555"/>
                    </w:rPr>
                    <w:t xml:space="preserve">_________ </w:t>
                  </w:r>
                  <w:r w:rsidRPr="00325FEC">
                    <w:rPr>
                      <w:rFonts w:ascii="Verdana" w:eastAsia="Times New Roman" w:hAnsi="Verdana" w:cs="Times New Roman"/>
                      <w:color w:val="555555"/>
                    </w:rPr>
                    <w:t>ответственный за выполнение мероприятий по антитеррористической защите</w:t>
                  </w:r>
                </w:p>
              </w:tc>
            </w:tr>
          </w:tbl>
          <w:p w:rsidR="00325FEC" w:rsidRPr="00325FEC" w:rsidRDefault="00325FEC" w:rsidP="00325FEC">
            <w:pPr>
              <w:spacing w:after="0" w:line="240" w:lineRule="auto"/>
              <w:rPr>
                <w:rFonts w:ascii="Verdana" w:eastAsia="Times New Roman" w:hAnsi="Verdana" w:cs="Times New Roman"/>
                <w:color w:val="555555"/>
                <w:sz w:val="17"/>
                <w:szCs w:val="17"/>
              </w:rPr>
            </w:pPr>
          </w:p>
        </w:tc>
        <w:tc>
          <w:tcPr>
            <w:tcW w:w="2625" w:type="dxa"/>
            <w:shd w:val="clear" w:color="auto" w:fill="FFFFFF"/>
            <w:tcMar>
              <w:top w:w="150" w:type="dxa"/>
              <w:left w:w="150" w:type="dxa"/>
              <w:bottom w:w="150" w:type="dxa"/>
              <w:right w:w="0" w:type="dxa"/>
            </w:tcMar>
            <w:hideMark/>
          </w:tcPr>
          <w:p w:rsidR="00325FEC" w:rsidRPr="00325FEC" w:rsidRDefault="00325FEC" w:rsidP="00325FEC">
            <w:pPr>
              <w:spacing w:after="0" w:line="240" w:lineRule="auto"/>
              <w:rPr>
                <w:rFonts w:ascii="Verdana" w:eastAsia="Times New Roman" w:hAnsi="Verdana" w:cs="Times New Roman"/>
                <w:vanish/>
                <w:color w:val="777777"/>
                <w:sz w:val="17"/>
                <w:szCs w:val="17"/>
              </w:rPr>
            </w:pPr>
          </w:p>
          <w:p w:rsidR="00325FEC" w:rsidRPr="00325FEC" w:rsidRDefault="00325FEC" w:rsidP="00325FEC">
            <w:pPr>
              <w:spacing w:after="0" w:line="240" w:lineRule="auto"/>
              <w:rPr>
                <w:rFonts w:ascii="Verdana" w:eastAsia="Times New Roman" w:hAnsi="Verdana" w:cs="Times New Roman"/>
                <w:color w:val="777777"/>
                <w:sz w:val="17"/>
                <w:szCs w:val="17"/>
              </w:rPr>
            </w:pPr>
          </w:p>
        </w:tc>
      </w:tr>
    </w:tbl>
    <w:p w:rsidR="00325FEC" w:rsidRPr="00325FEC" w:rsidRDefault="00325FEC" w:rsidP="00325FEC">
      <w:pPr>
        <w:spacing w:after="0" w:line="240" w:lineRule="auto"/>
        <w:rPr>
          <w:rFonts w:ascii="Times New Roman" w:eastAsia="Times New Roman" w:hAnsi="Times New Roman" w:cs="Times New Roman"/>
          <w:vanish/>
          <w:sz w:val="24"/>
          <w:szCs w:val="24"/>
        </w:rPr>
      </w:pPr>
    </w:p>
    <w:tbl>
      <w:tblPr>
        <w:tblW w:w="24" w:type="pct"/>
        <w:tblCellSpacing w:w="0" w:type="dxa"/>
        <w:tblCellMar>
          <w:left w:w="0" w:type="dxa"/>
          <w:right w:w="0" w:type="dxa"/>
        </w:tblCellMar>
        <w:tblLook w:val="04A0"/>
      </w:tblPr>
      <w:tblGrid>
        <w:gridCol w:w="45"/>
      </w:tblGrid>
      <w:tr w:rsidR="00325FEC" w:rsidRPr="00325FEC" w:rsidTr="00325FEC">
        <w:trPr>
          <w:trHeight w:val="420"/>
          <w:tblCellSpacing w:w="0" w:type="dxa"/>
        </w:trPr>
        <w:tc>
          <w:tcPr>
            <w:tcW w:w="45" w:type="dxa"/>
            <w:shd w:val="clear" w:color="auto" w:fill="555555"/>
            <w:vAlign w:val="center"/>
            <w:hideMark/>
          </w:tcPr>
          <w:p w:rsidR="00325FEC" w:rsidRPr="00325FEC" w:rsidRDefault="00325FEC" w:rsidP="00325FEC">
            <w:pPr>
              <w:spacing w:after="0" w:line="240" w:lineRule="auto"/>
              <w:rPr>
                <w:rFonts w:ascii="Verdana" w:eastAsia="Times New Roman" w:hAnsi="Verdana" w:cs="Times New Roman"/>
                <w:color w:val="000000"/>
                <w:sz w:val="17"/>
                <w:szCs w:val="17"/>
              </w:rPr>
            </w:pPr>
          </w:p>
        </w:tc>
      </w:tr>
    </w:tbl>
    <w:p w:rsidR="00F56247" w:rsidRDefault="00F56247" w:rsidP="00325FEC">
      <w:pPr>
        <w:ind w:left="-567"/>
      </w:pPr>
    </w:p>
    <w:sectPr w:rsidR="00F56247" w:rsidSect="00974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5E5D"/>
    <w:rsid w:val="00325FEC"/>
    <w:rsid w:val="00405E5D"/>
    <w:rsid w:val="00660708"/>
    <w:rsid w:val="007C0BEF"/>
    <w:rsid w:val="008F74D0"/>
    <w:rsid w:val="00974D3C"/>
    <w:rsid w:val="009A16A3"/>
    <w:rsid w:val="00AC4E1D"/>
    <w:rsid w:val="00AE547C"/>
    <w:rsid w:val="00C165BB"/>
    <w:rsid w:val="00F56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D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5E5D"/>
  </w:style>
  <w:style w:type="paragraph" w:customStyle="1" w:styleId="p1">
    <w:name w:val="p1"/>
    <w:basedOn w:val="a"/>
    <w:rsid w:val="009A16A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A16A3"/>
    <w:rPr>
      <w:b/>
      <w:bCs/>
    </w:rPr>
  </w:style>
  <w:style w:type="paragraph" w:customStyle="1" w:styleId="p2">
    <w:name w:val="p2"/>
    <w:basedOn w:val="a"/>
    <w:rsid w:val="009A1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9A16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9A16A3"/>
  </w:style>
  <w:style w:type="paragraph" w:customStyle="1" w:styleId="p4">
    <w:name w:val="p4"/>
    <w:basedOn w:val="a"/>
    <w:rsid w:val="009A16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325FEC"/>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325F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25FEC"/>
    <w:rPr>
      <w:rFonts w:ascii="Arial" w:eastAsia="Times New Roman" w:hAnsi="Arial" w:cs="Arial"/>
      <w:vanish/>
      <w:sz w:val="16"/>
      <w:szCs w:val="16"/>
    </w:rPr>
  </w:style>
  <w:style w:type="paragraph" w:styleId="z-1">
    <w:name w:val="HTML Bottom of Form"/>
    <w:basedOn w:val="a"/>
    <w:next w:val="a"/>
    <w:link w:val="z-2"/>
    <w:hidden/>
    <w:uiPriority w:val="99"/>
    <w:unhideWhenUsed/>
    <w:rsid w:val="00325F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325FEC"/>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678657745">
      <w:bodyDiv w:val="1"/>
      <w:marLeft w:val="0"/>
      <w:marRight w:val="0"/>
      <w:marTop w:val="0"/>
      <w:marBottom w:val="0"/>
      <w:divBdr>
        <w:top w:val="none" w:sz="0" w:space="0" w:color="auto"/>
        <w:left w:val="none" w:sz="0" w:space="0" w:color="auto"/>
        <w:bottom w:val="none" w:sz="0" w:space="0" w:color="auto"/>
        <w:right w:val="none" w:sz="0" w:space="0" w:color="auto"/>
      </w:divBdr>
    </w:div>
    <w:div w:id="791872681">
      <w:bodyDiv w:val="1"/>
      <w:marLeft w:val="0"/>
      <w:marRight w:val="0"/>
      <w:marTop w:val="0"/>
      <w:marBottom w:val="0"/>
      <w:divBdr>
        <w:top w:val="none" w:sz="0" w:space="0" w:color="auto"/>
        <w:left w:val="none" w:sz="0" w:space="0" w:color="auto"/>
        <w:bottom w:val="none" w:sz="0" w:space="0" w:color="auto"/>
        <w:right w:val="none" w:sz="0" w:space="0" w:color="auto"/>
      </w:divBdr>
    </w:div>
    <w:div w:id="166127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1D1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1102</Words>
  <Characters>6283</Characters>
  <Application>Microsoft Office Word</Application>
  <DocSecurity>0</DocSecurity>
  <Lines>52</Lines>
  <Paragraphs>14</Paragraphs>
  <ScaleCrop>false</ScaleCrop>
  <Company>Reanimator Extreme Edition</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2017-05-18T19:12:00Z</dcterms:created>
  <dcterms:modified xsi:type="dcterms:W3CDTF">2018-01-30T12:29:00Z</dcterms:modified>
</cp:coreProperties>
</file>