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2EB" w:rsidRDefault="00ED4895" w:rsidP="00526ED3">
      <w:pPr>
        <w:tabs>
          <w:tab w:val="left" w:pos="3510"/>
        </w:tabs>
        <w:ind w:left="-284"/>
      </w:pPr>
      <w:bookmarkStart w:id="0" w:name="_GoBack"/>
      <w:r>
        <w:rPr>
          <w:noProof/>
          <w:lang w:eastAsia="ru-RU"/>
        </w:rPr>
        <w:drawing>
          <wp:inline distT="0" distB="0" distL="0" distR="0">
            <wp:extent cx="5940425" cy="8165358"/>
            <wp:effectExtent l="0" t="0" r="0" b="0"/>
            <wp:docPr id="2" name="Рисунок 2" descr="C:\Users\Назим\Desktop\образовательные_программы\скан 2\готов\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зим\Desktop\образовательные_программы\скан 2\готов\00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End w:id="0"/>
    </w:p>
    <w:p w:rsidR="002B62EB" w:rsidRDefault="002B62EB" w:rsidP="002B62EB">
      <w:pPr>
        <w:tabs>
          <w:tab w:val="left" w:pos="3510"/>
        </w:tabs>
      </w:pPr>
    </w:p>
    <w:p w:rsidR="005D777A" w:rsidRDefault="005D777A" w:rsidP="002B62EB">
      <w:pPr>
        <w:tabs>
          <w:tab w:val="left" w:pos="3510"/>
        </w:tabs>
      </w:pPr>
    </w:p>
    <w:p w:rsidR="002B62EB" w:rsidRDefault="002B62EB" w:rsidP="002B62EB">
      <w:pPr>
        <w:tabs>
          <w:tab w:val="left" w:pos="3510"/>
        </w:tabs>
      </w:pPr>
    </w:p>
    <w:p w:rsidR="006B28DA" w:rsidRPr="00632B96" w:rsidRDefault="006B28DA" w:rsidP="006B28DA">
      <w:pPr>
        <w:pStyle w:val="30"/>
        <w:keepNext/>
        <w:keepLines/>
        <w:shd w:val="clear" w:color="auto" w:fill="auto"/>
        <w:spacing w:after="299" w:line="240" w:lineRule="auto"/>
        <w:ind w:left="20"/>
        <w:rPr>
          <w:sz w:val="28"/>
          <w:szCs w:val="28"/>
        </w:rPr>
      </w:pPr>
      <w:bookmarkStart w:id="1" w:name="bookmark2"/>
      <w:r w:rsidRPr="00632B96">
        <w:rPr>
          <w:sz w:val="28"/>
          <w:szCs w:val="28"/>
        </w:rPr>
        <w:t>СОДЕРЖАНИЕ:</w:t>
      </w:r>
      <w:bookmarkEnd w:id="1"/>
    </w:p>
    <w:p w:rsidR="006B28DA" w:rsidRPr="00632B96" w:rsidRDefault="0046356F" w:rsidP="006B28DA">
      <w:pPr>
        <w:pStyle w:val="4"/>
        <w:numPr>
          <w:ilvl w:val="0"/>
          <w:numId w:val="1"/>
        </w:numPr>
        <w:tabs>
          <w:tab w:val="left" w:pos="284"/>
          <w:tab w:val="right" w:leader="dot" w:pos="9620"/>
        </w:tabs>
        <w:spacing w:after="0" w:line="240" w:lineRule="auto"/>
        <w:ind w:left="20"/>
        <w:rPr>
          <w:sz w:val="28"/>
          <w:szCs w:val="28"/>
        </w:rPr>
      </w:pPr>
      <w:r w:rsidRPr="00A02377">
        <w:rPr>
          <w:b/>
          <w:bCs/>
          <w:sz w:val="28"/>
          <w:szCs w:val="28"/>
        </w:rPr>
        <w:fldChar w:fldCharType="begin"/>
      </w:r>
      <w:r w:rsidR="006B28DA" w:rsidRPr="00632B96">
        <w:rPr>
          <w:sz w:val="28"/>
          <w:szCs w:val="28"/>
        </w:rPr>
        <w:instrText xml:space="preserve"> TOC \o "1-3" \h \z </w:instrText>
      </w:r>
      <w:r w:rsidRPr="00A02377">
        <w:rPr>
          <w:b/>
          <w:bCs/>
          <w:sz w:val="28"/>
          <w:szCs w:val="28"/>
        </w:rPr>
        <w:fldChar w:fldCharType="separate"/>
      </w:r>
      <w:hyperlink w:anchor="bookmark3" w:tooltip="Current Document">
        <w:r w:rsidR="006B28DA" w:rsidRPr="00632B96">
          <w:rPr>
            <w:sz w:val="28"/>
            <w:szCs w:val="28"/>
          </w:rPr>
          <w:t>ЦЕЛЕВОЙ РАЗДЕЛ</w:t>
        </w:r>
        <w:r w:rsidR="006B28DA" w:rsidRPr="00632B96">
          <w:rPr>
            <w:sz w:val="28"/>
            <w:szCs w:val="28"/>
          </w:rPr>
          <w:tab/>
          <w:t>3</w:t>
        </w:r>
      </w:hyperlink>
    </w:p>
    <w:p w:rsidR="006B28DA" w:rsidRPr="00632B96" w:rsidRDefault="00526ED3" w:rsidP="006B28DA">
      <w:pPr>
        <w:pStyle w:val="2"/>
        <w:numPr>
          <w:ilvl w:val="1"/>
          <w:numId w:val="1"/>
        </w:numPr>
        <w:tabs>
          <w:tab w:val="left" w:pos="1046"/>
          <w:tab w:val="right" w:leader="dot" w:pos="9610"/>
        </w:tabs>
        <w:spacing w:after="0" w:line="240" w:lineRule="auto"/>
        <w:ind w:left="20"/>
        <w:rPr>
          <w:sz w:val="28"/>
          <w:szCs w:val="28"/>
        </w:rPr>
      </w:pPr>
      <w:hyperlink w:anchor="bookmark4" w:tooltip="Current Document">
        <w:r w:rsidR="006B28DA" w:rsidRPr="00632B96">
          <w:rPr>
            <w:sz w:val="28"/>
            <w:szCs w:val="28"/>
          </w:rPr>
          <w:t>Пояснительная записка</w:t>
        </w:r>
        <w:r w:rsidR="006B28DA" w:rsidRPr="00632B96">
          <w:rPr>
            <w:sz w:val="28"/>
            <w:szCs w:val="28"/>
          </w:rPr>
          <w:tab/>
          <w:t>3</w:t>
        </w:r>
      </w:hyperlink>
    </w:p>
    <w:p w:rsidR="006B28DA" w:rsidRPr="00632B96" w:rsidRDefault="006B28DA" w:rsidP="006B28DA">
      <w:pPr>
        <w:pStyle w:val="2"/>
        <w:numPr>
          <w:ilvl w:val="1"/>
          <w:numId w:val="1"/>
        </w:numPr>
        <w:tabs>
          <w:tab w:val="left" w:pos="1046"/>
        </w:tabs>
        <w:spacing w:after="0" w:line="240" w:lineRule="auto"/>
        <w:ind w:left="20"/>
        <w:rPr>
          <w:sz w:val="28"/>
          <w:szCs w:val="28"/>
        </w:rPr>
      </w:pPr>
      <w:r w:rsidRPr="00632B96">
        <w:rPr>
          <w:sz w:val="28"/>
          <w:szCs w:val="28"/>
        </w:rPr>
        <w:t>Планируемые результаты освоения обучающимися основной</w:t>
      </w:r>
      <w:r w:rsidR="003D5389">
        <w:rPr>
          <w:sz w:val="28"/>
          <w:szCs w:val="28"/>
        </w:rPr>
        <w:t>…………7</w:t>
      </w:r>
    </w:p>
    <w:p w:rsidR="003D5389" w:rsidRDefault="003D5389" w:rsidP="006B28DA">
      <w:pPr>
        <w:pStyle w:val="2"/>
        <w:numPr>
          <w:ilvl w:val="1"/>
          <w:numId w:val="1"/>
        </w:numPr>
        <w:tabs>
          <w:tab w:val="left" w:pos="1041"/>
        </w:tabs>
        <w:spacing w:after="0" w:line="240" w:lineRule="auto"/>
        <w:ind w:left="20"/>
        <w:rPr>
          <w:sz w:val="28"/>
          <w:szCs w:val="28"/>
        </w:rPr>
      </w:pPr>
      <w:r>
        <w:rPr>
          <w:sz w:val="28"/>
          <w:szCs w:val="28"/>
        </w:rPr>
        <w:t>Предметные результаты освоения программы………………………………..15</w:t>
      </w:r>
    </w:p>
    <w:p w:rsidR="006B28DA" w:rsidRPr="00632B96" w:rsidRDefault="006B28DA" w:rsidP="003D5389">
      <w:pPr>
        <w:pStyle w:val="2"/>
        <w:numPr>
          <w:ilvl w:val="1"/>
          <w:numId w:val="1"/>
        </w:numPr>
        <w:tabs>
          <w:tab w:val="left" w:pos="1041"/>
        </w:tabs>
        <w:spacing w:after="0" w:line="240" w:lineRule="auto"/>
        <w:ind w:left="20"/>
        <w:rPr>
          <w:sz w:val="28"/>
          <w:szCs w:val="28"/>
        </w:rPr>
      </w:pPr>
      <w:r w:rsidRPr="00632B96">
        <w:rPr>
          <w:sz w:val="28"/>
          <w:szCs w:val="28"/>
        </w:rPr>
        <w:t>Система оценки достижения планируемых результатов освоения</w:t>
      </w:r>
      <w:r w:rsidR="003D5389" w:rsidRPr="003D5389">
        <w:t xml:space="preserve"> </w:t>
      </w:r>
      <w:r w:rsidR="003D5389">
        <w:rPr>
          <w:sz w:val="28"/>
          <w:szCs w:val="28"/>
        </w:rPr>
        <w:t>..60</w:t>
      </w:r>
    </w:p>
    <w:p w:rsidR="003D5389" w:rsidRPr="003D5389" w:rsidRDefault="003D5389" w:rsidP="003D5389">
      <w:pPr>
        <w:pStyle w:val="4"/>
        <w:tabs>
          <w:tab w:val="left" w:pos="308"/>
          <w:tab w:val="right" w:leader="dot" w:pos="9620"/>
        </w:tabs>
        <w:spacing w:after="60" w:line="240" w:lineRule="auto"/>
        <w:ind w:left="0"/>
        <w:rPr>
          <w:sz w:val="28"/>
          <w:szCs w:val="28"/>
        </w:rPr>
      </w:pPr>
    </w:p>
    <w:p w:rsidR="006B28DA" w:rsidRPr="00632B96" w:rsidRDefault="00526ED3" w:rsidP="006B28DA">
      <w:pPr>
        <w:pStyle w:val="4"/>
        <w:numPr>
          <w:ilvl w:val="0"/>
          <w:numId w:val="1"/>
        </w:numPr>
        <w:tabs>
          <w:tab w:val="left" w:pos="308"/>
          <w:tab w:val="right" w:leader="dot" w:pos="9620"/>
        </w:tabs>
        <w:spacing w:after="60" w:line="240" w:lineRule="auto"/>
        <w:ind w:left="20"/>
        <w:rPr>
          <w:sz w:val="28"/>
          <w:szCs w:val="28"/>
        </w:rPr>
      </w:pPr>
      <w:hyperlink w:anchor="bookmark16" w:tooltip="Current Document">
        <w:r w:rsidR="006B28DA" w:rsidRPr="00632B96">
          <w:rPr>
            <w:sz w:val="28"/>
            <w:szCs w:val="28"/>
          </w:rPr>
          <w:t>СОДЕРЖАТЕЛЬНЫЙ РАЗДЕЛ</w:t>
        </w:r>
        <w:r w:rsidR="006B28DA" w:rsidRPr="00632B96">
          <w:rPr>
            <w:sz w:val="28"/>
            <w:szCs w:val="28"/>
          </w:rPr>
          <w:tab/>
        </w:r>
      </w:hyperlink>
      <w:r w:rsidR="003D5389">
        <w:rPr>
          <w:sz w:val="28"/>
          <w:szCs w:val="28"/>
        </w:rPr>
        <w:t>68</w:t>
      </w:r>
    </w:p>
    <w:p w:rsidR="003D5389" w:rsidRDefault="003D5389" w:rsidP="00A02377">
      <w:pPr>
        <w:pStyle w:val="1"/>
      </w:pPr>
    </w:p>
    <w:p w:rsidR="006B28DA" w:rsidRPr="00632B96" w:rsidRDefault="003D5389" w:rsidP="00A02377">
      <w:pPr>
        <w:pStyle w:val="1"/>
      </w:pPr>
      <w:r>
        <w:t xml:space="preserve">2.1                  </w:t>
      </w:r>
      <w:hyperlink w:anchor="bookmark17" w:tooltip="Current Document">
        <w:r w:rsidR="006B28DA" w:rsidRPr="006B28DA">
          <w:rPr>
            <w:rStyle w:val="3135pt"/>
            <w:rFonts w:eastAsia="Calibri"/>
            <w:sz w:val="24"/>
            <w:szCs w:val="24"/>
          </w:rPr>
          <w:t>П</w:t>
        </w:r>
        <w:r w:rsidR="006B28DA" w:rsidRPr="006B28DA">
          <w:rPr>
            <w:rStyle w:val="31"/>
            <w:rFonts w:eastAsia="Calibri"/>
            <w:sz w:val="24"/>
            <w:szCs w:val="24"/>
          </w:rPr>
          <w:t>РОГРАММА</w:t>
        </w:r>
        <w:r w:rsidR="006B28DA" w:rsidRPr="006B28DA">
          <w:rPr>
            <w:rStyle w:val="31"/>
            <w:rFonts w:eastAsia="Calibri"/>
            <w:sz w:val="24"/>
            <w:szCs w:val="24"/>
          </w:rPr>
          <w:tab/>
          <w:t>ФОРМИРОВАНИЯ УНИВЕРСАЛЬНЫХ УЧЕБНЫХ ДЕЙСТВИЙ У</w:t>
        </w:r>
        <w:r w:rsidRPr="003D5389">
          <w:rPr>
            <w:sz w:val="28"/>
            <w:szCs w:val="28"/>
          </w:rPr>
          <w:t xml:space="preserve"> обучающихся</w:t>
        </w:r>
        <w:r>
          <w:rPr>
            <w:sz w:val="28"/>
            <w:szCs w:val="28"/>
          </w:rPr>
          <w:t>…………………………………………………………………………………………</w:t>
        </w:r>
      </w:hyperlink>
      <w:r>
        <w:rPr>
          <w:rStyle w:val="3135pt"/>
          <w:rFonts w:eastAsia="Calibri"/>
          <w:sz w:val="24"/>
          <w:szCs w:val="24"/>
        </w:rPr>
        <w:t>68</w:t>
      </w:r>
    </w:p>
    <w:p w:rsidR="006B28DA" w:rsidRPr="00632B96" w:rsidRDefault="003D5389" w:rsidP="003D5389">
      <w:pPr>
        <w:pStyle w:val="2"/>
        <w:tabs>
          <w:tab w:val="left" w:pos="1070"/>
          <w:tab w:val="right" w:leader="dot" w:pos="9610"/>
        </w:tabs>
        <w:spacing w:after="0" w:line="240" w:lineRule="auto"/>
        <w:ind w:left="0"/>
        <w:rPr>
          <w:sz w:val="28"/>
          <w:szCs w:val="28"/>
        </w:rPr>
      </w:pPr>
      <w:r>
        <w:t xml:space="preserve">2.2  </w:t>
      </w:r>
      <w:hyperlink w:anchor="bookmark19" w:tooltip="Current Document">
        <w:r w:rsidR="006B28DA" w:rsidRPr="00632B96">
          <w:rPr>
            <w:sz w:val="28"/>
            <w:szCs w:val="28"/>
          </w:rPr>
          <w:t>Программы отдельных учебных предметов, курсов</w:t>
        </w:r>
        <w:r w:rsidR="006B28DA" w:rsidRPr="00632B96">
          <w:rPr>
            <w:sz w:val="28"/>
            <w:szCs w:val="28"/>
          </w:rPr>
          <w:tab/>
        </w:r>
      </w:hyperlink>
      <w:r>
        <w:rPr>
          <w:sz w:val="28"/>
          <w:szCs w:val="28"/>
        </w:rPr>
        <w:t>88</w:t>
      </w:r>
    </w:p>
    <w:p w:rsidR="006B28DA" w:rsidRPr="00632B96" w:rsidRDefault="003D5389" w:rsidP="003D5389">
      <w:pPr>
        <w:pStyle w:val="2"/>
        <w:tabs>
          <w:tab w:val="left" w:pos="1070"/>
          <w:tab w:val="right" w:leader="dot" w:pos="9610"/>
        </w:tabs>
        <w:spacing w:after="0" w:line="240" w:lineRule="auto"/>
        <w:ind w:left="0"/>
        <w:rPr>
          <w:sz w:val="28"/>
          <w:szCs w:val="28"/>
        </w:rPr>
      </w:pPr>
      <w:r>
        <w:t xml:space="preserve">2.3  </w:t>
      </w:r>
      <w:hyperlink w:anchor="bookmark137" w:tooltip="Current Document">
        <w:r w:rsidR="006B28DA" w:rsidRPr="00632B96">
          <w:rPr>
            <w:sz w:val="28"/>
            <w:szCs w:val="28"/>
          </w:rPr>
          <w:t>Программа воспитания и социализации обучающихся</w:t>
        </w:r>
        <w:r w:rsidR="006B28DA" w:rsidRPr="00632B96">
          <w:rPr>
            <w:sz w:val="28"/>
            <w:szCs w:val="28"/>
          </w:rPr>
          <w:tab/>
        </w:r>
      </w:hyperlink>
      <w:r>
        <w:rPr>
          <w:sz w:val="28"/>
          <w:szCs w:val="28"/>
        </w:rPr>
        <w:t>143</w:t>
      </w:r>
    </w:p>
    <w:p w:rsidR="006B28DA" w:rsidRPr="00632B96" w:rsidRDefault="003D5389" w:rsidP="003D5389">
      <w:pPr>
        <w:pStyle w:val="2"/>
        <w:tabs>
          <w:tab w:val="left" w:pos="1055"/>
          <w:tab w:val="right" w:leader="dot" w:pos="9610"/>
        </w:tabs>
        <w:spacing w:after="0" w:line="240" w:lineRule="auto"/>
        <w:ind w:left="0"/>
        <w:rPr>
          <w:sz w:val="28"/>
          <w:szCs w:val="28"/>
        </w:rPr>
      </w:pPr>
      <w:r>
        <w:t xml:space="preserve">2.4  </w:t>
      </w:r>
      <w:hyperlink w:anchor="bookmark171" w:tooltip="Current Document">
        <w:r w:rsidR="006B28DA" w:rsidRPr="00632B96">
          <w:rPr>
            <w:sz w:val="28"/>
            <w:szCs w:val="28"/>
          </w:rPr>
          <w:t>Программа коррекционной работы</w:t>
        </w:r>
        <w:r w:rsidR="006B28DA" w:rsidRPr="00632B96">
          <w:rPr>
            <w:sz w:val="28"/>
            <w:szCs w:val="28"/>
          </w:rPr>
          <w:tab/>
        </w:r>
      </w:hyperlink>
      <w:r>
        <w:rPr>
          <w:sz w:val="28"/>
          <w:szCs w:val="28"/>
        </w:rPr>
        <w:t>159</w:t>
      </w:r>
    </w:p>
    <w:p w:rsidR="006B28DA" w:rsidRPr="00632B96" w:rsidRDefault="006B28DA" w:rsidP="006B28DA">
      <w:pPr>
        <w:pStyle w:val="4"/>
        <w:tabs>
          <w:tab w:val="right" w:leader="dot" w:pos="9620"/>
        </w:tabs>
        <w:spacing w:after="99" w:line="240" w:lineRule="auto"/>
        <w:ind w:left="20"/>
        <w:rPr>
          <w:sz w:val="28"/>
          <w:szCs w:val="28"/>
        </w:rPr>
      </w:pPr>
      <w:r w:rsidRPr="00632B96">
        <w:rPr>
          <w:sz w:val="28"/>
          <w:szCs w:val="28"/>
        </w:rPr>
        <w:t>3.ОРГАНИЗАЦИОННЫЙ РАЗДЕЛ</w:t>
      </w:r>
      <w:r w:rsidRPr="00632B96">
        <w:rPr>
          <w:sz w:val="28"/>
          <w:szCs w:val="28"/>
        </w:rPr>
        <w:tab/>
      </w:r>
      <w:r w:rsidR="003D5389">
        <w:rPr>
          <w:sz w:val="28"/>
          <w:szCs w:val="28"/>
        </w:rPr>
        <w:t>164</w:t>
      </w:r>
    </w:p>
    <w:p w:rsidR="006B28DA" w:rsidRPr="00632B96" w:rsidRDefault="00A02377" w:rsidP="00A02377">
      <w:pPr>
        <w:pStyle w:val="2"/>
        <w:tabs>
          <w:tab w:val="left" w:pos="1055"/>
          <w:tab w:val="right" w:leader="dot" w:pos="9610"/>
        </w:tabs>
        <w:spacing w:after="0" w:line="240" w:lineRule="auto"/>
        <w:ind w:left="0"/>
        <w:rPr>
          <w:sz w:val="28"/>
          <w:szCs w:val="28"/>
        </w:rPr>
      </w:pPr>
      <w:r>
        <w:rPr>
          <w:sz w:val="28"/>
          <w:szCs w:val="28"/>
        </w:rPr>
        <w:t xml:space="preserve">3.1  </w:t>
      </w:r>
      <w:r w:rsidR="006B28DA" w:rsidRPr="00632B96">
        <w:rPr>
          <w:sz w:val="28"/>
          <w:szCs w:val="28"/>
        </w:rPr>
        <w:t>Учебный план 5-6 классов</w:t>
      </w:r>
      <w:r w:rsidR="006B28DA" w:rsidRPr="00632B96">
        <w:rPr>
          <w:sz w:val="28"/>
          <w:szCs w:val="28"/>
        </w:rPr>
        <w:tab/>
      </w:r>
      <w:r w:rsidR="000D6761">
        <w:rPr>
          <w:sz w:val="28"/>
          <w:szCs w:val="28"/>
        </w:rPr>
        <w:t>164</w:t>
      </w:r>
    </w:p>
    <w:p w:rsidR="006B28DA" w:rsidRPr="00632B96" w:rsidRDefault="00A02377" w:rsidP="00A02377">
      <w:pPr>
        <w:pStyle w:val="1"/>
      </w:pPr>
      <w:r>
        <w:t xml:space="preserve">3.2  </w:t>
      </w:r>
      <w:hyperlink w:anchor="bookmark190" w:tooltip="Current Document">
        <w:r w:rsidR="006B28DA" w:rsidRPr="006B28DA">
          <w:rPr>
            <w:rStyle w:val="31"/>
            <w:rFonts w:eastAsia="Calibri"/>
            <w:sz w:val="28"/>
            <w:szCs w:val="28"/>
          </w:rPr>
          <w:t>ПЛАН ВНЕУРОЧНОЙ ДЕЯТЕЛЬНОСТИ</w:t>
        </w:r>
        <w:r w:rsidR="000D6761">
          <w:rPr>
            <w:rStyle w:val="31"/>
            <w:rFonts w:eastAsia="Calibri"/>
            <w:sz w:val="28"/>
            <w:szCs w:val="28"/>
          </w:rPr>
          <w:t>…………………</w:t>
        </w:r>
        <w:r w:rsidR="00803DCD">
          <w:rPr>
            <w:rStyle w:val="31"/>
            <w:rFonts w:eastAsia="Calibri"/>
            <w:sz w:val="28"/>
            <w:szCs w:val="28"/>
          </w:rPr>
          <w:t>…</w:t>
        </w:r>
        <w:r w:rsidR="00803DCD">
          <w:rPr>
            <w:rStyle w:val="31"/>
            <w:rFonts w:eastAsia="Calibri"/>
            <w:sz w:val="28"/>
            <w:szCs w:val="28"/>
            <w:lang w:val="en-US"/>
          </w:rPr>
          <w:t>.</w:t>
        </w:r>
        <w:r w:rsidR="006B28DA" w:rsidRPr="006B28DA">
          <w:rPr>
            <w:rStyle w:val="31"/>
            <w:rFonts w:eastAsia="Calibri"/>
            <w:sz w:val="28"/>
            <w:szCs w:val="28"/>
          </w:rPr>
          <w:tab/>
        </w:r>
        <w:r w:rsidR="000D6761">
          <w:rPr>
            <w:rStyle w:val="31"/>
            <w:rFonts w:eastAsia="Calibri"/>
            <w:sz w:val="28"/>
            <w:szCs w:val="28"/>
          </w:rPr>
          <w:t>…….</w:t>
        </w:r>
      </w:hyperlink>
      <w:r w:rsidR="000D6761">
        <w:rPr>
          <w:rStyle w:val="31"/>
          <w:rFonts w:eastAsia="Calibri"/>
          <w:sz w:val="28"/>
          <w:szCs w:val="28"/>
        </w:rPr>
        <w:t>..</w:t>
      </w:r>
      <w:r w:rsidR="00803DCD">
        <w:rPr>
          <w:rStyle w:val="31"/>
          <w:rFonts w:eastAsia="Calibri"/>
          <w:sz w:val="28"/>
          <w:szCs w:val="28"/>
          <w:lang w:val="en-US"/>
        </w:rPr>
        <w:t>.</w:t>
      </w:r>
      <w:r w:rsidR="000D6761">
        <w:rPr>
          <w:rStyle w:val="31"/>
          <w:rFonts w:eastAsia="Calibri"/>
          <w:sz w:val="28"/>
          <w:szCs w:val="28"/>
        </w:rPr>
        <w:t>....</w:t>
      </w:r>
      <w:r>
        <w:rPr>
          <w:rStyle w:val="31"/>
          <w:rFonts w:eastAsia="Calibri"/>
          <w:sz w:val="28"/>
          <w:szCs w:val="28"/>
        </w:rPr>
        <w:t>171</w:t>
      </w:r>
    </w:p>
    <w:p w:rsidR="00A02377" w:rsidRDefault="00A02377" w:rsidP="00A02377">
      <w:pPr>
        <w:pStyle w:val="2"/>
        <w:tabs>
          <w:tab w:val="left" w:pos="1070"/>
          <w:tab w:val="right" w:leader="dot" w:pos="9610"/>
        </w:tabs>
        <w:spacing w:after="133" w:line="240" w:lineRule="auto"/>
        <w:ind w:left="0" w:right="20"/>
        <w:rPr>
          <w:sz w:val="28"/>
          <w:szCs w:val="28"/>
        </w:rPr>
      </w:pPr>
      <w:r>
        <w:t xml:space="preserve">3.3   </w:t>
      </w:r>
      <w:hyperlink w:anchor="bookmark191" w:tooltip="Current Document">
        <w:r w:rsidR="006B28DA" w:rsidRPr="00A02377">
          <w:rPr>
            <w:sz w:val="28"/>
            <w:szCs w:val="28"/>
          </w:rPr>
          <w:t xml:space="preserve">Система условий реализации основной образовательной </w:t>
        </w:r>
        <w:r w:rsidR="006B28DA" w:rsidRPr="00A02377">
          <w:rPr>
            <w:rStyle w:val="11pt"/>
            <w:rFonts w:eastAsia="Calibri"/>
            <w:sz w:val="28"/>
            <w:szCs w:val="28"/>
          </w:rPr>
          <w:t>ПРОГРАММЫ</w:t>
        </w:r>
        <w:r w:rsidR="006B28DA" w:rsidRPr="00A02377">
          <w:rPr>
            <w:rStyle w:val="11pt"/>
            <w:rFonts w:eastAsia="Calibri"/>
            <w:sz w:val="28"/>
            <w:szCs w:val="28"/>
          </w:rPr>
          <w:tab/>
        </w:r>
        <w:r w:rsidR="00803DCD" w:rsidRPr="008B11FD">
          <w:rPr>
            <w:rStyle w:val="11pt"/>
            <w:rFonts w:eastAsia="Calibri"/>
            <w:sz w:val="28"/>
            <w:szCs w:val="28"/>
          </w:rPr>
          <w:t>…</w:t>
        </w:r>
        <w:r>
          <w:rPr>
            <w:rStyle w:val="11pt"/>
            <w:rFonts w:eastAsia="Calibri"/>
            <w:sz w:val="28"/>
            <w:szCs w:val="28"/>
          </w:rPr>
          <w:t>171</w:t>
        </w:r>
        <w:r w:rsidR="006B28DA" w:rsidRPr="00A02377">
          <w:rPr>
            <w:sz w:val="28"/>
            <w:szCs w:val="28"/>
          </w:rPr>
          <w:t xml:space="preserve"> </w:t>
        </w:r>
      </w:hyperlink>
      <w:r w:rsidR="0046356F" w:rsidRPr="00A02377">
        <w:rPr>
          <w:sz w:val="28"/>
          <w:szCs w:val="28"/>
        </w:rPr>
        <w:fldChar w:fldCharType="end"/>
      </w:r>
    </w:p>
    <w:p w:rsidR="006B28DA" w:rsidRPr="00A02377" w:rsidRDefault="006B28DA" w:rsidP="00A02377">
      <w:pPr>
        <w:pStyle w:val="2"/>
        <w:tabs>
          <w:tab w:val="left" w:pos="1070"/>
          <w:tab w:val="right" w:leader="dot" w:pos="9610"/>
        </w:tabs>
        <w:spacing w:after="133" w:line="240" w:lineRule="auto"/>
        <w:ind w:left="0" w:right="20"/>
        <w:rPr>
          <w:sz w:val="28"/>
          <w:szCs w:val="28"/>
        </w:rPr>
      </w:pPr>
      <w:r w:rsidRPr="00A02377">
        <w:rPr>
          <w:sz w:val="28"/>
          <w:szCs w:val="28"/>
        </w:rPr>
        <w:t>4. ПЛАН - ГРАФИК ВВЕДЕНИЯ ФГОС ООО В МКОУ "Эминхюрская СОШ"</w:t>
      </w:r>
      <w:r w:rsidR="00A02377">
        <w:rPr>
          <w:sz w:val="28"/>
          <w:szCs w:val="28"/>
        </w:rPr>
        <w:t>…185</w:t>
      </w:r>
    </w:p>
    <w:p w:rsidR="007C2968" w:rsidRDefault="007C2968" w:rsidP="006B28DA">
      <w:pPr>
        <w:pStyle w:val="41"/>
        <w:keepNext/>
        <w:keepLines/>
        <w:shd w:val="clear" w:color="auto" w:fill="auto"/>
        <w:spacing w:after="224" w:line="240" w:lineRule="auto"/>
        <w:ind w:left="20"/>
        <w:rPr>
          <w:sz w:val="28"/>
          <w:szCs w:val="28"/>
        </w:rPr>
      </w:pPr>
      <w:bookmarkStart w:id="2" w:name="bookmark3"/>
    </w:p>
    <w:bookmarkEnd w:id="2"/>
    <w:p w:rsidR="006B28DA" w:rsidRDefault="006B28DA" w:rsidP="006B28DA">
      <w:pPr>
        <w:tabs>
          <w:tab w:val="left" w:pos="3510"/>
        </w:tabs>
        <w:rPr>
          <w:rStyle w:val="6"/>
          <w:rFonts w:eastAsia="Calibri"/>
          <w:sz w:val="28"/>
          <w:szCs w:val="28"/>
        </w:rPr>
      </w:pPr>
    </w:p>
    <w:p w:rsidR="007C2968" w:rsidRDefault="007C2968" w:rsidP="007C2968">
      <w:pPr>
        <w:pStyle w:val="41"/>
        <w:keepNext/>
        <w:keepLines/>
        <w:shd w:val="clear" w:color="auto" w:fill="auto"/>
        <w:spacing w:after="224" w:line="240" w:lineRule="auto"/>
        <w:ind w:left="20"/>
        <w:rPr>
          <w:sz w:val="28"/>
          <w:szCs w:val="28"/>
        </w:rPr>
      </w:pPr>
    </w:p>
    <w:p w:rsidR="007C2968" w:rsidRDefault="007C2968" w:rsidP="007C2968">
      <w:pPr>
        <w:pStyle w:val="41"/>
        <w:keepNext/>
        <w:keepLines/>
        <w:shd w:val="clear" w:color="auto" w:fill="auto"/>
        <w:spacing w:after="224" w:line="240" w:lineRule="auto"/>
        <w:ind w:left="20"/>
        <w:rPr>
          <w:sz w:val="28"/>
          <w:szCs w:val="28"/>
        </w:rPr>
      </w:pPr>
    </w:p>
    <w:p w:rsidR="007C2968" w:rsidRDefault="007C2968" w:rsidP="007C2968">
      <w:pPr>
        <w:pStyle w:val="41"/>
        <w:keepNext/>
        <w:keepLines/>
        <w:shd w:val="clear" w:color="auto" w:fill="auto"/>
        <w:spacing w:after="224" w:line="240" w:lineRule="auto"/>
        <w:ind w:left="20"/>
        <w:rPr>
          <w:sz w:val="28"/>
          <w:szCs w:val="28"/>
        </w:rPr>
      </w:pPr>
    </w:p>
    <w:p w:rsidR="007C2968" w:rsidRDefault="007C2968" w:rsidP="007C2968">
      <w:pPr>
        <w:pStyle w:val="41"/>
        <w:keepNext/>
        <w:keepLines/>
        <w:shd w:val="clear" w:color="auto" w:fill="auto"/>
        <w:spacing w:after="224" w:line="240" w:lineRule="auto"/>
        <w:ind w:left="20"/>
        <w:rPr>
          <w:sz w:val="28"/>
          <w:szCs w:val="28"/>
        </w:rPr>
      </w:pPr>
    </w:p>
    <w:p w:rsidR="007C2968" w:rsidRDefault="007C2968" w:rsidP="007C2968">
      <w:pPr>
        <w:pStyle w:val="41"/>
        <w:keepNext/>
        <w:keepLines/>
        <w:shd w:val="clear" w:color="auto" w:fill="auto"/>
        <w:spacing w:after="224" w:line="240" w:lineRule="auto"/>
        <w:ind w:left="20"/>
        <w:rPr>
          <w:sz w:val="28"/>
          <w:szCs w:val="28"/>
        </w:rPr>
      </w:pPr>
    </w:p>
    <w:p w:rsidR="007C2968" w:rsidRDefault="007C2968" w:rsidP="007C2968">
      <w:pPr>
        <w:pStyle w:val="a7"/>
        <w:tabs>
          <w:tab w:val="left" w:pos="3510"/>
        </w:tabs>
        <w:rPr>
          <w:rStyle w:val="6"/>
          <w:rFonts w:eastAsia="Calibri"/>
          <w:sz w:val="28"/>
          <w:szCs w:val="28"/>
        </w:rPr>
      </w:pPr>
    </w:p>
    <w:p w:rsidR="007A08AE" w:rsidRDefault="007A08AE" w:rsidP="007C2968">
      <w:pPr>
        <w:pStyle w:val="a7"/>
        <w:tabs>
          <w:tab w:val="left" w:pos="3510"/>
        </w:tabs>
        <w:rPr>
          <w:rStyle w:val="6"/>
          <w:rFonts w:eastAsia="Calibri"/>
          <w:sz w:val="28"/>
          <w:szCs w:val="28"/>
        </w:rPr>
      </w:pPr>
    </w:p>
    <w:p w:rsidR="007A08AE" w:rsidRDefault="007A08AE" w:rsidP="007C2968">
      <w:pPr>
        <w:pStyle w:val="a7"/>
        <w:tabs>
          <w:tab w:val="left" w:pos="3510"/>
        </w:tabs>
        <w:rPr>
          <w:rStyle w:val="6"/>
          <w:rFonts w:eastAsia="Calibri"/>
          <w:sz w:val="28"/>
          <w:szCs w:val="28"/>
        </w:rPr>
      </w:pPr>
    </w:p>
    <w:p w:rsidR="007A08AE" w:rsidRDefault="007A08AE" w:rsidP="007C2968">
      <w:pPr>
        <w:pStyle w:val="a7"/>
        <w:tabs>
          <w:tab w:val="left" w:pos="3510"/>
        </w:tabs>
        <w:rPr>
          <w:rStyle w:val="6"/>
          <w:rFonts w:eastAsia="Calibri"/>
          <w:sz w:val="28"/>
          <w:szCs w:val="28"/>
        </w:rPr>
      </w:pPr>
    </w:p>
    <w:p w:rsidR="007A08AE" w:rsidRDefault="007A08AE" w:rsidP="007C2968">
      <w:pPr>
        <w:pStyle w:val="a7"/>
        <w:tabs>
          <w:tab w:val="left" w:pos="3510"/>
        </w:tabs>
        <w:rPr>
          <w:rStyle w:val="6"/>
          <w:rFonts w:eastAsia="Calibri"/>
          <w:sz w:val="28"/>
          <w:szCs w:val="28"/>
        </w:rPr>
      </w:pPr>
    </w:p>
    <w:p w:rsidR="007A08AE" w:rsidRDefault="007A08AE" w:rsidP="007C2968">
      <w:pPr>
        <w:pStyle w:val="a7"/>
        <w:tabs>
          <w:tab w:val="left" w:pos="3510"/>
        </w:tabs>
        <w:rPr>
          <w:rStyle w:val="6"/>
          <w:rFonts w:eastAsia="Calibri"/>
          <w:sz w:val="28"/>
          <w:szCs w:val="28"/>
        </w:rPr>
      </w:pPr>
    </w:p>
    <w:p w:rsidR="007A08AE" w:rsidRDefault="007A08AE" w:rsidP="007C2968">
      <w:pPr>
        <w:pStyle w:val="a7"/>
        <w:tabs>
          <w:tab w:val="left" w:pos="3510"/>
        </w:tabs>
        <w:rPr>
          <w:rStyle w:val="6"/>
          <w:rFonts w:eastAsia="Calibri"/>
          <w:sz w:val="28"/>
          <w:szCs w:val="28"/>
        </w:rPr>
      </w:pPr>
    </w:p>
    <w:p w:rsidR="007A08AE" w:rsidRDefault="007A08AE" w:rsidP="007C2968">
      <w:pPr>
        <w:pStyle w:val="a7"/>
        <w:tabs>
          <w:tab w:val="left" w:pos="3510"/>
        </w:tabs>
        <w:rPr>
          <w:rStyle w:val="6"/>
          <w:rFonts w:eastAsia="Calibri"/>
          <w:sz w:val="28"/>
          <w:szCs w:val="28"/>
        </w:rPr>
      </w:pPr>
    </w:p>
    <w:p w:rsidR="007A08AE" w:rsidRPr="004B27F7" w:rsidRDefault="007A08AE" w:rsidP="007A08AE">
      <w:pPr>
        <w:keepNext/>
        <w:keepLines/>
        <w:spacing w:after="224" w:line="240" w:lineRule="auto"/>
        <w:ind w:left="20"/>
        <w:outlineLvl w:val="3"/>
        <w:rPr>
          <w:rFonts w:ascii="Times New Roman" w:eastAsia="Times New Roman" w:hAnsi="Times New Roman" w:cs="Times New Roman"/>
          <w:b/>
          <w:sz w:val="28"/>
          <w:szCs w:val="28"/>
        </w:rPr>
      </w:pPr>
      <w:r w:rsidRPr="004B27F7">
        <w:rPr>
          <w:rFonts w:ascii="Times New Roman" w:eastAsia="Times New Roman" w:hAnsi="Times New Roman" w:cs="Times New Roman"/>
          <w:b/>
          <w:sz w:val="28"/>
          <w:szCs w:val="28"/>
        </w:rPr>
        <w:t>1. ЦЕЛЕВОЙ РАЗДЕЛ</w:t>
      </w:r>
    </w:p>
    <w:p w:rsidR="007A08AE" w:rsidRPr="004B27F7" w:rsidRDefault="007A08AE" w:rsidP="007A08AE">
      <w:pPr>
        <w:keepNext/>
        <w:keepLines/>
        <w:spacing w:after="0" w:line="240" w:lineRule="auto"/>
        <w:ind w:left="20"/>
        <w:outlineLvl w:val="3"/>
        <w:rPr>
          <w:rFonts w:ascii="Times New Roman" w:eastAsia="Times New Roman" w:hAnsi="Times New Roman" w:cs="Times New Roman"/>
          <w:b/>
          <w:sz w:val="24"/>
          <w:szCs w:val="24"/>
        </w:rPr>
      </w:pPr>
      <w:bookmarkStart w:id="3" w:name="bookmark4"/>
      <w:r w:rsidRPr="004B27F7">
        <w:rPr>
          <w:rFonts w:ascii="Times New Roman" w:eastAsia="Times New Roman" w:hAnsi="Times New Roman" w:cs="Times New Roman"/>
          <w:b/>
          <w:sz w:val="24"/>
          <w:szCs w:val="24"/>
        </w:rPr>
        <w:t>1.1. Пояснительная записка</w:t>
      </w:r>
      <w:bookmarkEnd w:id="3"/>
    </w:p>
    <w:p w:rsidR="007A08AE" w:rsidRPr="008A5A8C" w:rsidRDefault="007A08AE" w:rsidP="007A08AE">
      <w:pPr>
        <w:tabs>
          <w:tab w:val="left" w:pos="3510"/>
        </w:tabs>
        <w:rPr>
          <w:rFonts w:ascii="Times New Roman" w:eastAsia="Calibri" w:hAnsi="Times New Roman" w:cs="Times New Roman"/>
          <w:sz w:val="24"/>
          <w:szCs w:val="24"/>
        </w:rPr>
      </w:pPr>
      <w:r w:rsidRPr="007A08AE">
        <w:rPr>
          <w:sz w:val="24"/>
          <w:szCs w:val="24"/>
        </w:rPr>
        <w:t xml:space="preserve">Основная общеобразовательная программа основного общего образования (ФГОС ООО 5-6 классы) (далее - Программа) муниципального бюджетного общеобразовательного учреждения «Эминхюрская средняя общеобразовательная школа» (далее - Учреждение) разработана в соответствии со статьями 2, 12 Федерального закона от 29 декабря 2012 года №273-ФЗ «Об образовании в Российской Федерации»; приказом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w:t>
      </w:r>
      <w:r w:rsidRPr="008A5A8C">
        <w:rPr>
          <w:rFonts w:ascii="Times New Roman" w:eastAsia="Calibri" w:hAnsi="Times New Roman" w:cs="Times New Roman"/>
          <w:sz w:val="24"/>
          <w:szCs w:val="24"/>
        </w:rPr>
        <w:t>приказом Министерства образования и науки РФ от 29 декабря 2014 г. № 1644 «О внесении изменений в приказ Министерства</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образования и науки Российской Федерации от 17 декабря 2010 года № 1897 «Об утверждении федерального государственного образовательного стандарта основного общего образования»; приказом Министерства образования РФ от 30.08.2013 г. № 1015 «Об утверждении порядка организации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Минобрнауки РФ от 31.03.2014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2015/2016 учебный год»; приказом Министерства образования и науки Российской Федерации от 08.06.2015 г.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и общего, основного общего, среднего общего образования»; постановлением Главного государственного санитарного врача РФ от 29.12.2010 г. № 189 «Об утверждении СанПиН 2.4.2.2821-10 «Санитарно- эпидемиологические требования к условиям и организации обучения в общеобразовательных учреждениях»;письмом Министерства образования и науки Российской Федерации от 08.10.2010г. № ИК-1494/19 «О введении третьего часа физической культуры», Уставом МКОУ "Эминхюрская СОШ", Положением «Об основной общеобразовательной программе», утвержденной</w:t>
      </w:r>
      <w:r w:rsidR="004B27F7">
        <w:rPr>
          <w:rFonts w:ascii="Times New Roman" w:eastAsia="Calibri" w:hAnsi="Times New Roman" w:cs="Times New Roman"/>
          <w:sz w:val="24"/>
          <w:szCs w:val="24"/>
        </w:rPr>
        <w:t xml:space="preserve"> </w:t>
      </w:r>
      <w:r w:rsidRPr="007A08AE">
        <w:rPr>
          <w:rFonts w:ascii="Times New Roman" w:eastAsia="Calibri" w:hAnsi="Times New Roman" w:cs="Times New Roman"/>
          <w:sz w:val="24"/>
          <w:szCs w:val="24"/>
        </w:rPr>
        <w:t>Р.С Османовым, директором МКОУ "Эминхюрская  СОШ", приказ от 01.092016 г. №40.</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 xml:space="preserve">Программа определяет цели, задачи, планируемые результаты,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w:t>
      </w:r>
      <w:r w:rsidRPr="007A08AE">
        <w:rPr>
          <w:rFonts w:ascii="Times New Roman" w:eastAsia="Calibri" w:hAnsi="Times New Roman" w:cs="Times New Roman"/>
          <w:sz w:val="24"/>
          <w:szCs w:val="24"/>
        </w:rPr>
        <w:lastRenderedPageBreak/>
        <w:t>способностей, сохранение и укрепление здоровья с учетом специфики условий школы, приоритетных направлений ее образовательной деятельности. Программа определяет изменения, касающиеся приоритетных целей и планируемых результатов, принципов построения и организации образовательного процесса, которые произойдут на уровне основного общего образования в соответствии с требованиями ФГОС ООО.</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Программа является инструментом управления качеством образования, источником информации об особенностях школы при планировании, организации и осуществлении образовательной деятельности администрацией школы.</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Программа позволяет</w:t>
      </w:r>
      <w:r w:rsidRPr="007A08AE">
        <w:rPr>
          <w:rFonts w:ascii="Times New Roman" w:eastAsia="Calibri" w:hAnsi="Times New Roman" w:cs="Times New Roman"/>
          <w:i/>
          <w:iCs/>
          <w:sz w:val="24"/>
          <w:szCs w:val="24"/>
        </w:rPr>
        <w:t xml:space="preserve"> педагогическому коллективу</w:t>
      </w:r>
      <w:r w:rsidRPr="007A08AE">
        <w:rPr>
          <w:rFonts w:ascii="Times New Roman" w:eastAsia="Calibri" w:hAnsi="Times New Roman" w:cs="Times New Roman"/>
          <w:sz w:val="24"/>
          <w:szCs w:val="24"/>
        </w:rPr>
        <w:t xml:space="preserve"> понять смысл образовательной деятельности, планировать и осуществлять свою деятельность в соответствии с Программой, решать проблемы преемственности начального общего и основного общего образования; знать о достигнутых результатах и реализовать планируемые изменения.</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i/>
          <w:iCs/>
          <w:sz w:val="24"/>
          <w:szCs w:val="24"/>
        </w:rPr>
        <w:t>Родителям</w:t>
      </w:r>
      <w:r w:rsidRPr="007A08AE">
        <w:rPr>
          <w:rFonts w:ascii="Times New Roman" w:eastAsia="Calibri" w:hAnsi="Times New Roman" w:cs="Times New Roman"/>
          <w:sz w:val="24"/>
          <w:szCs w:val="24"/>
        </w:rPr>
        <w:t xml:space="preserve"> Программа даёт представление о целях, содержании, организации и предполагаемых результатах деятельности ОУ по достижению каждым обучающимся образовательных результатов, что позволит им сделать осознанный выбор образовательного учреждения для ребенка, определить степень своего участия в управлении образовательным процессом и меру ответственности за результаты обучения детей.</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Программа направлена на удовлетворение потребностей:</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обучающихся — в доступном качественном образовании, обеспечивающем развитие и самоопределение на основе усвоения традиций и ценностей культуры, в программах обучения, стимулирующих развитие познавательных и творческих возможностей личности;</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родителей (законных представителей) - в социальной и психологической защите детей, их адаптации к условиям меняющейся социальной ситуации;</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Программа создана с учетом особенностей и традиций образовательного учреждения, в основу деятельности которого положены современная концепция развития качества образования.</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Миссия школы дифференцируется по отношению к различным субъектам:</w:t>
      </w:r>
    </w:p>
    <w:p w:rsidR="007A08AE" w:rsidRPr="008A5A8C"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по отношению к детям и их родителям (законным представителям) - обеспечение качественного общего образования, ориентированного на личностное развитие ребенка;</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по отношению к профессиональному сообществу - инициирование новых перспективных образовательных проектов;</w:t>
      </w:r>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lastRenderedPageBreak/>
        <w:t>по отношению к системе образования - разработка инновационной модели деятельности образовательного учреждения на основе интеграции урочных и внеурочных форм деятельности.</w:t>
      </w:r>
    </w:p>
    <w:p w:rsidR="007A08AE" w:rsidRPr="007A08AE" w:rsidRDefault="007A08AE" w:rsidP="007A08AE">
      <w:pPr>
        <w:tabs>
          <w:tab w:val="left" w:pos="3510"/>
        </w:tabs>
        <w:rPr>
          <w:rFonts w:ascii="Times New Roman" w:eastAsia="Calibri" w:hAnsi="Times New Roman" w:cs="Times New Roman"/>
          <w:b/>
          <w:bCs/>
          <w:sz w:val="24"/>
          <w:szCs w:val="24"/>
        </w:rPr>
      </w:pPr>
      <w:bookmarkStart w:id="4" w:name="bookmark5"/>
      <w:r w:rsidRPr="007A08AE">
        <w:rPr>
          <w:rFonts w:ascii="Times New Roman" w:eastAsia="Calibri" w:hAnsi="Times New Roman" w:cs="Times New Roman"/>
          <w:b/>
          <w:bCs/>
          <w:sz w:val="24"/>
          <w:szCs w:val="24"/>
        </w:rPr>
        <w:t>Цели и задачи реализации Программы.</w:t>
      </w:r>
      <w:bookmarkEnd w:id="4"/>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u w:val="single"/>
        </w:rPr>
        <w:t>Целями реализации основной образовательной программы основного общего образования являются</w:t>
      </w:r>
      <w:r w:rsidRPr="007A08AE">
        <w:rPr>
          <w:rFonts w:ascii="Times New Roman" w:eastAsia="Calibri" w:hAnsi="Times New Roman" w:cs="Times New Roman"/>
          <w:sz w:val="24"/>
          <w:szCs w:val="24"/>
        </w:rPr>
        <w:t>:</w:t>
      </w:r>
    </w:p>
    <w:p w:rsidR="007A08AE" w:rsidRPr="008A5A8C" w:rsidRDefault="007A08AE" w:rsidP="007A08AE">
      <w:pPr>
        <w:numPr>
          <w:ilvl w:val="0"/>
          <w:numId w:val="3"/>
        </w:numPr>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достижение обучающимися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7A08AE" w:rsidRPr="008A5A8C" w:rsidRDefault="007A08AE" w:rsidP="007A08AE">
      <w:pPr>
        <w:numPr>
          <w:ilvl w:val="0"/>
          <w:numId w:val="3"/>
        </w:numPr>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становление и развитие личности обучающегося в ее самобытности, уникальности, неповторимости. 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7A08AE" w:rsidRPr="008A5A8C" w:rsidRDefault="007A08AE" w:rsidP="007A08AE">
      <w:pPr>
        <w:numPr>
          <w:ilvl w:val="0"/>
          <w:numId w:val="3"/>
        </w:numPr>
        <w:tabs>
          <w:tab w:val="left" w:pos="3510"/>
        </w:tabs>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 обеспечение преемственности начального общего, основного общего, среднего общего образования;</w:t>
      </w:r>
    </w:p>
    <w:p w:rsidR="007A08AE" w:rsidRPr="008A5A8C" w:rsidRDefault="007A08AE" w:rsidP="007A08AE">
      <w:pPr>
        <w:numPr>
          <w:ilvl w:val="0"/>
          <w:numId w:val="3"/>
        </w:numPr>
        <w:tabs>
          <w:tab w:val="left" w:pos="3510"/>
        </w:tabs>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7A08AE" w:rsidRPr="008A5A8C" w:rsidRDefault="007A08AE" w:rsidP="007A08AE">
      <w:pPr>
        <w:numPr>
          <w:ilvl w:val="0"/>
          <w:numId w:val="3"/>
        </w:numPr>
        <w:tabs>
          <w:tab w:val="left" w:pos="3510"/>
        </w:tabs>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7A08AE" w:rsidRPr="008A5A8C" w:rsidRDefault="007A08AE" w:rsidP="007A08AE">
      <w:pPr>
        <w:numPr>
          <w:ilvl w:val="0"/>
          <w:numId w:val="3"/>
        </w:numPr>
        <w:tabs>
          <w:tab w:val="left" w:pos="3510"/>
        </w:tabs>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A08AE" w:rsidRPr="008A5A8C" w:rsidRDefault="007A08AE" w:rsidP="007A08AE">
      <w:pPr>
        <w:numPr>
          <w:ilvl w:val="0"/>
          <w:numId w:val="3"/>
        </w:numPr>
        <w:tabs>
          <w:tab w:val="left" w:pos="3510"/>
        </w:tabs>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7A08AE" w:rsidRPr="008A5A8C" w:rsidRDefault="007A08AE" w:rsidP="007A08AE">
      <w:pPr>
        <w:numPr>
          <w:ilvl w:val="0"/>
          <w:numId w:val="3"/>
        </w:numPr>
        <w:tabs>
          <w:tab w:val="left" w:pos="3510"/>
        </w:tabs>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A08AE" w:rsidRPr="008A5A8C" w:rsidRDefault="007A08AE" w:rsidP="007A08AE">
      <w:pPr>
        <w:numPr>
          <w:ilvl w:val="0"/>
          <w:numId w:val="3"/>
        </w:numPr>
        <w:tabs>
          <w:tab w:val="left" w:pos="3510"/>
        </w:tabs>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организацию интеллектуальных и творческих соревнований, научно- технического творчества, проектной и учебно-исследовательской деятельности;</w:t>
      </w:r>
    </w:p>
    <w:p w:rsidR="007A08AE" w:rsidRPr="008A5A8C" w:rsidRDefault="007A08AE" w:rsidP="007A08AE">
      <w:pPr>
        <w:numPr>
          <w:ilvl w:val="0"/>
          <w:numId w:val="3"/>
        </w:numPr>
        <w:tabs>
          <w:tab w:val="left" w:pos="3510"/>
        </w:tabs>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A08AE" w:rsidRPr="008A5A8C" w:rsidRDefault="007A08AE" w:rsidP="007A08AE">
      <w:pPr>
        <w:numPr>
          <w:ilvl w:val="0"/>
          <w:numId w:val="3"/>
        </w:numPr>
        <w:tabs>
          <w:tab w:val="left" w:pos="3510"/>
        </w:tabs>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A08AE" w:rsidRPr="008A5A8C" w:rsidRDefault="007A08AE" w:rsidP="007A08AE">
      <w:pPr>
        <w:numPr>
          <w:ilvl w:val="0"/>
          <w:numId w:val="3"/>
        </w:numPr>
        <w:tabs>
          <w:tab w:val="left" w:pos="3510"/>
        </w:tabs>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7A08AE" w:rsidRPr="008A5A8C" w:rsidRDefault="007A08AE" w:rsidP="007A08AE">
      <w:pPr>
        <w:numPr>
          <w:ilvl w:val="0"/>
          <w:numId w:val="3"/>
        </w:numPr>
        <w:tabs>
          <w:tab w:val="left" w:pos="3510"/>
        </w:tabs>
        <w:ind w:left="426"/>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7A08AE" w:rsidRPr="007A08AE" w:rsidRDefault="007A08AE" w:rsidP="007A08AE">
      <w:pPr>
        <w:tabs>
          <w:tab w:val="left" w:pos="3510"/>
        </w:tabs>
        <w:ind w:left="720"/>
        <w:contextualSpacing/>
        <w:rPr>
          <w:rFonts w:ascii="Times New Roman" w:eastAsia="Calibri" w:hAnsi="Times New Roman" w:cs="Times New Roman"/>
          <w:sz w:val="28"/>
          <w:szCs w:val="28"/>
        </w:rPr>
      </w:pPr>
    </w:p>
    <w:p w:rsidR="007A08AE" w:rsidRPr="007A08AE" w:rsidRDefault="007A08AE" w:rsidP="007A08AE">
      <w:pPr>
        <w:tabs>
          <w:tab w:val="left" w:pos="3510"/>
        </w:tabs>
        <w:rPr>
          <w:rFonts w:ascii="Times New Roman" w:eastAsia="Calibri" w:hAnsi="Times New Roman" w:cs="Times New Roman"/>
          <w:b/>
          <w:bCs/>
          <w:sz w:val="28"/>
          <w:szCs w:val="28"/>
        </w:rPr>
      </w:pPr>
      <w:bookmarkStart w:id="5" w:name="bookmark6"/>
      <w:r w:rsidRPr="007A08AE">
        <w:rPr>
          <w:rFonts w:ascii="Times New Roman" w:eastAsia="Calibri" w:hAnsi="Times New Roman" w:cs="Times New Roman"/>
          <w:b/>
          <w:bCs/>
          <w:sz w:val="28"/>
          <w:szCs w:val="28"/>
        </w:rPr>
        <w:t>Принципы и подходы Программы.</w:t>
      </w:r>
      <w:bookmarkEnd w:id="5"/>
    </w:p>
    <w:p w:rsidR="007A08AE" w:rsidRPr="007A08AE" w:rsidRDefault="007A08AE" w:rsidP="007A08AE">
      <w:pPr>
        <w:tabs>
          <w:tab w:val="left" w:pos="3510"/>
        </w:tabs>
        <w:rPr>
          <w:rFonts w:ascii="Times New Roman" w:eastAsia="Calibri" w:hAnsi="Times New Roman" w:cs="Times New Roman"/>
          <w:sz w:val="24"/>
          <w:szCs w:val="24"/>
        </w:rPr>
      </w:pPr>
      <w:r w:rsidRPr="007A08AE">
        <w:rPr>
          <w:rFonts w:ascii="Times New Roman" w:eastAsia="Calibri" w:hAnsi="Times New Roman" w:cs="Times New Roman"/>
          <w:sz w:val="24"/>
          <w:szCs w:val="24"/>
        </w:rPr>
        <w:t>Методологической основой ФГОС является системно-деятельностный подход, который предполагает:</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 инвалидов и детей с ОВЗ.</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Основная образовательная программа формируется с учетом психолого-педагогических особенностей развития детей 11-12 лет, связанных:</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w:t>
      </w:r>
      <w:r w:rsidRPr="008A5A8C">
        <w:rPr>
          <w:rFonts w:ascii="Times New Roman" w:eastAsia="Calibri" w:hAnsi="Times New Roman" w:cs="Times New Roman"/>
          <w:sz w:val="24"/>
          <w:szCs w:val="24"/>
        </w:rPr>
        <w:lastRenderedPageBreak/>
        <w:t>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 смыслового и контрольных и оценочных действий, инициативу в организации учебного сотрудничества;</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с осуществлением на возрастном уровне (11-12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A08AE" w:rsidRPr="008A5A8C" w:rsidRDefault="007A08AE" w:rsidP="007A08AE">
      <w:pPr>
        <w:numPr>
          <w:ilvl w:val="0"/>
          <w:numId w:val="4"/>
        </w:numPr>
        <w:tabs>
          <w:tab w:val="left" w:pos="3510"/>
        </w:tabs>
        <w:ind w:left="284" w:hanging="284"/>
        <w:contextualSpacing/>
        <w:rPr>
          <w:rFonts w:ascii="Times New Roman" w:eastAsia="Calibri" w:hAnsi="Times New Roman" w:cs="Times New Roman"/>
          <w:sz w:val="24"/>
          <w:szCs w:val="24"/>
        </w:rPr>
      </w:pPr>
      <w:r w:rsidRPr="008A5A8C">
        <w:rPr>
          <w:rFonts w:ascii="Times New Roman" w:eastAsia="Calibri" w:hAnsi="Times New Roman" w:cs="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 лабораторной исследовательской. Переход обучающегося в основную школу совпадает с первым этапом подросткового развития - переходом к кризису младшего подросткового возраста,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A08AE" w:rsidRPr="007A08AE" w:rsidRDefault="007A08AE" w:rsidP="007A08AE">
      <w:pPr>
        <w:tabs>
          <w:tab w:val="left" w:pos="3510"/>
        </w:tabs>
        <w:ind w:left="720"/>
        <w:contextualSpacing/>
        <w:rPr>
          <w:rFonts w:ascii="Times New Roman" w:eastAsia="Calibri" w:hAnsi="Times New Roman" w:cs="Times New Roman"/>
          <w:sz w:val="28"/>
          <w:szCs w:val="28"/>
        </w:rPr>
      </w:pPr>
    </w:p>
    <w:p w:rsidR="004B27F7" w:rsidRDefault="004B27F7" w:rsidP="007A08AE">
      <w:pPr>
        <w:tabs>
          <w:tab w:val="left" w:pos="3510"/>
        </w:tabs>
        <w:ind w:firstLine="142"/>
        <w:contextualSpacing/>
        <w:rPr>
          <w:rFonts w:ascii="Times New Roman" w:eastAsia="Calibri" w:hAnsi="Times New Roman" w:cs="Times New Roman"/>
          <w:b/>
          <w:sz w:val="28"/>
          <w:szCs w:val="28"/>
        </w:rPr>
      </w:pPr>
      <w:bookmarkStart w:id="6" w:name="bookmark7"/>
    </w:p>
    <w:p w:rsidR="007A08AE" w:rsidRPr="007A08AE" w:rsidRDefault="007A08AE" w:rsidP="007A08AE">
      <w:pPr>
        <w:tabs>
          <w:tab w:val="left" w:pos="3510"/>
        </w:tabs>
        <w:ind w:firstLine="142"/>
        <w:contextualSpacing/>
        <w:rPr>
          <w:rFonts w:ascii="Times New Roman" w:eastAsia="Calibri" w:hAnsi="Times New Roman" w:cs="Times New Roman"/>
          <w:b/>
          <w:sz w:val="28"/>
          <w:szCs w:val="28"/>
        </w:rPr>
      </w:pPr>
      <w:r w:rsidRPr="007A08AE">
        <w:rPr>
          <w:rFonts w:ascii="Times New Roman" w:eastAsia="Calibri" w:hAnsi="Times New Roman" w:cs="Times New Roman"/>
          <w:b/>
          <w:sz w:val="28"/>
          <w:szCs w:val="28"/>
        </w:rPr>
        <w:t>1.2. Планируемые результаты освоения Программы. Общие положения</w:t>
      </w:r>
      <w:bookmarkEnd w:id="6"/>
    </w:p>
    <w:p w:rsidR="007A08AE" w:rsidRPr="007A08AE" w:rsidRDefault="007A08AE" w:rsidP="007A08AE">
      <w:pPr>
        <w:tabs>
          <w:tab w:val="left" w:pos="3510"/>
        </w:tabs>
        <w:ind w:firstLine="284"/>
        <w:contextualSpacing/>
        <w:rPr>
          <w:rFonts w:ascii="Times New Roman" w:eastAsia="Calibri" w:hAnsi="Times New Roman" w:cs="Times New Roman"/>
          <w:sz w:val="24"/>
          <w:szCs w:val="24"/>
        </w:rPr>
      </w:pPr>
      <w:r w:rsidRPr="007A08AE">
        <w:rPr>
          <w:rFonts w:ascii="Times New Roman" w:eastAsia="Calibri" w:hAnsi="Times New Roman" w:cs="Times New Roman"/>
          <w:sz w:val="24"/>
          <w:szCs w:val="24"/>
        </w:rPr>
        <w:t xml:space="preserve">Планируемые результаты освоения основной общеобразовательной программы основного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Программы,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w:t>
      </w:r>
      <w:r w:rsidRPr="007A08AE">
        <w:rPr>
          <w:rFonts w:ascii="Times New Roman" w:eastAsia="Calibri" w:hAnsi="Times New Roman" w:cs="Times New Roman"/>
          <w:sz w:val="24"/>
          <w:szCs w:val="24"/>
        </w:rPr>
        <w:lastRenderedPageBreak/>
        <w:t>познавательных) с учебным материалом и, прежде всего, с опорным учебным материалом, служащим основой для последующего обучения.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7A08AE" w:rsidRPr="007A08AE" w:rsidRDefault="007A08AE" w:rsidP="007A08AE">
      <w:pPr>
        <w:tabs>
          <w:tab w:val="left" w:pos="3510"/>
        </w:tabs>
        <w:ind w:firstLine="284"/>
        <w:contextualSpacing/>
        <w:rPr>
          <w:rFonts w:ascii="Times New Roman" w:eastAsia="Calibri" w:hAnsi="Times New Roman" w:cs="Times New Roman"/>
          <w:sz w:val="24"/>
          <w:szCs w:val="24"/>
        </w:rPr>
      </w:pPr>
      <w:r w:rsidRPr="007A08AE">
        <w:rPr>
          <w:rFonts w:ascii="Times New Roman" w:eastAsia="Calibri" w:hAnsi="Times New Roman" w:cs="Times New Roman"/>
          <w:sz w:val="24"/>
          <w:szCs w:val="24"/>
        </w:rPr>
        <w:t>Структура планируемых результатов</w:t>
      </w:r>
    </w:p>
    <w:p w:rsidR="007A08AE" w:rsidRDefault="007A08AE" w:rsidP="007A08AE">
      <w:pPr>
        <w:tabs>
          <w:tab w:val="left" w:pos="3510"/>
        </w:tabs>
        <w:ind w:firstLine="284"/>
        <w:contextualSpacing/>
        <w:rPr>
          <w:rFonts w:ascii="Times New Roman" w:eastAsia="Calibri" w:hAnsi="Times New Roman" w:cs="Times New Roman"/>
          <w:sz w:val="24"/>
          <w:szCs w:val="24"/>
        </w:rPr>
      </w:pPr>
      <w:r w:rsidRPr="007A08AE">
        <w:rPr>
          <w:rFonts w:ascii="Times New Roman" w:eastAsia="Calibri" w:hAnsi="Times New Roman" w:cs="Times New Roman"/>
          <w:sz w:val="24"/>
          <w:szCs w:val="24"/>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 В структуре планируемых результатов выделяется следующие группы:</w:t>
      </w:r>
    </w:p>
    <w:p w:rsidR="00932731" w:rsidRPr="00932731" w:rsidRDefault="00932731" w:rsidP="005D46E8">
      <w:pPr>
        <w:pStyle w:val="49"/>
        <w:numPr>
          <w:ilvl w:val="1"/>
          <w:numId w:val="5"/>
        </w:numPr>
        <w:shd w:val="clear" w:color="auto" w:fill="auto"/>
        <w:tabs>
          <w:tab w:val="left" w:pos="860"/>
        </w:tabs>
        <w:spacing w:line="240" w:lineRule="auto"/>
        <w:ind w:left="20" w:right="20" w:firstLine="420"/>
        <w:jc w:val="both"/>
        <w:rPr>
          <w:sz w:val="24"/>
          <w:szCs w:val="24"/>
        </w:rPr>
      </w:pPr>
      <w:r w:rsidRPr="00932731">
        <w:rPr>
          <w:rStyle w:val="22"/>
          <w:sz w:val="24"/>
          <w:szCs w:val="24"/>
        </w:rPr>
        <w:t>Личностные результаты</w:t>
      </w:r>
      <w:r w:rsidRPr="00932731">
        <w:rPr>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932731" w:rsidRPr="00932731" w:rsidRDefault="00932731" w:rsidP="005D46E8">
      <w:pPr>
        <w:pStyle w:val="49"/>
        <w:numPr>
          <w:ilvl w:val="1"/>
          <w:numId w:val="5"/>
        </w:numPr>
        <w:shd w:val="clear" w:color="auto" w:fill="auto"/>
        <w:tabs>
          <w:tab w:val="left" w:pos="788"/>
        </w:tabs>
        <w:spacing w:line="240" w:lineRule="auto"/>
        <w:ind w:left="20" w:right="20" w:firstLine="420"/>
        <w:jc w:val="both"/>
        <w:rPr>
          <w:sz w:val="24"/>
          <w:szCs w:val="24"/>
        </w:rPr>
      </w:pPr>
      <w:r w:rsidRPr="00932731">
        <w:rPr>
          <w:rStyle w:val="22"/>
          <w:sz w:val="24"/>
          <w:szCs w:val="24"/>
        </w:rPr>
        <w:t>Метапредметные результаты</w:t>
      </w:r>
      <w:r w:rsidRPr="00932731">
        <w:rPr>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932731" w:rsidRPr="00932731" w:rsidRDefault="00932731" w:rsidP="005D46E8">
      <w:pPr>
        <w:pStyle w:val="49"/>
        <w:numPr>
          <w:ilvl w:val="1"/>
          <w:numId w:val="5"/>
        </w:numPr>
        <w:shd w:val="clear" w:color="auto" w:fill="auto"/>
        <w:tabs>
          <w:tab w:val="left" w:pos="865"/>
        </w:tabs>
        <w:spacing w:line="240" w:lineRule="auto"/>
        <w:ind w:left="20" w:right="20" w:firstLine="420"/>
        <w:jc w:val="both"/>
        <w:rPr>
          <w:sz w:val="24"/>
          <w:szCs w:val="24"/>
        </w:rPr>
      </w:pPr>
      <w:r w:rsidRPr="00932731">
        <w:rPr>
          <w:rStyle w:val="22"/>
          <w:sz w:val="24"/>
          <w:szCs w:val="24"/>
        </w:rPr>
        <w:t>Предметные результаты</w:t>
      </w:r>
      <w:r w:rsidRPr="00932731">
        <w:rPr>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 Предметные результаты приводятся в блоках «Обучающийся научится» и «Обучающийся получит возможность научиться», относящихся к каждому учебному предмету: «Русский язык», «Литература», «Иностранный язык, «История России. </w:t>
      </w:r>
      <w:r w:rsidRPr="00932731">
        <w:rPr>
          <w:rStyle w:val="22"/>
          <w:sz w:val="24"/>
          <w:szCs w:val="24"/>
        </w:rPr>
        <w:t>Всеобщая история», «Обществознание», «География»,</w:t>
      </w:r>
      <w:r w:rsidRPr="00932731">
        <w:rPr>
          <w:sz w:val="24"/>
          <w:szCs w:val="24"/>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932731" w:rsidRDefault="00932731" w:rsidP="00932731">
      <w:pPr>
        <w:tabs>
          <w:tab w:val="left" w:pos="3510"/>
        </w:tabs>
        <w:rPr>
          <w:rFonts w:ascii="Times New Roman" w:eastAsia="Calibri" w:hAnsi="Times New Roman" w:cs="Times New Roman"/>
          <w:sz w:val="24"/>
          <w:szCs w:val="24"/>
        </w:rPr>
      </w:pPr>
    </w:p>
    <w:p w:rsidR="00932731" w:rsidRPr="00932731" w:rsidRDefault="00932731" w:rsidP="00932731">
      <w:pPr>
        <w:tabs>
          <w:tab w:val="left" w:pos="3510"/>
        </w:tabs>
        <w:rPr>
          <w:rFonts w:ascii="Times New Roman" w:eastAsia="Calibri" w:hAnsi="Times New Roman" w:cs="Times New Roman"/>
          <w:sz w:val="24"/>
          <w:szCs w:val="24"/>
        </w:rPr>
      </w:pPr>
      <w:r w:rsidRPr="00932731">
        <w:rPr>
          <w:rFonts w:ascii="Times New Roman" w:eastAsia="Calibri" w:hAnsi="Times New Roman" w:cs="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w:t>
      </w:r>
    </w:p>
    <w:p w:rsidR="00932731" w:rsidRPr="00932731" w:rsidRDefault="00932731" w:rsidP="00932731">
      <w:pPr>
        <w:tabs>
          <w:tab w:val="left" w:pos="3510"/>
        </w:tabs>
        <w:rPr>
          <w:rFonts w:ascii="Times New Roman" w:eastAsia="Calibri" w:hAnsi="Times New Roman" w:cs="Times New Roman"/>
          <w:sz w:val="24"/>
          <w:szCs w:val="24"/>
        </w:rPr>
      </w:pPr>
      <w:r w:rsidRPr="00932731">
        <w:rPr>
          <w:rFonts w:ascii="Times New Roman" w:eastAsia="Calibri" w:hAnsi="Times New Roman" w:cs="Times New Roman"/>
          <w:sz w:val="24"/>
          <w:szCs w:val="24"/>
        </w:rPr>
        <w:t>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w:t>
      </w:r>
    </w:p>
    <w:p w:rsidR="00932731" w:rsidRPr="00932731" w:rsidRDefault="00932731" w:rsidP="00932731">
      <w:pPr>
        <w:tabs>
          <w:tab w:val="left" w:pos="3510"/>
        </w:tabs>
        <w:rPr>
          <w:rFonts w:ascii="Times New Roman" w:eastAsia="Calibri" w:hAnsi="Times New Roman" w:cs="Times New Roman"/>
          <w:sz w:val="24"/>
          <w:szCs w:val="24"/>
        </w:rPr>
      </w:pPr>
      <w:r w:rsidRPr="00932731">
        <w:rPr>
          <w:rFonts w:ascii="Times New Roman" w:eastAsia="Calibri" w:hAnsi="Times New Roman" w:cs="Times New Roman"/>
          <w:sz w:val="24"/>
          <w:szCs w:val="24"/>
        </w:rPr>
        <w:t>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932731" w:rsidRPr="00932731" w:rsidRDefault="00932731" w:rsidP="00932731">
      <w:pPr>
        <w:tabs>
          <w:tab w:val="left" w:pos="3510"/>
        </w:tabs>
        <w:rPr>
          <w:rFonts w:ascii="Times New Roman" w:eastAsia="Calibri" w:hAnsi="Times New Roman" w:cs="Times New Roman"/>
          <w:sz w:val="24"/>
          <w:szCs w:val="24"/>
        </w:rPr>
      </w:pPr>
      <w:r w:rsidRPr="00932731">
        <w:rPr>
          <w:rFonts w:ascii="Times New Roman" w:eastAsia="Calibri" w:hAnsi="Times New Roman" w:cs="Times New Roman"/>
          <w:sz w:val="24"/>
          <w:szCs w:val="24"/>
        </w:rPr>
        <w:t xml:space="preserve">Достижение планируемых результатов, отнесенных к блоку «Обучающийся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w:t>
      </w:r>
      <w:r w:rsidRPr="00932731">
        <w:rPr>
          <w:rFonts w:ascii="Times New Roman" w:eastAsia="Calibri" w:hAnsi="Times New Roman" w:cs="Times New Roman"/>
          <w:sz w:val="24"/>
          <w:szCs w:val="24"/>
        </w:rPr>
        <w:lastRenderedPageBreak/>
        <w:t>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932731" w:rsidRPr="00932731" w:rsidRDefault="00932731" w:rsidP="00932731">
      <w:pPr>
        <w:tabs>
          <w:tab w:val="left" w:pos="3510"/>
        </w:tabs>
        <w:rPr>
          <w:rFonts w:ascii="Times New Roman" w:eastAsia="Calibri" w:hAnsi="Times New Roman" w:cs="Times New Roman"/>
          <w:sz w:val="24"/>
          <w:szCs w:val="24"/>
        </w:rPr>
      </w:pPr>
      <w:r w:rsidRPr="00932731">
        <w:rPr>
          <w:rFonts w:ascii="Times New Roman" w:eastAsia="Calibri" w:hAnsi="Times New Roman" w:cs="Times New Roman"/>
          <w:sz w:val="24"/>
          <w:szCs w:val="24"/>
        </w:rPr>
        <w:t>В блоке «Обучающийся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932731" w:rsidRPr="00932731" w:rsidRDefault="00932731" w:rsidP="00932731">
      <w:pPr>
        <w:tabs>
          <w:tab w:val="left" w:pos="3510"/>
        </w:tabs>
        <w:rPr>
          <w:rFonts w:ascii="Times New Roman" w:eastAsia="Calibri" w:hAnsi="Times New Roman" w:cs="Times New Roman"/>
          <w:sz w:val="24"/>
          <w:szCs w:val="24"/>
        </w:rPr>
      </w:pPr>
      <w:r w:rsidRPr="00932731">
        <w:rPr>
          <w:rFonts w:ascii="Times New Roman" w:eastAsia="Calibri" w:hAnsi="Times New Roman" w:cs="Times New Roman"/>
          <w:sz w:val="24"/>
          <w:szCs w:val="24"/>
        </w:rPr>
        <w:t>Задания, ориентированные на оценку достижения планируемых результатов из блока «Обучающийся получит возможность научиться», могут включаться в материалы итогового контроля блока «Обучающийся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32731" w:rsidRDefault="00932731" w:rsidP="00932731">
      <w:pPr>
        <w:tabs>
          <w:tab w:val="left" w:pos="3510"/>
        </w:tabs>
        <w:rPr>
          <w:rFonts w:ascii="Times New Roman" w:eastAsia="Calibri" w:hAnsi="Times New Roman" w:cs="Times New Roman"/>
          <w:sz w:val="24"/>
          <w:szCs w:val="24"/>
        </w:rPr>
      </w:pPr>
      <w:r w:rsidRPr="00932731">
        <w:rPr>
          <w:rFonts w:ascii="Times New Roman" w:eastAsia="Calibri" w:hAnsi="Times New Roman" w:cs="Times New Roman"/>
          <w:sz w:val="24"/>
          <w:szCs w:val="24"/>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932731" w:rsidRDefault="00932731" w:rsidP="00932731">
      <w:pPr>
        <w:tabs>
          <w:tab w:val="left" w:pos="3510"/>
        </w:tabs>
        <w:rPr>
          <w:rFonts w:ascii="Times New Roman" w:eastAsia="Calibri" w:hAnsi="Times New Roman" w:cs="Times New Roman"/>
          <w:sz w:val="24"/>
          <w:szCs w:val="24"/>
        </w:rPr>
      </w:pPr>
    </w:p>
    <w:p w:rsidR="00932731" w:rsidRDefault="00932731" w:rsidP="00932731">
      <w:pPr>
        <w:tabs>
          <w:tab w:val="left" w:pos="3510"/>
        </w:tabs>
        <w:rPr>
          <w:rFonts w:ascii="Times New Roman" w:eastAsia="Calibri" w:hAnsi="Times New Roman" w:cs="Times New Roman"/>
          <w:b/>
          <w:bCs/>
          <w:sz w:val="28"/>
          <w:szCs w:val="28"/>
        </w:rPr>
      </w:pPr>
      <w:bookmarkStart w:id="7" w:name="bookmark8"/>
      <w:r w:rsidRPr="00932731">
        <w:rPr>
          <w:rFonts w:ascii="Times New Roman" w:eastAsia="Calibri" w:hAnsi="Times New Roman" w:cs="Times New Roman"/>
          <w:b/>
          <w:bCs/>
          <w:sz w:val="28"/>
          <w:szCs w:val="28"/>
        </w:rPr>
        <w:t>Личностные результаты освоения Программы:</w:t>
      </w:r>
      <w:bookmarkEnd w:id="7"/>
    </w:p>
    <w:p w:rsidR="00932731" w:rsidRPr="005E365C" w:rsidRDefault="00932731" w:rsidP="005D46E8">
      <w:pPr>
        <w:pStyle w:val="49"/>
        <w:numPr>
          <w:ilvl w:val="2"/>
          <w:numId w:val="5"/>
        </w:numPr>
        <w:shd w:val="clear" w:color="auto" w:fill="auto"/>
        <w:tabs>
          <w:tab w:val="left" w:pos="663"/>
        </w:tabs>
        <w:spacing w:line="240" w:lineRule="auto"/>
        <w:ind w:left="20" w:right="20" w:firstLine="400"/>
        <w:jc w:val="both"/>
        <w:rPr>
          <w:sz w:val="24"/>
          <w:szCs w:val="24"/>
        </w:rPr>
      </w:pPr>
      <w:r w:rsidRPr="005E365C">
        <w:rPr>
          <w:sz w:val="24"/>
          <w:szCs w:val="24"/>
        </w:rP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w:t>
      </w:r>
      <w:r w:rsidRPr="005E365C">
        <w:rPr>
          <w:sz w:val="24"/>
          <w:szCs w:val="24"/>
        </w:rPr>
        <w:lastRenderedPageBreak/>
        <w:t>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w:t>
      </w:r>
    </w:p>
    <w:p w:rsidR="00932731" w:rsidRPr="005E365C" w:rsidRDefault="00932731" w:rsidP="00932731">
      <w:pPr>
        <w:pStyle w:val="49"/>
        <w:shd w:val="clear" w:color="auto" w:fill="auto"/>
        <w:spacing w:line="240" w:lineRule="auto"/>
        <w:ind w:left="20" w:right="20"/>
        <w:jc w:val="both"/>
        <w:rPr>
          <w:sz w:val="24"/>
          <w:szCs w:val="24"/>
        </w:rPr>
      </w:pPr>
      <w:r w:rsidRPr="005E365C">
        <w:rPr>
          <w:sz w:val="24"/>
          <w:szCs w:val="24"/>
        </w:rPr>
        <w:t>Осознанное, уважительное и доброжелательное отношение к истории, культуре, религии, традициям, языкам, ценностям народов России и народов мира.</w:t>
      </w:r>
    </w:p>
    <w:p w:rsidR="00932731" w:rsidRPr="005E365C" w:rsidRDefault="00932731" w:rsidP="005D46E8">
      <w:pPr>
        <w:pStyle w:val="49"/>
        <w:numPr>
          <w:ilvl w:val="2"/>
          <w:numId w:val="5"/>
        </w:numPr>
        <w:shd w:val="clear" w:color="auto" w:fill="auto"/>
        <w:tabs>
          <w:tab w:val="left" w:pos="649"/>
        </w:tabs>
        <w:spacing w:line="240" w:lineRule="auto"/>
        <w:ind w:left="20" w:right="20" w:firstLine="400"/>
        <w:jc w:val="both"/>
        <w:rPr>
          <w:sz w:val="24"/>
          <w:szCs w:val="24"/>
        </w:rPr>
      </w:pPr>
      <w:r w:rsidRPr="005E365C">
        <w:rPr>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32731" w:rsidRPr="005E365C" w:rsidRDefault="00932731" w:rsidP="005D46E8">
      <w:pPr>
        <w:pStyle w:val="49"/>
        <w:numPr>
          <w:ilvl w:val="2"/>
          <w:numId w:val="5"/>
        </w:numPr>
        <w:shd w:val="clear" w:color="auto" w:fill="auto"/>
        <w:tabs>
          <w:tab w:val="left" w:pos="716"/>
        </w:tabs>
        <w:spacing w:line="240" w:lineRule="auto"/>
        <w:ind w:left="20" w:right="20" w:firstLine="400"/>
        <w:jc w:val="both"/>
        <w:rPr>
          <w:sz w:val="24"/>
          <w:szCs w:val="24"/>
        </w:rPr>
      </w:pPr>
      <w:r w:rsidRPr="005E365C">
        <w:rPr>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32731" w:rsidRPr="005E365C" w:rsidRDefault="00932731" w:rsidP="005D46E8">
      <w:pPr>
        <w:pStyle w:val="49"/>
        <w:numPr>
          <w:ilvl w:val="2"/>
          <w:numId w:val="5"/>
        </w:numPr>
        <w:shd w:val="clear" w:color="auto" w:fill="auto"/>
        <w:tabs>
          <w:tab w:val="left" w:pos="807"/>
        </w:tabs>
        <w:spacing w:line="240" w:lineRule="auto"/>
        <w:ind w:left="20" w:right="20" w:firstLine="400"/>
        <w:jc w:val="both"/>
        <w:rPr>
          <w:sz w:val="24"/>
          <w:szCs w:val="24"/>
        </w:rPr>
      </w:pPr>
      <w:r w:rsidRPr="005E365C">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32731" w:rsidRPr="005E365C" w:rsidRDefault="00932731" w:rsidP="005D46E8">
      <w:pPr>
        <w:pStyle w:val="49"/>
        <w:numPr>
          <w:ilvl w:val="2"/>
          <w:numId w:val="5"/>
        </w:numPr>
        <w:shd w:val="clear" w:color="auto" w:fill="auto"/>
        <w:tabs>
          <w:tab w:val="left" w:pos="721"/>
        </w:tabs>
        <w:spacing w:line="240" w:lineRule="auto"/>
        <w:ind w:left="20" w:right="20" w:firstLine="420"/>
        <w:jc w:val="both"/>
        <w:rPr>
          <w:sz w:val="24"/>
          <w:szCs w:val="24"/>
        </w:rPr>
      </w:pPr>
      <w:r w:rsidRPr="005E365C">
        <w:rPr>
          <w:sz w:val="24"/>
          <w:szCs w:val="24"/>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обучающиеся;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r w:rsidRPr="005E365C">
        <w:rPr>
          <w:sz w:val="24"/>
          <w:szCs w:val="24"/>
        </w:rPr>
        <w:lastRenderedPageBreak/>
        <w:t>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932731" w:rsidRPr="005E365C" w:rsidRDefault="00932731" w:rsidP="005D46E8">
      <w:pPr>
        <w:pStyle w:val="49"/>
        <w:numPr>
          <w:ilvl w:val="2"/>
          <w:numId w:val="5"/>
        </w:numPr>
        <w:shd w:val="clear" w:color="auto" w:fill="auto"/>
        <w:tabs>
          <w:tab w:val="left" w:pos="754"/>
        </w:tabs>
        <w:spacing w:line="240" w:lineRule="auto"/>
        <w:ind w:left="20" w:right="20" w:firstLine="420"/>
        <w:jc w:val="both"/>
        <w:rPr>
          <w:sz w:val="24"/>
          <w:szCs w:val="24"/>
        </w:rPr>
      </w:pPr>
      <w:r w:rsidRPr="005E365C">
        <w:rPr>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32731" w:rsidRPr="005E365C" w:rsidRDefault="00932731" w:rsidP="005D46E8">
      <w:pPr>
        <w:pStyle w:val="49"/>
        <w:numPr>
          <w:ilvl w:val="2"/>
          <w:numId w:val="5"/>
        </w:numPr>
        <w:shd w:val="clear" w:color="auto" w:fill="auto"/>
        <w:tabs>
          <w:tab w:val="left" w:pos="663"/>
        </w:tabs>
        <w:spacing w:line="240" w:lineRule="auto"/>
        <w:ind w:left="20" w:right="20" w:firstLine="420"/>
        <w:jc w:val="both"/>
        <w:rPr>
          <w:sz w:val="24"/>
          <w:szCs w:val="24"/>
        </w:rPr>
      </w:pPr>
      <w:r w:rsidRPr="005E365C">
        <w:rPr>
          <w:sz w:val="24"/>
          <w:szCs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 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32731" w:rsidRPr="005E365C" w:rsidRDefault="00932731" w:rsidP="005D46E8">
      <w:pPr>
        <w:pStyle w:val="49"/>
        <w:numPr>
          <w:ilvl w:val="2"/>
          <w:numId w:val="5"/>
        </w:numPr>
        <w:shd w:val="clear" w:color="auto" w:fill="auto"/>
        <w:tabs>
          <w:tab w:val="left" w:pos="788"/>
        </w:tabs>
        <w:spacing w:after="215" w:line="240" w:lineRule="auto"/>
        <w:ind w:left="20" w:right="20" w:firstLine="420"/>
        <w:jc w:val="both"/>
        <w:rPr>
          <w:sz w:val="24"/>
          <w:szCs w:val="24"/>
        </w:rPr>
      </w:pPr>
      <w:r w:rsidRPr="005E365C">
        <w:rPr>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 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 эстетическому отражению природы, к занятиям туризмом, в том числе экотуризмом, к осуществлению природоохранной деятельности).</w:t>
      </w:r>
    </w:p>
    <w:p w:rsidR="005E365C" w:rsidRPr="005E365C" w:rsidRDefault="005E365C" w:rsidP="005E365C">
      <w:pPr>
        <w:pStyle w:val="61"/>
        <w:keepNext/>
        <w:keepLines/>
        <w:shd w:val="clear" w:color="auto" w:fill="auto"/>
        <w:spacing w:before="0" w:line="240" w:lineRule="auto"/>
        <w:ind w:left="20"/>
        <w:jc w:val="left"/>
        <w:rPr>
          <w:b/>
          <w:sz w:val="24"/>
          <w:szCs w:val="24"/>
        </w:rPr>
      </w:pPr>
      <w:bookmarkStart w:id="8" w:name="bookmark9"/>
      <w:r w:rsidRPr="005E365C">
        <w:rPr>
          <w:b/>
          <w:sz w:val="24"/>
          <w:szCs w:val="24"/>
        </w:rPr>
        <w:t>Метапредметные результаты освоения Программы</w:t>
      </w:r>
      <w:bookmarkEnd w:id="8"/>
    </w:p>
    <w:p w:rsidR="005E365C" w:rsidRPr="005E365C" w:rsidRDefault="005E365C" w:rsidP="005E365C">
      <w:pPr>
        <w:pStyle w:val="49"/>
        <w:shd w:val="clear" w:color="auto" w:fill="auto"/>
        <w:spacing w:line="240" w:lineRule="auto"/>
        <w:ind w:left="20" w:right="20" w:firstLine="420"/>
        <w:jc w:val="both"/>
        <w:rPr>
          <w:sz w:val="24"/>
          <w:szCs w:val="24"/>
        </w:rPr>
      </w:pPr>
      <w:r w:rsidRPr="005E365C">
        <w:rPr>
          <w:sz w:val="24"/>
          <w:szCs w:val="24"/>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5E365C" w:rsidRPr="005E365C" w:rsidRDefault="005E365C" w:rsidP="005E365C">
      <w:pPr>
        <w:pStyle w:val="49"/>
        <w:shd w:val="clear" w:color="auto" w:fill="auto"/>
        <w:spacing w:line="240" w:lineRule="auto"/>
        <w:ind w:left="20" w:firstLine="420"/>
        <w:jc w:val="both"/>
        <w:rPr>
          <w:b/>
          <w:sz w:val="24"/>
          <w:szCs w:val="24"/>
        </w:rPr>
      </w:pPr>
      <w:r w:rsidRPr="005E365C">
        <w:rPr>
          <w:b/>
          <w:sz w:val="24"/>
          <w:szCs w:val="24"/>
        </w:rPr>
        <w:t>Межпредметные понятия</w:t>
      </w:r>
    </w:p>
    <w:p w:rsidR="005E365C" w:rsidRPr="005E365C" w:rsidRDefault="005E365C" w:rsidP="005E365C">
      <w:pPr>
        <w:pStyle w:val="49"/>
        <w:shd w:val="clear" w:color="auto" w:fill="auto"/>
        <w:spacing w:line="240" w:lineRule="auto"/>
        <w:ind w:left="20" w:right="20" w:firstLine="420"/>
        <w:jc w:val="both"/>
        <w:rPr>
          <w:sz w:val="24"/>
          <w:szCs w:val="24"/>
        </w:rPr>
      </w:pPr>
      <w:r w:rsidRPr="005E365C">
        <w:rPr>
          <w:sz w:val="24"/>
          <w:szCs w:val="24"/>
        </w:rP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обучающихся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5E365C" w:rsidRPr="005E365C" w:rsidRDefault="005E365C" w:rsidP="005E365C">
      <w:pPr>
        <w:pStyle w:val="49"/>
        <w:shd w:val="clear" w:color="auto" w:fill="auto"/>
        <w:spacing w:line="240" w:lineRule="auto"/>
        <w:ind w:left="20" w:right="20" w:firstLine="440"/>
        <w:jc w:val="both"/>
        <w:rPr>
          <w:sz w:val="24"/>
          <w:szCs w:val="24"/>
        </w:rPr>
      </w:pPr>
      <w:r w:rsidRPr="005E365C">
        <w:rPr>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5E365C" w:rsidRPr="005E365C" w:rsidRDefault="005E365C" w:rsidP="005D46E8">
      <w:pPr>
        <w:pStyle w:val="49"/>
        <w:numPr>
          <w:ilvl w:val="0"/>
          <w:numId w:val="6"/>
        </w:numPr>
        <w:shd w:val="clear" w:color="auto" w:fill="auto"/>
        <w:tabs>
          <w:tab w:val="left" w:pos="711"/>
        </w:tabs>
        <w:spacing w:line="240" w:lineRule="auto"/>
        <w:ind w:left="20" w:right="20" w:firstLine="440"/>
        <w:jc w:val="both"/>
        <w:rPr>
          <w:sz w:val="24"/>
          <w:szCs w:val="24"/>
        </w:rPr>
      </w:pPr>
      <w:r w:rsidRPr="005E365C">
        <w:rPr>
          <w:sz w:val="24"/>
          <w:szCs w:val="24"/>
        </w:rPr>
        <w:lastRenderedPageBreak/>
        <w:t>систематизировать, сопоставлять, анализировать, обобщать и интерпретировать информацию, содержащуюся в готовых информационных объектах;</w:t>
      </w:r>
    </w:p>
    <w:p w:rsidR="005E365C" w:rsidRPr="005E365C" w:rsidRDefault="005E365C" w:rsidP="005D46E8">
      <w:pPr>
        <w:pStyle w:val="49"/>
        <w:numPr>
          <w:ilvl w:val="0"/>
          <w:numId w:val="6"/>
        </w:numPr>
        <w:shd w:val="clear" w:color="auto" w:fill="auto"/>
        <w:tabs>
          <w:tab w:val="left" w:pos="639"/>
        </w:tabs>
        <w:spacing w:line="240" w:lineRule="auto"/>
        <w:ind w:left="20" w:right="20" w:firstLine="440"/>
        <w:jc w:val="both"/>
        <w:rPr>
          <w:sz w:val="24"/>
          <w:szCs w:val="24"/>
        </w:rPr>
      </w:pPr>
      <w:r w:rsidRPr="005E365C">
        <w:rPr>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 символической форме (в виде таблиц, графических схем и диаграмм, карт понятий — концептуальных диаграмм, опорных конспектов);</w:t>
      </w:r>
    </w:p>
    <w:p w:rsidR="005E365C" w:rsidRPr="005E365C" w:rsidRDefault="005E365C" w:rsidP="005D46E8">
      <w:pPr>
        <w:pStyle w:val="49"/>
        <w:numPr>
          <w:ilvl w:val="0"/>
          <w:numId w:val="6"/>
        </w:numPr>
        <w:shd w:val="clear" w:color="auto" w:fill="auto"/>
        <w:tabs>
          <w:tab w:val="left" w:pos="590"/>
        </w:tabs>
        <w:spacing w:line="240" w:lineRule="auto"/>
        <w:ind w:left="20" w:firstLine="440"/>
        <w:jc w:val="both"/>
        <w:rPr>
          <w:sz w:val="24"/>
          <w:szCs w:val="24"/>
        </w:rPr>
      </w:pPr>
      <w:r w:rsidRPr="005E365C">
        <w:rPr>
          <w:sz w:val="24"/>
          <w:szCs w:val="24"/>
        </w:rPr>
        <w:t>заполнять и дополнять таблицы, схемы, диаграммы, тексты.</w:t>
      </w:r>
    </w:p>
    <w:p w:rsidR="005E365C" w:rsidRPr="005E365C" w:rsidRDefault="005E365C" w:rsidP="005E365C">
      <w:pPr>
        <w:pStyle w:val="49"/>
        <w:shd w:val="clear" w:color="auto" w:fill="auto"/>
        <w:spacing w:line="240" w:lineRule="auto"/>
        <w:ind w:right="20"/>
        <w:jc w:val="both"/>
        <w:rPr>
          <w:sz w:val="24"/>
          <w:szCs w:val="24"/>
        </w:rPr>
      </w:pPr>
    </w:p>
    <w:p w:rsidR="005E365C" w:rsidRPr="005E365C" w:rsidRDefault="005E365C" w:rsidP="005E365C">
      <w:pPr>
        <w:pStyle w:val="49"/>
        <w:shd w:val="clear" w:color="auto" w:fill="auto"/>
        <w:spacing w:line="240" w:lineRule="auto"/>
        <w:ind w:right="20"/>
        <w:jc w:val="both"/>
        <w:rPr>
          <w:sz w:val="24"/>
          <w:szCs w:val="24"/>
        </w:rPr>
      </w:pPr>
    </w:p>
    <w:p w:rsidR="005E365C" w:rsidRPr="005E365C" w:rsidRDefault="005E365C" w:rsidP="005E365C">
      <w:pPr>
        <w:spacing w:after="0" w:line="240" w:lineRule="auto"/>
        <w:ind w:left="20" w:righ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5E365C" w:rsidRPr="005E365C" w:rsidRDefault="005E365C" w:rsidP="005E365C">
      <w:pPr>
        <w:spacing w:after="0" w:line="240" w:lineRule="auto"/>
        <w:ind w:left="20" w:right="20" w:firstLine="440"/>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В соответствии ФГОС ООО выделяются три группы универсальных учебных действий: </w:t>
      </w:r>
      <w:r w:rsidRPr="005E365C">
        <w:rPr>
          <w:rFonts w:ascii="Times New Roman" w:eastAsia="Times New Roman" w:hAnsi="Times New Roman" w:cs="Times New Roman"/>
          <w:i/>
          <w:iCs/>
          <w:color w:val="000000"/>
          <w:sz w:val="24"/>
          <w:szCs w:val="24"/>
          <w:lang w:eastAsia="ru-RU"/>
        </w:rPr>
        <w:t xml:space="preserve">регулятивные, познавательные, коммуникативные. </w:t>
      </w:r>
      <w:r w:rsidRPr="005E365C">
        <w:rPr>
          <w:rFonts w:ascii="Times New Roman" w:eastAsia="Times New Roman" w:hAnsi="Times New Roman" w:cs="Times New Roman"/>
          <w:color w:val="000000"/>
          <w:sz w:val="24"/>
          <w:szCs w:val="24"/>
          <w:lang w:eastAsia="ru-RU"/>
        </w:rPr>
        <w:t>Регулятивные УУД</w:t>
      </w:r>
    </w:p>
    <w:p w:rsidR="005E365C" w:rsidRPr="005E365C" w:rsidRDefault="005E365C" w:rsidP="005E365C">
      <w:pPr>
        <w:spacing w:after="0"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b/>
          <w:color w:val="000000"/>
          <w:sz w:val="24"/>
          <w:szCs w:val="24"/>
          <w:lang w:eastAsia="ru-RU"/>
        </w:rPr>
        <w:t>1.</w:t>
      </w:r>
      <w:r w:rsidRPr="005E365C">
        <w:rPr>
          <w:rFonts w:ascii="Times New Roman" w:eastAsia="Times New Roman" w:hAnsi="Times New Roman" w:cs="Times New Roman"/>
          <w:color w:val="000000"/>
          <w:sz w:val="24"/>
          <w:szCs w:val="24"/>
          <w:lang w:eastAsia="ru-RU"/>
        </w:rPr>
        <w:t xml:space="preserve">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5E365C" w:rsidRPr="005E365C" w:rsidRDefault="005E365C" w:rsidP="005D46E8">
      <w:pPr>
        <w:numPr>
          <w:ilvl w:val="0"/>
          <w:numId w:val="6"/>
        </w:numPr>
        <w:tabs>
          <w:tab w:val="left" w:pos="628"/>
        </w:tabs>
        <w:spacing w:after="0" w:line="240" w:lineRule="auto"/>
        <w:ind w:lef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существующие и планировать будущие образовательные результаты;</w:t>
      </w:r>
    </w:p>
    <w:p w:rsidR="005E365C" w:rsidRPr="005E365C" w:rsidRDefault="005E365C" w:rsidP="005D46E8">
      <w:pPr>
        <w:numPr>
          <w:ilvl w:val="0"/>
          <w:numId w:val="6"/>
        </w:numPr>
        <w:tabs>
          <w:tab w:val="left" w:pos="628"/>
        </w:tabs>
        <w:spacing w:after="0" w:line="240" w:lineRule="auto"/>
        <w:ind w:lef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идентифицировать собственные проблемы и определять главную проблему;</w:t>
      </w:r>
    </w:p>
    <w:p w:rsidR="005E365C" w:rsidRPr="005E365C" w:rsidRDefault="005E365C" w:rsidP="005D46E8">
      <w:pPr>
        <w:numPr>
          <w:ilvl w:val="0"/>
          <w:numId w:val="6"/>
        </w:numPr>
        <w:tabs>
          <w:tab w:val="left" w:pos="706"/>
        </w:tabs>
        <w:spacing w:after="0" w:line="240" w:lineRule="auto"/>
        <w:ind w:left="20" w:righ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выдвигать версии решения проблемы, формулировать гипотезы, предвосхищать конечный результат;</w:t>
      </w:r>
    </w:p>
    <w:p w:rsidR="005E365C" w:rsidRPr="005E365C" w:rsidRDefault="005E365C" w:rsidP="005D46E8">
      <w:pPr>
        <w:numPr>
          <w:ilvl w:val="0"/>
          <w:numId w:val="6"/>
        </w:numPr>
        <w:tabs>
          <w:tab w:val="left" w:pos="692"/>
        </w:tabs>
        <w:spacing w:after="0" w:line="240" w:lineRule="auto"/>
        <w:ind w:left="20" w:righ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ставить цель деятельности на основе определенной проблемы и существующих возможностей;</w:t>
      </w:r>
    </w:p>
    <w:p w:rsidR="005E365C" w:rsidRPr="005E365C" w:rsidRDefault="005E365C" w:rsidP="005D46E8">
      <w:pPr>
        <w:numPr>
          <w:ilvl w:val="0"/>
          <w:numId w:val="6"/>
        </w:numPr>
        <w:tabs>
          <w:tab w:val="left" w:pos="628"/>
        </w:tabs>
        <w:spacing w:after="0" w:line="240" w:lineRule="auto"/>
        <w:ind w:lef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формулировать учебные задачи как шаги достижения поставленной цели деятельности;</w:t>
      </w:r>
    </w:p>
    <w:p w:rsidR="005E365C" w:rsidRPr="005E365C" w:rsidRDefault="005E365C" w:rsidP="005D46E8">
      <w:pPr>
        <w:pStyle w:val="49"/>
        <w:numPr>
          <w:ilvl w:val="0"/>
          <w:numId w:val="6"/>
        </w:numPr>
        <w:shd w:val="clear" w:color="auto" w:fill="auto"/>
        <w:tabs>
          <w:tab w:val="left" w:pos="639"/>
        </w:tabs>
        <w:spacing w:line="240" w:lineRule="auto"/>
        <w:ind w:left="20" w:right="20" w:firstLine="440"/>
        <w:jc w:val="both"/>
        <w:rPr>
          <w:sz w:val="24"/>
          <w:szCs w:val="24"/>
        </w:rPr>
      </w:pPr>
      <w:r w:rsidRPr="005E365C">
        <w:rPr>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932731" w:rsidRPr="005E365C" w:rsidRDefault="00932731" w:rsidP="005E365C">
      <w:pPr>
        <w:pStyle w:val="a7"/>
        <w:tabs>
          <w:tab w:val="left" w:pos="3510"/>
        </w:tabs>
        <w:ind w:left="0"/>
        <w:rPr>
          <w:rFonts w:ascii="Times New Roman" w:eastAsia="Calibri" w:hAnsi="Times New Roman" w:cs="Times New Roman"/>
          <w:b/>
          <w:bCs/>
          <w:sz w:val="24"/>
          <w:szCs w:val="24"/>
        </w:rPr>
      </w:pPr>
    </w:p>
    <w:p w:rsidR="005E365C" w:rsidRPr="005E365C" w:rsidRDefault="005E365C" w:rsidP="005E365C">
      <w:pPr>
        <w:spacing w:after="0" w:line="240" w:lineRule="auto"/>
        <w:ind w:left="20" w:righ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b/>
          <w:color w:val="000000"/>
          <w:sz w:val="24"/>
          <w:szCs w:val="24"/>
          <w:lang w:eastAsia="ru-RU"/>
        </w:rPr>
        <w:t>2</w:t>
      </w:r>
      <w:r w:rsidRPr="005E365C">
        <w:rPr>
          <w:rFonts w:ascii="Times New Roman" w:eastAsia="Times New Roman" w:hAnsi="Times New Roman" w:cs="Times New Roman"/>
          <w:color w:val="000000"/>
          <w:sz w:val="24"/>
          <w:szCs w:val="24"/>
          <w:lang w:eastAsia="ru-RU"/>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5E365C" w:rsidRPr="005E365C" w:rsidRDefault="005E365C" w:rsidP="005E365C">
      <w:pPr>
        <w:spacing w:after="0" w:line="240" w:lineRule="auto"/>
        <w:ind w:lef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Обучающийся сможет:</w:t>
      </w:r>
    </w:p>
    <w:p w:rsidR="005E365C" w:rsidRPr="005E365C" w:rsidRDefault="005E365C" w:rsidP="005D46E8">
      <w:pPr>
        <w:numPr>
          <w:ilvl w:val="0"/>
          <w:numId w:val="6"/>
        </w:numPr>
        <w:tabs>
          <w:tab w:val="left" w:pos="678"/>
        </w:tabs>
        <w:spacing w:after="0" w:line="240" w:lineRule="auto"/>
        <w:ind w:left="20" w:righ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необходимые действие(я) в соответствии с учебной и познавательной задачей и составлять алгоритм их выполнения;</w:t>
      </w:r>
    </w:p>
    <w:p w:rsidR="005E365C" w:rsidRPr="005E365C" w:rsidRDefault="005E365C" w:rsidP="005D46E8">
      <w:pPr>
        <w:numPr>
          <w:ilvl w:val="0"/>
          <w:numId w:val="6"/>
        </w:numPr>
        <w:tabs>
          <w:tab w:val="left" w:pos="711"/>
        </w:tabs>
        <w:spacing w:after="0" w:line="240" w:lineRule="auto"/>
        <w:ind w:left="20" w:righ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обосновывать и осуществлять выбор наиболее эффективных способов решения учебных и познавательных задач;</w:t>
      </w:r>
    </w:p>
    <w:p w:rsidR="005E365C" w:rsidRPr="005E365C" w:rsidRDefault="005E365C" w:rsidP="005D46E8">
      <w:pPr>
        <w:numPr>
          <w:ilvl w:val="0"/>
          <w:numId w:val="6"/>
        </w:numPr>
        <w:tabs>
          <w:tab w:val="left" w:pos="740"/>
        </w:tabs>
        <w:spacing w:after="0" w:line="240" w:lineRule="auto"/>
        <w:ind w:left="20" w:righ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определять/находить, в том числе из предложенных вариантов, условия для выполнения учебной и познавательной задачи;</w:t>
      </w:r>
    </w:p>
    <w:p w:rsidR="005E365C" w:rsidRPr="005E365C" w:rsidRDefault="005E365C" w:rsidP="005D46E8">
      <w:pPr>
        <w:numPr>
          <w:ilvl w:val="0"/>
          <w:numId w:val="6"/>
        </w:numPr>
        <w:tabs>
          <w:tab w:val="left" w:pos="788"/>
        </w:tabs>
        <w:spacing w:after="0" w:line="240" w:lineRule="auto"/>
        <w:ind w:left="20" w:right="20" w:firstLine="44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5E365C" w:rsidRPr="005E365C" w:rsidRDefault="005E365C" w:rsidP="005D46E8">
      <w:pPr>
        <w:numPr>
          <w:ilvl w:val="0"/>
          <w:numId w:val="6"/>
        </w:numPr>
        <w:tabs>
          <w:tab w:val="left" w:pos="630"/>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выбирать из предложенных вариантов и самостоятельно искать средства/ресурсы для решения задачи/достижения цели;</w:t>
      </w:r>
    </w:p>
    <w:p w:rsidR="005E365C" w:rsidRPr="005E365C" w:rsidRDefault="005E365C" w:rsidP="005D46E8">
      <w:pPr>
        <w:numPr>
          <w:ilvl w:val="0"/>
          <w:numId w:val="6"/>
        </w:numPr>
        <w:tabs>
          <w:tab w:val="left" w:pos="608"/>
        </w:tabs>
        <w:spacing w:after="0" w:line="240" w:lineRule="auto"/>
        <w:ind w:lef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составлять план решения проблемы (выполнения проекта, проведения исследования);</w:t>
      </w:r>
    </w:p>
    <w:p w:rsidR="005E365C" w:rsidRPr="005E365C" w:rsidRDefault="005E365C" w:rsidP="005D46E8">
      <w:pPr>
        <w:numPr>
          <w:ilvl w:val="0"/>
          <w:numId w:val="6"/>
        </w:numPr>
        <w:tabs>
          <w:tab w:val="left" w:pos="591"/>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5E365C" w:rsidRPr="005E365C" w:rsidRDefault="005E365C" w:rsidP="005D46E8">
      <w:pPr>
        <w:numPr>
          <w:ilvl w:val="0"/>
          <w:numId w:val="6"/>
        </w:numPr>
        <w:tabs>
          <w:tab w:val="left" w:pos="692"/>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5E365C" w:rsidRPr="005E365C" w:rsidRDefault="005E365C" w:rsidP="005D46E8">
      <w:pPr>
        <w:numPr>
          <w:ilvl w:val="0"/>
          <w:numId w:val="6"/>
        </w:numPr>
        <w:tabs>
          <w:tab w:val="left" w:pos="610"/>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планировать и корректировать свою индивидуальную образовательную траекторию.  </w:t>
      </w:r>
    </w:p>
    <w:p w:rsidR="005E365C" w:rsidRPr="005E365C" w:rsidRDefault="005E365C" w:rsidP="005E365C">
      <w:pPr>
        <w:tabs>
          <w:tab w:val="left" w:pos="610"/>
        </w:tabs>
        <w:spacing w:after="0"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b/>
          <w:color w:val="000000"/>
          <w:sz w:val="24"/>
          <w:szCs w:val="24"/>
          <w:lang w:eastAsia="ru-RU"/>
        </w:rPr>
        <w:t>3.</w:t>
      </w:r>
      <w:r w:rsidRPr="005E365C">
        <w:rPr>
          <w:rFonts w:ascii="Times New Roman" w:eastAsia="Times New Roman" w:hAnsi="Times New Roman" w:cs="Times New Roman"/>
          <w:color w:val="000000"/>
          <w:sz w:val="24"/>
          <w:szCs w:val="24"/>
          <w:lang w:eastAsia="ru-RU"/>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5E365C" w:rsidRPr="005E365C" w:rsidRDefault="005E365C" w:rsidP="005D46E8">
      <w:pPr>
        <w:numPr>
          <w:ilvl w:val="0"/>
          <w:numId w:val="6"/>
        </w:numPr>
        <w:tabs>
          <w:tab w:val="left" w:pos="654"/>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5E365C" w:rsidRPr="005E365C" w:rsidRDefault="005E365C" w:rsidP="005D46E8">
      <w:pPr>
        <w:numPr>
          <w:ilvl w:val="0"/>
          <w:numId w:val="6"/>
        </w:numPr>
        <w:tabs>
          <w:tab w:val="left" w:pos="692"/>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систематизировать (в том числе выбирать приоритетные) критерии планируемых результатов и оценки своей деятельности;</w:t>
      </w:r>
    </w:p>
    <w:p w:rsidR="005E365C" w:rsidRPr="005E365C" w:rsidRDefault="005E365C" w:rsidP="005D46E8">
      <w:pPr>
        <w:numPr>
          <w:ilvl w:val="0"/>
          <w:numId w:val="6"/>
        </w:numPr>
        <w:tabs>
          <w:tab w:val="left" w:pos="841"/>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5E365C" w:rsidRPr="005E365C" w:rsidRDefault="005E365C" w:rsidP="005D46E8">
      <w:pPr>
        <w:numPr>
          <w:ilvl w:val="0"/>
          <w:numId w:val="6"/>
        </w:numPr>
        <w:tabs>
          <w:tab w:val="left" w:pos="668"/>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оценивать свою деятельность, аргументируя причины достижения или отсутствия планируемого результата;</w:t>
      </w:r>
    </w:p>
    <w:p w:rsidR="005E365C" w:rsidRPr="005E365C" w:rsidRDefault="005E365C" w:rsidP="005D46E8">
      <w:pPr>
        <w:numPr>
          <w:ilvl w:val="0"/>
          <w:numId w:val="6"/>
        </w:numPr>
        <w:tabs>
          <w:tab w:val="left" w:pos="630"/>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5E365C" w:rsidRPr="005E365C" w:rsidRDefault="005E365C" w:rsidP="005D46E8">
      <w:pPr>
        <w:numPr>
          <w:ilvl w:val="0"/>
          <w:numId w:val="6"/>
        </w:numPr>
        <w:tabs>
          <w:tab w:val="left" w:pos="702"/>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5E365C" w:rsidRPr="005E365C" w:rsidRDefault="005E365C" w:rsidP="005D46E8">
      <w:pPr>
        <w:numPr>
          <w:ilvl w:val="0"/>
          <w:numId w:val="6"/>
        </w:numPr>
        <w:tabs>
          <w:tab w:val="left" w:pos="735"/>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сверять свои действия с целью и, при необходимости, исправлять ошибки самостоятельно.</w:t>
      </w:r>
    </w:p>
    <w:p w:rsidR="005E365C" w:rsidRPr="005E365C" w:rsidRDefault="005E365C" w:rsidP="005D46E8">
      <w:pPr>
        <w:numPr>
          <w:ilvl w:val="1"/>
          <w:numId w:val="6"/>
        </w:numPr>
        <w:tabs>
          <w:tab w:val="left" w:pos="1446"/>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Умение</w:t>
      </w:r>
      <w:r w:rsidRPr="005E365C">
        <w:rPr>
          <w:rFonts w:ascii="Times New Roman" w:eastAsia="Times New Roman" w:hAnsi="Times New Roman" w:cs="Times New Roman"/>
          <w:color w:val="000000"/>
          <w:sz w:val="24"/>
          <w:szCs w:val="24"/>
          <w:lang w:eastAsia="ru-RU"/>
        </w:rPr>
        <w:tab/>
        <w:t>оценивать правильность выполнения учебной задачи, собственные возможности ее решения. Обучающийся сможет:</w:t>
      </w:r>
    </w:p>
    <w:p w:rsidR="005E365C" w:rsidRPr="005E365C" w:rsidRDefault="005E365C" w:rsidP="005D46E8">
      <w:pPr>
        <w:numPr>
          <w:ilvl w:val="0"/>
          <w:numId w:val="6"/>
        </w:numPr>
        <w:tabs>
          <w:tab w:val="left" w:pos="598"/>
        </w:tabs>
        <w:spacing w:after="0" w:line="240" w:lineRule="auto"/>
        <w:ind w:lef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критерии правильности (корректности) выполнения учебной задачи;</w:t>
      </w:r>
    </w:p>
    <w:p w:rsidR="005E365C" w:rsidRPr="005E365C" w:rsidRDefault="005E365C" w:rsidP="005D46E8">
      <w:pPr>
        <w:numPr>
          <w:ilvl w:val="0"/>
          <w:numId w:val="6"/>
        </w:numPr>
        <w:tabs>
          <w:tab w:val="left" w:pos="668"/>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и обосновывать применение соответствующего инструментария для выполнения учебной задачи;</w:t>
      </w:r>
    </w:p>
    <w:p w:rsidR="005E365C" w:rsidRPr="005E365C" w:rsidRDefault="005E365C" w:rsidP="005D46E8">
      <w:pPr>
        <w:numPr>
          <w:ilvl w:val="0"/>
          <w:numId w:val="6"/>
        </w:numPr>
        <w:tabs>
          <w:tab w:val="left" w:pos="634"/>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5E365C" w:rsidRPr="005E365C" w:rsidRDefault="005E365C" w:rsidP="005D46E8">
      <w:pPr>
        <w:numPr>
          <w:ilvl w:val="0"/>
          <w:numId w:val="6"/>
        </w:numPr>
        <w:tabs>
          <w:tab w:val="left" w:pos="764"/>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5E365C" w:rsidRPr="005E365C" w:rsidRDefault="005E365C" w:rsidP="005D46E8">
      <w:pPr>
        <w:numPr>
          <w:ilvl w:val="0"/>
          <w:numId w:val="6"/>
        </w:numPr>
        <w:tabs>
          <w:tab w:val="left" w:pos="663"/>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обосновывать достижимость цели выбранным способом на основе оценки своих внутренних ресурсов и доступных внешних ресурсов;</w:t>
      </w:r>
    </w:p>
    <w:p w:rsidR="005E365C" w:rsidRPr="005E365C" w:rsidRDefault="005E365C" w:rsidP="005D46E8">
      <w:pPr>
        <w:numPr>
          <w:ilvl w:val="0"/>
          <w:numId w:val="6"/>
        </w:numPr>
        <w:tabs>
          <w:tab w:val="left" w:pos="603"/>
        </w:tabs>
        <w:spacing w:after="0" w:line="240" w:lineRule="auto"/>
        <w:ind w:lef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фиксировать и анализировать динамику собственных образовательных результатов.</w:t>
      </w:r>
    </w:p>
    <w:p w:rsidR="005E365C" w:rsidRPr="005E365C" w:rsidRDefault="005E365C" w:rsidP="005D46E8">
      <w:pPr>
        <w:numPr>
          <w:ilvl w:val="0"/>
          <w:numId w:val="7"/>
        </w:numPr>
        <w:tabs>
          <w:tab w:val="left" w:pos="687"/>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5E365C" w:rsidRPr="005E365C" w:rsidRDefault="005E365C" w:rsidP="005D46E8">
      <w:pPr>
        <w:numPr>
          <w:ilvl w:val="0"/>
          <w:numId w:val="6"/>
        </w:numPr>
        <w:tabs>
          <w:tab w:val="left" w:pos="639"/>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5E365C" w:rsidRPr="005E365C" w:rsidRDefault="005E365C" w:rsidP="005D46E8">
      <w:pPr>
        <w:numPr>
          <w:ilvl w:val="0"/>
          <w:numId w:val="6"/>
        </w:numPr>
        <w:tabs>
          <w:tab w:val="left" w:pos="678"/>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соотносить реальные и планируемые результаты индивидуальной образовательной деятельности и делать выводы;</w:t>
      </w:r>
    </w:p>
    <w:p w:rsidR="005E365C" w:rsidRPr="005E365C" w:rsidRDefault="005E365C" w:rsidP="005D46E8">
      <w:pPr>
        <w:numPr>
          <w:ilvl w:val="0"/>
          <w:numId w:val="6"/>
        </w:numPr>
        <w:tabs>
          <w:tab w:val="left" w:pos="608"/>
        </w:tabs>
        <w:spacing w:after="0" w:line="240" w:lineRule="auto"/>
        <w:ind w:lef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принимать решение в учебной ситуации и нести за него ответственность;</w:t>
      </w:r>
    </w:p>
    <w:p w:rsidR="005E365C" w:rsidRPr="005E365C" w:rsidRDefault="005E365C" w:rsidP="005D46E8">
      <w:pPr>
        <w:numPr>
          <w:ilvl w:val="0"/>
          <w:numId w:val="6"/>
        </w:numPr>
        <w:tabs>
          <w:tab w:val="left" w:pos="620"/>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самостоятельно определять причины своего успеха или неуспеха и находить способы выхода из ситуации неуспеха;</w:t>
      </w:r>
    </w:p>
    <w:p w:rsidR="005E365C" w:rsidRPr="005E365C" w:rsidRDefault="005E365C" w:rsidP="005D46E8">
      <w:pPr>
        <w:numPr>
          <w:ilvl w:val="0"/>
          <w:numId w:val="6"/>
        </w:numPr>
        <w:tabs>
          <w:tab w:val="left" w:pos="764"/>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5E365C" w:rsidRPr="005E365C" w:rsidRDefault="005E365C" w:rsidP="005D46E8">
      <w:pPr>
        <w:numPr>
          <w:ilvl w:val="0"/>
          <w:numId w:val="6"/>
        </w:numPr>
        <w:tabs>
          <w:tab w:val="left" w:pos="591"/>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5E365C" w:rsidRPr="005E365C" w:rsidRDefault="005E365C" w:rsidP="005E365C">
      <w:pPr>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Познавательные УУД</w:t>
      </w:r>
    </w:p>
    <w:p w:rsidR="005E365C" w:rsidRPr="005E365C" w:rsidRDefault="005E365C" w:rsidP="005D46E8">
      <w:pPr>
        <w:numPr>
          <w:ilvl w:val="0"/>
          <w:numId w:val="7"/>
        </w:numPr>
        <w:tabs>
          <w:tab w:val="left" w:pos="841"/>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5E365C" w:rsidRPr="005E365C" w:rsidRDefault="005E365C" w:rsidP="005D46E8">
      <w:pPr>
        <w:numPr>
          <w:ilvl w:val="0"/>
          <w:numId w:val="6"/>
        </w:numPr>
        <w:tabs>
          <w:tab w:val="left" w:pos="634"/>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подбирать слова, соподчиненные ключевому слову, определяющие его признаки и свойства;</w:t>
      </w:r>
    </w:p>
    <w:p w:rsidR="005E365C" w:rsidRPr="005E365C" w:rsidRDefault="005E365C" w:rsidP="005D46E8">
      <w:pPr>
        <w:numPr>
          <w:ilvl w:val="0"/>
          <w:numId w:val="6"/>
        </w:numPr>
        <w:tabs>
          <w:tab w:val="left" w:pos="630"/>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выстраивать логическую цепочку, состоящую из ключевого слова и соподчиненных ему слов;</w:t>
      </w:r>
    </w:p>
    <w:p w:rsidR="005E365C" w:rsidRPr="005E365C" w:rsidRDefault="005E365C" w:rsidP="005D46E8">
      <w:pPr>
        <w:numPr>
          <w:ilvl w:val="0"/>
          <w:numId w:val="6"/>
        </w:numPr>
        <w:tabs>
          <w:tab w:val="left" w:pos="606"/>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выделять общий признак двух или нескольких предметов или явлений и объяснять их сходство;</w:t>
      </w:r>
    </w:p>
    <w:p w:rsidR="005E365C" w:rsidRPr="005E365C" w:rsidRDefault="005E365C" w:rsidP="005D46E8">
      <w:pPr>
        <w:numPr>
          <w:ilvl w:val="0"/>
          <w:numId w:val="6"/>
        </w:numPr>
        <w:tabs>
          <w:tab w:val="left" w:pos="634"/>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5E365C" w:rsidRPr="005E365C" w:rsidRDefault="005E365C" w:rsidP="005D46E8">
      <w:pPr>
        <w:numPr>
          <w:ilvl w:val="0"/>
          <w:numId w:val="6"/>
        </w:numPr>
        <w:tabs>
          <w:tab w:val="left" w:pos="588"/>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выделять явление из общего ряда других явлений;</w:t>
      </w:r>
    </w:p>
    <w:p w:rsidR="005E365C" w:rsidRPr="005E365C" w:rsidRDefault="005E365C" w:rsidP="005D46E8">
      <w:pPr>
        <w:numPr>
          <w:ilvl w:val="0"/>
          <w:numId w:val="6"/>
        </w:numPr>
        <w:tabs>
          <w:tab w:val="left" w:pos="687"/>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5E365C" w:rsidRPr="005E365C" w:rsidRDefault="005E365C" w:rsidP="005D46E8">
      <w:pPr>
        <w:numPr>
          <w:ilvl w:val="0"/>
          <w:numId w:val="6"/>
        </w:numPr>
        <w:tabs>
          <w:tab w:val="left" w:pos="654"/>
        </w:tabs>
        <w:spacing w:after="0" w:line="240" w:lineRule="auto"/>
        <w:ind w:left="20" w:right="780" w:firstLine="400"/>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строить рассуждение от общих закономерностей к частным явлениям и от частных явлений к общим закономерностям;</w:t>
      </w:r>
    </w:p>
    <w:p w:rsidR="005E365C" w:rsidRPr="005E365C" w:rsidRDefault="005E365C" w:rsidP="005D46E8">
      <w:pPr>
        <w:numPr>
          <w:ilvl w:val="0"/>
          <w:numId w:val="6"/>
        </w:numPr>
        <w:tabs>
          <w:tab w:val="left" w:pos="697"/>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строить рассуждение на основе сравнения предметов и явлений, выделяя при этом общие признаки;</w:t>
      </w:r>
    </w:p>
    <w:p w:rsidR="005E365C" w:rsidRPr="005E365C" w:rsidRDefault="005E365C" w:rsidP="005D46E8">
      <w:pPr>
        <w:numPr>
          <w:ilvl w:val="0"/>
          <w:numId w:val="6"/>
        </w:numPr>
        <w:tabs>
          <w:tab w:val="left" w:pos="578"/>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излагать полученную информацию, интерпретируя ее в контексте решаемой задачи;</w:t>
      </w:r>
    </w:p>
    <w:p w:rsidR="005E365C" w:rsidRPr="005E365C" w:rsidRDefault="005E365C" w:rsidP="005D46E8">
      <w:pPr>
        <w:numPr>
          <w:ilvl w:val="0"/>
          <w:numId w:val="6"/>
        </w:numPr>
        <w:tabs>
          <w:tab w:val="left" w:pos="639"/>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5E365C" w:rsidRPr="005E365C" w:rsidRDefault="005E365C" w:rsidP="005D46E8">
      <w:pPr>
        <w:numPr>
          <w:ilvl w:val="0"/>
          <w:numId w:val="6"/>
        </w:numPr>
        <w:tabs>
          <w:tab w:val="left" w:pos="578"/>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вербализовать эмоциональное впечатление, оказанное на него источником;</w:t>
      </w:r>
    </w:p>
    <w:p w:rsidR="005E365C" w:rsidRPr="005E365C" w:rsidRDefault="005E365C" w:rsidP="005D46E8">
      <w:pPr>
        <w:numPr>
          <w:ilvl w:val="0"/>
          <w:numId w:val="6"/>
        </w:numPr>
        <w:tabs>
          <w:tab w:val="left" w:pos="596"/>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5E365C" w:rsidRPr="005E365C" w:rsidRDefault="005E365C" w:rsidP="005D46E8">
      <w:pPr>
        <w:numPr>
          <w:ilvl w:val="0"/>
          <w:numId w:val="6"/>
        </w:numPr>
        <w:tabs>
          <w:tab w:val="left" w:pos="630"/>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5E365C" w:rsidRPr="005E365C" w:rsidRDefault="005E365C" w:rsidP="005D46E8">
      <w:pPr>
        <w:numPr>
          <w:ilvl w:val="0"/>
          <w:numId w:val="6"/>
        </w:numPr>
        <w:tabs>
          <w:tab w:val="left" w:pos="69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5E365C" w:rsidRPr="005E365C" w:rsidRDefault="005E365C" w:rsidP="005D46E8">
      <w:pPr>
        <w:numPr>
          <w:ilvl w:val="0"/>
          <w:numId w:val="7"/>
        </w:numPr>
        <w:tabs>
          <w:tab w:val="left" w:pos="70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5E365C" w:rsidRPr="005E365C" w:rsidRDefault="005E365C" w:rsidP="005D46E8">
      <w:pPr>
        <w:numPr>
          <w:ilvl w:val="0"/>
          <w:numId w:val="6"/>
        </w:numPr>
        <w:tabs>
          <w:tab w:val="left" w:pos="578"/>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обознач</w:t>
      </w:r>
      <w:r w:rsidR="004B27F7">
        <w:rPr>
          <w:rFonts w:ascii="Times New Roman" w:eastAsia="Times New Roman" w:hAnsi="Times New Roman" w:cs="Times New Roman"/>
          <w:color w:val="000000"/>
          <w:sz w:val="24"/>
          <w:szCs w:val="24"/>
          <w:lang w:eastAsia="ru-RU"/>
        </w:rPr>
        <w:t xml:space="preserve">ать символом и знаком предмет </w:t>
      </w:r>
      <w:r w:rsidRPr="005E365C">
        <w:rPr>
          <w:rFonts w:ascii="Times New Roman" w:eastAsia="Times New Roman" w:hAnsi="Times New Roman" w:cs="Times New Roman"/>
          <w:color w:val="000000"/>
          <w:sz w:val="24"/>
          <w:szCs w:val="24"/>
          <w:lang w:eastAsia="ru-RU"/>
        </w:rPr>
        <w:t>или явление;</w:t>
      </w:r>
    </w:p>
    <w:p w:rsidR="005E365C" w:rsidRPr="005E365C" w:rsidRDefault="005E365C" w:rsidP="005D46E8">
      <w:pPr>
        <w:numPr>
          <w:ilvl w:val="0"/>
          <w:numId w:val="6"/>
        </w:numPr>
        <w:tabs>
          <w:tab w:val="left" w:pos="625"/>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логи</w:t>
      </w:r>
      <w:r w:rsidR="004B27F7">
        <w:rPr>
          <w:rFonts w:ascii="Times New Roman" w:eastAsia="Times New Roman" w:hAnsi="Times New Roman" w:cs="Times New Roman"/>
          <w:color w:val="000000"/>
          <w:sz w:val="24"/>
          <w:szCs w:val="24"/>
          <w:lang w:eastAsia="ru-RU"/>
        </w:rPr>
        <w:t xml:space="preserve">ческие связи между предметами </w:t>
      </w:r>
      <w:r w:rsidRPr="005E365C">
        <w:rPr>
          <w:rFonts w:ascii="Times New Roman" w:eastAsia="Times New Roman" w:hAnsi="Times New Roman" w:cs="Times New Roman"/>
          <w:color w:val="000000"/>
          <w:sz w:val="24"/>
          <w:szCs w:val="24"/>
          <w:lang w:eastAsia="ru-RU"/>
        </w:rPr>
        <w:t>или явлениями, обозначать данные логические связи с помощью знаков в схеме;</w:t>
      </w:r>
    </w:p>
    <w:p w:rsidR="005E365C" w:rsidRPr="005E365C" w:rsidRDefault="005E365C" w:rsidP="005D46E8">
      <w:pPr>
        <w:numPr>
          <w:ilvl w:val="0"/>
          <w:numId w:val="6"/>
        </w:numPr>
        <w:tabs>
          <w:tab w:val="left" w:pos="583"/>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создавать абстрактны</w:t>
      </w:r>
      <w:r w:rsidR="004B27F7">
        <w:rPr>
          <w:rFonts w:ascii="Times New Roman" w:eastAsia="Times New Roman" w:hAnsi="Times New Roman" w:cs="Times New Roman"/>
          <w:color w:val="000000"/>
          <w:sz w:val="24"/>
          <w:szCs w:val="24"/>
          <w:lang w:eastAsia="ru-RU"/>
        </w:rPr>
        <w:t xml:space="preserve">й или реальный образ предмета </w:t>
      </w:r>
      <w:r w:rsidRPr="005E365C">
        <w:rPr>
          <w:rFonts w:ascii="Times New Roman" w:eastAsia="Times New Roman" w:hAnsi="Times New Roman" w:cs="Times New Roman"/>
          <w:color w:val="000000"/>
          <w:sz w:val="24"/>
          <w:szCs w:val="24"/>
          <w:lang w:eastAsia="ru-RU"/>
        </w:rPr>
        <w:t>или явления;</w:t>
      </w:r>
    </w:p>
    <w:p w:rsidR="005E365C" w:rsidRPr="005E365C" w:rsidRDefault="005E365C" w:rsidP="005D46E8">
      <w:pPr>
        <w:numPr>
          <w:ilvl w:val="0"/>
          <w:numId w:val="6"/>
        </w:numPr>
        <w:tabs>
          <w:tab w:val="left" w:pos="583"/>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строить модель/</w:t>
      </w:r>
      <w:r w:rsidR="004B27F7">
        <w:rPr>
          <w:rFonts w:ascii="Times New Roman" w:eastAsia="Times New Roman" w:hAnsi="Times New Roman" w:cs="Times New Roman"/>
          <w:color w:val="000000"/>
          <w:sz w:val="24"/>
          <w:szCs w:val="24"/>
          <w:lang w:eastAsia="ru-RU"/>
        </w:rPr>
        <w:t xml:space="preserve">схему на основе условий задачи </w:t>
      </w:r>
      <w:r w:rsidRPr="005E365C">
        <w:rPr>
          <w:rFonts w:ascii="Times New Roman" w:eastAsia="Times New Roman" w:hAnsi="Times New Roman" w:cs="Times New Roman"/>
          <w:color w:val="000000"/>
          <w:sz w:val="24"/>
          <w:szCs w:val="24"/>
          <w:lang w:eastAsia="ru-RU"/>
        </w:rPr>
        <w:t>или способа ее решения;</w:t>
      </w:r>
    </w:p>
    <w:p w:rsidR="005E365C" w:rsidRPr="005E365C" w:rsidRDefault="005E365C" w:rsidP="005D46E8">
      <w:pPr>
        <w:numPr>
          <w:ilvl w:val="0"/>
          <w:numId w:val="6"/>
        </w:numPr>
        <w:tabs>
          <w:tab w:val="left" w:pos="70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5E365C" w:rsidRPr="005E365C" w:rsidRDefault="005E365C" w:rsidP="005D46E8">
      <w:pPr>
        <w:numPr>
          <w:ilvl w:val="0"/>
          <w:numId w:val="6"/>
        </w:numPr>
        <w:tabs>
          <w:tab w:val="left" w:pos="630"/>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преобразовывать модели с целью выявления общих законов, определяющих данную предметную область;</w:t>
      </w:r>
    </w:p>
    <w:p w:rsidR="005E365C" w:rsidRPr="005E365C" w:rsidRDefault="005E365C" w:rsidP="005D46E8">
      <w:pPr>
        <w:numPr>
          <w:ilvl w:val="0"/>
          <w:numId w:val="6"/>
        </w:numPr>
        <w:tabs>
          <w:tab w:val="left" w:pos="610"/>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5E365C" w:rsidRPr="005E365C" w:rsidRDefault="005E365C" w:rsidP="005D46E8">
      <w:pPr>
        <w:numPr>
          <w:ilvl w:val="0"/>
          <w:numId w:val="6"/>
        </w:numPr>
        <w:tabs>
          <w:tab w:val="left" w:pos="601"/>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5E365C" w:rsidRPr="005E365C" w:rsidRDefault="005E365C" w:rsidP="005D46E8">
      <w:pPr>
        <w:numPr>
          <w:ilvl w:val="0"/>
          <w:numId w:val="6"/>
        </w:numPr>
        <w:tabs>
          <w:tab w:val="left" w:pos="583"/>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строить доказательство: прямое, косвенное, от противного;</w:t>
      </w:r>
    </w:p>
    <w:p w:rsidR="005E365C" w:rsidRPr="005E365C" w:rsidRDefault="005E365C" w:rsidP="005D46E8">
      <w:pPr>
        <w:numPr>
          <w:ilvl w:val="0"/>
          <w:numId w:val="6"/>
        </w:numPr>
        <w:tabs>
          <w:tab w:val="left" w:pos="70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5E365C" w:rsidRPr="005E365C" w:rsidRDefault="005E365C" w:rsidP="005D46E8">
      <w:pPr>
        <w:numPr>
          <w:ilvl w:val="0"/>
          <w:numId w:val="7"/>
        </w:numPr>
        <w:tabs>
          <w:tab w:val="left" w:pos="655"/>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Смысловое чтение. Обучающийся сможет:</w:t>
      </w:r>
    </w:p>
    <w:p w:rsidR="005E365C" w:rsidRPr="005E365C" w:rsidRDefault="005E365C" w:rsidP="005D46E8">
      <w:pPr>
        <w:numPr>
          <w:ilvl w:val="0"/>
          <w:numId w:val="6"/>
        </w:numPr>
        <w:tabs>
          <w:tab w:val="left" w:pos="788"/>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находить в тексте требуемую информацию (в соответствии с целями своей деятельности);</w:t>
      </w:r>
    </w:p>
    <w:p w:rsidR="005E365C" w:rsidRPr="005E365C" w:rsidRDefault="005E365C" w:rsidP="005D46E8">
      <w:pPr>
        <w:numPr>
          <w:ilvl w:val="0"/>
          <w:numId w:val="6"/>
        </w:numPr>
        <w:tabs>
          <w:tab w:val="left" w:pos="81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ориентироваться в содержании текста, понимать целостный смысл текста, структурировать текст;</w:t>
      </w:r>
    </w:p>
    <w:p w:rsidR="005E365C" w:rsidRPr="005E365C" w:rsidRDefault="005E365C" w:rsidP="005D46E8">
      <w:pPr>
        <w:numPr>
          <w:ilvl w:val="0"/>
          <w:numId w:val="6"/>
        </w:numPr>
        <w:tabs>
          <w:tab w:val="left" w:pos="559"/>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устанавливать взаимосвязь описанных в тексте событий, явлений, процессов;</w:t>
      </w:r>
    </w:p>
    <w:p w:rsidR="005E365C" w:rsidRPr="005E365C" w:rsidRDefault="005E365C" w:rsidP="005D46E8">
      <w:pPr>
        <w:numPr>
          <w:ilvl w:val="0"/>
          <w:numId w:val="6"/>
        </w:numPr>
        <w:tabs>
          <w:tab w:val="left" w:pos="574"/>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резюмировать главную идею текста;</w:t>
      </w:r>
    </w:p>
    <w:p w:rsidR="005E365C" w:rsidRPr="005E365C" w:rsidRDefault="005E365C" w:rsidP="005D46E8">
      <w:pPr>
        <w:numPr>
          <w:ilvl w:val="0"/>
          <w:numId w:val="6"/>
        </w:numPr>
        <w:tabs>
          <w:tab w:val="left" w:pos="615"/>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5E365C">
        <w:rPr>
          <w:rFonts w:ascii="Times New Roman" w:eastAsia="Times New Roman" w:hAnsi="Times New Roman" w:cs="Times New Roman"/>
          <w:color w:val="000000"/>
          <w:sz w:val="24"/>
          <w:szCs w:val="24"/>
          <w:lang w:val="en-US" w:eastAsia="ru-RU"/>
        </w:rPr>
        <w:t>non</w:t>
      </w:r>
      <w:r w:rsidRPr="005E365C">
        <w:rPr>
          <w:rFonts w:ascii="Times New Roman" w:eastAsia="Times New Roman" w:hAnsi="Times New Roman" w:cs="Times New Roman"/>
          <w:color w:val="000000"/>
          <w:sz w:val="24"/>
          <w:szCs w:val="24"/>
          <w:lang w:eastAsia="ru-RU"/>
        </w:rPr>
        <w:t>-</w:t>
      </w:r>
      <w:r w:rsidRPr="005E365C">
        <w:rPr>
          <w:rFonts w:ascii="Times New Roman" w:eastAsia="Times New Roman" w:hAnsi="Times New Roman" w:cs="Times New Roman"/>
          <w:color w:val="000000"/>
          <w:sz w:val="24"/>
          <w:szCs w:val="24"/>
          <w:lang w:val="en-US" w:eastAsia="ru-RU"/>
        </w:rPr>
        <w:t>fiction</w:t>
      </w:r>
      <w:r w:rsidRPr="005E365C">
        <w:rPr>
          <w:rFonts w:ascii="Times New Roman" w:eastAsia="Times New Roman" w:hAnsi="Times New Roman" w:cs="Times New Roman"/>
          <w:color w:val="000000"/>
          <w:sz w:val="24"/>
          <w:szCs w:val="24"/>
          <w:lang w:eastAsia="ru-RU"/>
        </w:rPr>
        <w:t>);</w:t>
      </w:r>
    </w:p>
    <w:p w:rsidR="005E365C" w:rsidRPr="005E365C" w:rsidRDefault="005E365C" w:rsidP="005D46E8">
      <w:pPr>
        <w:numPr>
          <w:ilvl w:val="0"/>
          <w:numId w:val="6"/>
        </w:numPr>
        <w:tabs>
          <w:tab w:val="left" w:pos="578"/>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критически оценивать содержание и форму текста.</w:t>
      </w:r>
    </w:p>
    <w:p w:rsidR="005E365C" w:rsidRPr="005E365C" w:rsidRDefault="005E365C" w:rsidP="005D46E8">
      <w:pPr>
        <w:numPr>
          <w:ilvl w:val="0"/>
          <w:numId w:val="7"/>
        </w:numPr>
        <w:tabs>
          <w:tab w:val="left" w:pos="769"/>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5E365C" w:rsidRPr="005E365C" w:rsidRDefault="005E365C" w:rsidP="005D46E8">
      <w:pPr>
        <w:numPr>
          <w:ilvl w:val="0"/>
          <w:numId w:val="6"/>
        </w:numPr>
        <w:tabs>
          <w:tab w:val="left" w:pos="578"/>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свое отношение к природной среде;</w:t>
      </w:r>
    </w:p>
    <w:p w:rsidR="005E365C" w:rsidRPr="005E365C" w:rsidRDefault="005E365C" w:rsidP="005D46E8">
      <w:pPr>
        <w:numPr>
          <w:ilvl w:val="0"/>
          <w:numId w:val="6"/>
        </w:numPr>
        <w:tabs>
          <w:tab w:val="left" w:pos="583"/>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влияние экологических факторов на среду обитания живых организмов;</w:t>
      </w:r>
    </w:p>
    <w:p w:rsidR="005E365C" w:rsidRPr="005E365C" w:rsidRDefault="005E365C" w:rsidP="005D46E8">
      <w:pPr>
        <w:numPr>
          <w:ilvl w:val="0"/>
          <w:numId w:val="6"/>
        </w:numPr>
        <w:tabs>
          <w:tab w:val="left" w:pos="578"/>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проводить причинный и вероятностный анализ экологических ситуаций;</w:t>
      </w:r>
    </w:p>
    <w:p w:rsidR="005E365C" w:rsidRPr="005E365C" w:rsidRDefault="005E365C" w:rsidP="005D46E8">
      <w:pPr>
        <w:numPr>
          <w:ilvl w:val="0"/>
          <w:numId w:val="6"/>
        </w:numPr>
        <w:tabs>
          <w:tab w:val="left" w:pos="630"/>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прогнозировать изменения ситуации при смене действия одного фактора на действие другого фактора;</w:t>
      </w:r>
    </w:p>
    <w:p w:rsidR="005E365C" w:rsidRPr="005E365C" w:rsidRDefault="005E365C" w:rsidP="005D46E8">
      <w:pPr>
        <w:numPr>
          <w:ilvl w:val="0"/>
          <w:numId w:val="6"/>
        </w:numPr>
        <w:tabs>
          <w:tab w:val="left" w:pos="610"/>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распространять экологические знания и участвовать в практических делах по защите окружающей среды;</w:t>
      </w:r>
    </w:p>
    <w:p w:rsidR="005E365C" w:rsidRPr="005E365C" w:rsidRDefault="005E365C" w:rsidP="005D46E8">
      <w:pPr>
        <w:numPr>
          <w:ilvl w:val="0"/>
          <w:numId w:val="6"/>
        </w:numPr>
        <w:tabs>
          <w:tab w:val="left" w:pos="649"/>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выражать свое отношение к природе через рисунки, сочинения, модели, проектные работы.</w:t>
      </w:r>
    </w:p>
    <w:p w:rsidR="005E365C" w:rsidRPr="005E365C" w:rsidRDefault="005E365C" w:rsidP="005D46E8">
      <w:pPr>
        <w:numPr>
          <w:ilvl w:val="0"/>
          <w:numId w:val="7"/>
        </w:numPr>
        <w:tabs>
          <w:tab w:val="left" w:pos="879"/>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Развитие мотивации к овладению культурой активного использования словарей и других поисковых систем. Обучающийся сможет:</w:t>
      </w:r>
    </w:p>
    <w:p w:rsidR="005E365C" w:rsidRPr="005E365C" w:rsidRDefault="005E365C" w:rsidP="005D46E8">
      <w:pPr>
        <w:numPr>
          <w:ilvl w:val="0"/>
          <w:numId w:val="6"/>
        </w:numPr>
        <w:tabs>
          <w:tab w:val="left" w:pos="578"/>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необходимые ключевые поисковые слова и запросы;</w:t>
      </w:r>
    </w:p>
    <w:p w:rsidR="005E365C" w:rsidRPr="005E365C" w:rsidRDefault="005E365C" w:rsidP="005D46E8">
      <w:pPr>
        <w:numPr>
          <w:ilvl w:val="0"/>
          <w:numId w:val="6"/>
        </w:numPr>
        <w:tabs>
          <w:tab w:val="left" w:pos="578"/>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осуществлять взаимодействие с электронными поисковыми системами, словарями;</w:t>
      </w:r>
    </w:p>
    <w:p w:rsidR="005E365C" w:rsidRPr="005E365C" w:rsidRDefault="005E365C" w:rsidP="005D46E8">
      <w:pPr>
        <w:numPr>
          <w:ilvl w:val="0"/>
          <w:numId w:val="6"/>
        </w:numPr>
        <w:tabs>
          <w:tab w:val="left" w:pos="68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формировать множественную выборку из поисковых источников для объективизации результатов поиска;</w:t>
      </w:r>
    </w:p>
    <w:p w:rsidR="005E365C" w:rsidRPr="005E365C" w:rsidRDefault="005E365C" w:rsidP="005D46E8">
      <w:pPr>
        <w:numPr>
          <w:ilvl w:val="0"/>
          <w:numId w:val="6"/>
        </w:numPr>
        <w:tabs>
          <w:tab w:val="left" w:pos="583"/>
        </w:tabs>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соотносить полученные результаты поиска со своей деятельностью.</w:t>
      </w:r>
    </w:p>
    <w:p w:rsidR="005E365C" w:rsidRPr="005E365C" w:rsidRDefault="005E365C" w:rsidP="005E365C">
      <w:pPr>
        <w:spacing w:after="0" w:line="240" w:lineRule="auto"/>
        <w:ind w:lef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Коммуникативные УУД</w:t>
      </w:r>
    </w:p>
    <w:p w:rsidR="005E365C" w:rsidRPr="005E365C" w:rsidRDefault="005E365C" w:rsidP="005D46E8">
      <w:pPr>
        <w:numPr>
          <w:ilvl w:val="0"/>
          <w:numId w:val="7"/>
        </w:numPr>
        <w:tabs>
          <w:tab w:val="left" w:pos="894"/>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5E365C" w:rsidRPr="005E365C" w:rsidRDefault="005E365C" w:rsidP="005D46E8">
      <w:pPr>
        <w:numPr>
          <w:ilvl w:val="0"/>
          <w:numId w:val="8"/>
        </w:numPr>
        <w:tabs>
          <w:tab w:val="left" w:pos="607"/>
        </w:tabs>
        <w:spacing w:after="0" w:line="240" w:lineRule="auto"/>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возможные роли в совместной деятельности;</w:t>
      </w:r>
    </w:p>
    <w:p w:rsidR="005E365C" w:rsidRPr="005E365C" w:rsidRDefault="005E365C" w:rsidP="005D46E8">
      <w:pPr>
        <w:numPr>
          <w:ilvl w:val="0"/>
          <w:numId w:val="8"/>
        </w:numPr>
        <w:tabs>
          <w:tab w:val="left" w:pos="607"/>
        </w:tabs>
        <w:spacing w:after="0" w:line="240" w:lineRule="auto"/>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играть определенную роль в совместной деятельности;</w:t>
      </w:r>
    </w:p>
    <w:p w:rsidR="005E365C" w:rsidRPr="005E365C" w:rsidRDefault="005E365C" w:rsidP="005D46E8">
      <w:pPr>
        <w:numPr>
          <w:ilvl w:val="0"/>
          <w:numId w:val="8"/>
        </w:numPr>
        <w:tabs>
          <w:tab w:val="left" w:pos="658"/>
        </w:tabs>
        <w:spacing w:after="0"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5E365C" w:rsidRPr="005E365C" w:rsidRDefault="005E365C" w:rsidP="005D46E8">
      <w:pPr>
        <w:numPr>
          <w:ilvl w:val="0"/>
          <w:numId w:val="8"/>
        </w:numPr>
        <w:tabs>
          <w:tab w:val="left" w:pos="735"/>
        </w:tabs>
        <w:spacing w:after="0"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свои действия и действия партнера, которые способствовали или препятствовали продуктивной коммуникации;</w:t>
      </w:r>
    </w:p>
    <w:p w:rsidR="005E365C" w:rsidRPr="005E365C" w:rsidRDefault="005E365C" w:rsidP="005D46E8">
      <w:pPr>
        <w:numPr>
          <w:ilvl w:val="0"/>
          <w:numId w:val="8"/>
        </w:numPr>
        <w:tabs>
          <w:tab w:val="left" w:pos="634"/>
        </w:tabs>
        <w:spacing w:after="0"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строить позитивные отношения в процессе учебной и познавательной деятельности; -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 критически относиться к собственному мнению, с достоинством признавать ошибочность своего мнения (если оно таково) и корректировать его;</w:t>
      </w:r>
    </w:p>
    <w:p w:rsidR="005E365C" w:rsidRPr="005E365C" w:rsidRDefault="005E365C" w:rsidP="005D46E8">
      <w:pPr>
        <w:numPr>
          <w:ilvl w:val="0"/>
          <w:numId w:val="8"/>
        </w:numPr>
        <w:tabs>
          <w:tab w:val="left" w:pos="632"/>
        </w:tabs>
        <w:spacing w:after="0" w:line="240" w:lineRule="auto"/>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предлагать альтернативное решение в конфликтной ситуации;</w:t>
      </w:r>
    </w:p>
    <w:p w:rsidR="005E365C" w:rsidRPr="005E365C" w:rsidRDefault="005E365C" w:rsidP="005D46E8">
      <w:pPr>
        <w:numPr>
          <w:ilvl w:val="0"/>
          <w:numId w:val="8"/>
        </w:numPr>
        <w:tabs>
          <w:tab w:val="left" w:pos="697"/>
        </w:tabs>
        <w:spacing w:after="0"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выделять общую точку зрения в дискуссии; - договариваться о правилах и вопросах для обсуждения в соответствии с поставленной перед группой задачей;</w:t>
      </w:r>
    </w:p>
    <w:p w:rsidR="005E365C" w:rsidRPr="005E365C" w:rsidRDefault="005E365C" w:rsidP="005E365C">
      <w:pPr>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-организовывать учебное взаимодействие в группе (определять общие цели, распределять роли, договариваться друг с другом и т. д.);</w:t>
      </w:r>
    </w:p>
    <w:p w:rsidR="005E365C" w:rsidRPr="005E365C" w:rsidRDefault="005E365C" w:rsidP="005E365C">
      <w:pPr>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5E365C" w:rsidRPr="005E365C" w:rsidRDefault="005E365C" w:rsidP="005D46E8">
      <w:pPr>
        <w:numPr>
          <w:ilvl w:val="1"/>
          <w:numId w:val="8"/>
        </w:numPr>
        <w:tabs>
          <w:tab w:val="left" w:pos="908"/>
        </w:tabs>
        <w:spacing w:after="0"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5E365C" w:rsidRPr="005E365C" w:rsidRDefault="005E365C" w:rsidP="005D46E8">
      <w:pPr>
        <w:numPr>
          <w:ilvl w:val="0"/>
          <w:numId w:val="6"/>
        </w:numPr>
        <w:tabs>
          <w:tab w:val="left" w:pos="598"/>
        </w:tabs>
        <w:spacing w:after="0" w:line="240" w:lineRule="auto"/>
        <w:ind w:lef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задачу коммуникации и в соответствии с ней отбирать речевые средства;</w:t>
      </w:r>
    </w:p>
    <w:p w:rsidR="005E365C" w:rsidRPr="005E365C" w:rsidRDefault="005E365C" w:rsidP="005D46E8">
      <w:pPr>
        <w:numPr>
          <w:ilvl w:val="0"/>
          <w:numId w:val="6"/>
        </w:numPr>
        <w:tabs>
          <w:tab w:val="left" w:pos="673"/>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отбирать и использовать речевые средства в процессе коммуникации с другими людьми (диалог в паре, в малой группе и т. д.);</w:t>
      </w:r>
    </w:p>
    <w:p w:rsidR="005E365C" w:rsidRPr="005E365C" w:rsidRDefault="005E365C" w:rsidP="005D46E8">
      <w:pPr>
        <w:numPr>
          <w:ilvl w:val="0"/>
          <w:numId w:val="6"/>
        </w:numPr>
        <w:tabs>
          <w:tab w:val="left" w:pos="716"/>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представлять в устной или письменной форме развернутый план собственной деятельности;</w:t>
      </w:r>
    </w:p>
    <w:p w:rsidR="005E365C" w:rsidRPr="005E365C" w:rsidRDefault="005E365C" w:rsidP="005D46E8">
      <w:pPr>
        <w:numPr>
          <w:ilvl w:val="0"/>
          <w:numId w:val="6"/>
        </w:numPr>
        <w:tabs>
          <w:tab w:val="left" w:pos="601"/>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соблюдать нормы публичной речи, регламент в монологе и дискуссии в соответствии с коммуникативной задачей;</w:t>
      </w:r>
    </w:p>
    <w:p w:rsidR="005E365C" w:rsidRPr="005E365C" w:rsidRDefault="005E365C" w:rsidP="005D46E8">
      <w:pPr>
        <w:numPr>
          <w:ilvl w:val="0"/>
          <w:numId w:val="6"/>
        </w:numPr>
        <w:tabs>
          <w:tab w:val="left" w:pos="654"/>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высказывать и обосновывать мнение (суждение) и запрашивать мнение партнера в рамках диалога;</w:t>
      </w:r>
    </w:p>
    <w:p w:rsidR="005E365C" w:rsidRPr="005E365C" w:rsidRDefault="005E365C" w:rsidP="005D46E8">
      <w:pPr>
        <w:numPr>
          <w:ilvl w:val="0"/>
          <w:numId w:val="6"/>
        </w:numPr>
        <w:tabs>
          <w:tab w:val="left" w:pos="598"/>
        </w:tabs>
        <w:spacing w:after="0" w:line="240" w:lineRule="auto"/>
        <w:ind w:lef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принимать решение в ходе диалога и согласовывать его с собеседником;</w:t>
      </w:r>
    </w:p>
    <w:p w:rsidR="005E365C" w:rsidRPr="005E365C" w:rsidRDefault="005E365C" w:rsidP="005D46E8">
      <w:pPr>
        <w:numPr>
          <w:ilvl w:val="0"/>
          <w:numId w:val="6"/>
        </w:numPr>
        <w:tabs>
          <w:tab w:val="left" w:pos="649"/>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создавать письменные «клишированные» и оригинальные тексты с использованием необходимых речевых средств;</w:t>
      </w:r>
    </w:p>
    <w:p w:rsidR="005E365C" w:rsidRPr="005E365C" w:rsidRDefault="005E365C" w:rsidP="005D46E8">
      <w:pPr>
        <w:numPr>
          <w:ilvl w:val="0"/>
          <w:numId w:val="6"/>
        </w:numPr>
        <w:tabs>
          <w:tab w:val="left" w:pos="706"/>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вербальные средства (средства логической связи) для выделения смысловых блоков своего выступления;</w:t>
      </w:r>
    </w:p>
    <w:p w:rsidR="005E365C" w:rsidRPr="005E365C" w:rsidRDefault="005E365C" w:rsidP="005D46E8">
      <w:pPr>
        <w:numPr>
          <w:ilvl w:val="0"/>
          <w:numId w:val="6"/>
        </w:numPr>
        <w:tabs>
          <w:tab w:val="left" w:pos="999"/>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невербальные средства или наглядные материалы, подготовленные/отобранные под руководством учителя;</w:t>
      </w:r>
    </w:p>
    <w:p w:rsidR="005E365C" w:rsidRPr="005E365C" w:rsidRDefault="005E365C" w:rsidP="005D46E8">
      <w:pPr>
        <w:numPr>
          <w:ilvl w:val="0"/>
          <w:numId w:val="6"/>
        </w:numPr>
        <w:tabs>
          <w:tab w:val="left" w:pos="649"/>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5E365C" w:rsidRPr="005E365C" w:rsidRDefault="005E365C" w:rsidP="005D46E8">
      <w:pPr>
        <w:numPr>
          <w:ilvl w:val="1"/>
          <w:numId w:val="8"/>
        </w:numPr>
        <w:tabs>
          <w:tab w:val="left" w:pos="822"/>
        </w:tabs>
        <w:spacing w:after="0"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Формирование и развитие компетентности в области использования информационно- коммуникационных технологий (далее - ИКТ). Обучающийся сможет:</w:t>
      </w:r>
    </w:p>
    <w:p w:rsidR="005E365C" w:rsidRPr="005E365C" w:rsidRDefault="005E365C" w:rsidP="005D46E8">
      <w:pPr>
        <w:numPr>
          <w:ilvl w:val="0"/>
          <w:numId w:val="6"/>
        </w:numPr>
        <w:tabs>
          <w:tab w:val="left" w:pos="630"/>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5E365C" w:rsidRPr="005E365C" w:rsidRDefault="005E365C" w:rsidP="005D46E8">
      <w:pPr>
        <w:numPr>
          <w:ilvl w:val="0"/>
          <w:numId w:val="6"/>
        </w:numPr>
        <w:tabs>
          <w:tab w:val="left" w:pos="610"/>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 выделять информационный аспект задачи, оперировать данными, использовать модель решения задачи;</w:t>
      </w:r>
    </w:p>
    <w:p w:rsidR="005E365C" w:rsidRPr="005E365C" w:rsidRDefault="005E365C" w:rsidP="005D46E8">
      <w:pPr>
        <w:numPr>
          <w:ilvl w:val="0"/>
          <w:numId w:val="6"/>
        </w:numPr>
        <w:tabs>
          <w:tab w:val="left" w:pos="769"/>
        </w:tabs>
        <w:spacing w:after="0"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5E365C" w:rsidRPr="005E365C" w:rsidRDefault="005E365C" w:rsidP="005D46E8">
      <w:pPr>
        <w:numPr>
          <w:ilvl w:val="0"/>
          <w:numId w:val="6"/>
        </w:numPr>
        <w:tabs>
          <w:tab w:val="left" w:pos="608"/>
        </w:tabs>
        <w:spacing w:after="0" w:line="240" w:lineRule="auto"/>
        <w:ind w:lef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информацию с учетом этических и правовых норм;</w:t>
      </w:r>
    </w:p>
    <w:p w:rsidR="005E365C" w:rsidRPr="005E365C" w:rsidRDefault="005E365C" w:rsidP="005D46E8">
      <w:pPr>
        <w:numPr>
          <w:ilvl w:val="0"/>
          <w:numId w:val="6"/>
        </w:numPr>
        <w:tabs>
          <w:tab w:val="left" w:pos="615"/>
        </w:tabs>
        <w:spacing w:after="203" w:line="240" w:lineRule="auto"/>
        <w:ind w:left="20" w:right="20" w:firstLine="4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создавать информационные ресурсы разного типа и для разных аудиторий, соблюдать информационную гигиену и правила информационной</w:t>
      </w:r>
    </w:p>
    <w:p w:rsidR="005E365C" w:rsidRPr="005E365C" w:rsidRDefault="00353F76" w:rsidP="005E365C">
      <w:pPr>
        <w:pStyle w:val="61"/>
        <w:keepNext/>
        <w:keepLines/>
        <w:shd w:val="clear" w:color="auto" w:fill="auto"/>
        <w:spacing w:before="0" w:line="240" w:lineRule="auto"/>
        <w:ind w:left="20"/>
        <w:rPr>
          <w:b/>
          <w:sz w:val="24"/>
          <w:szCs w:val="24"/>
        </w:rPr>
      </w:pPr>
      <w:bookmarkStart w:id="9" w:name="bookmark10"/>
      <w:r>
        <w:rPr>
          <w:b/>
          <w:sz w:val="24"/>
          <w:szCs w:val="24"/>
        </w:rPr>
        <w:t xml:space="preserve">1.3 </w:t>
      </w:r>
      <w:r w:rsidR="005E365C" w:rsidRPr="005E365C">
        <w:rPr>
          <w:b/>
          <w:sz w:val="24"/>
          <w:szCs w:val="24"/>
        </w:rPr>
        <w:t>Предметные результаты освоения Программы.</w:t>
      </w:r>
      <w:bookmarkEnd w:id="9"/>
    </w:p>
    <w:p w:rsidR="005E365C" w:rsidRPr="005E365C" w:rsidRDefault="005E365C" w:rsidP="005E365C">
      <w:pPr>
        <w:pStyle w:val="49"/>
        <w:shd w:val="clear" w:color="auto" w:fill="auto"/>
        <w:spacing w:line="240" w:lineRule="auto"/>
        <w:ind w:left="20" w:right="20" w:firstLine="980"/>
        <w:jc w:val="both"/>
        <w:rPr>
          <w:sz w:val="24"/>
          <w:szCs w:val="24"/>
        </w:rPr>
      </w:pPr>
      <w:r w:rsidRPr="005E365C">
        <w:rPr>
          <w:sz w:val="24"/>
          <w:szCs w:val="24"/>
        </w:rPr>
        <w:t>Предметные результаты освоения основной образовательной программы основного общего образования даются с учётом общих требований ФГОС ООО и специфики изучаемых предметов, обеспечивают успешное обучение на следующем уровне общего образования.</w:t>
      </w:r>
    </w:p>
    <w:p w:rsidR="005E365C" w:rsidRPr="005E365C" w:rsidRDefault="005E365C" w:rsidP="005E365C">
      <w:pPr>
        <w:pStyle w:val="49"/>
        <w:shd w:val="clear" w:color="auto" w:fill="auto"/>
        <w:spacing w:after="223" w:line="240" w:lineRule="auto"/>
        <w:ind w:left="20"/>
        <w:jc w:val="left"/>
        <w:rPr>
          <w:sz w:val="24"/>
          <w:szCs w:val="24"/>
        </w:rPr>
      </w:pPr>
      <w:r w:rsidRPr="005E365C">
        <w:rPr>
          <w:sz w:val="24"/>
          <w:szCs w:val="24"/>
        </w:rPr>
        <w:t>Планируемые результаты по годам обучения представлены в Рабочих программах учителей- предметников.</w:t>
      </w:r>
    </w:p>
    <w:p w:rsidR="005E365C" w:rsidRPr="00B8757D" w:rsidRDefault="005E365C" w:rsidP="005E365C">
      <w:pPr>
        <w:pStyle w:val="49"/>
        <w:shd w:val="clear" w:color="auto" w:fill="auto"/>
        <w:spacing w:line="240" w:lineRule="auto"/>
        <w:ind w:left="20"/>
        <w:jc w:val="left"/>
        <w:rPr>
          <w:b/>
          <w:sz w:val="24"/>
          <w:szCs w:val="24"/>
        </w:rPr>
      </w:pPr>
      <w:r w:rsidRPr="00B8757D">
        <w:rPr>
          <w:b/>
          <w:sz w:val="24"/>
          <w:szCs w:val="24"/>
        </w:rPr>
        <w:t>Русский язык</w:t>
      </w:r>
    </w:p>
    <w:p w:rsidR="005E365C" w:rsidRPr="005E365C" w:rsidRDefault="005E365C" w:rsidP="005E365C">
      <w:pPr>
        <w:pStyle w:val="49"/>
        <w:shd w:val="clear" w:color="auto" w:fill="auto"/>
        <w:spacing w:line="240" w:lineRule="auto"/>
        <w:ind w:left="20" w:right="1980" w:firstLine="400"/>
        <w:jc w:val="left"/>
        <w:rPr>
          <w:sz w:val="24"/>
          <w:szCs w:val="24"/>
        </w:rPr>
      </w:pPr>
      <w:r w:rsidRPr="005E365C">
        <w:rPr>
          <w:sz w:val="24"/>
          <w:szCs w:val="24"/>
        </w:rPr>
        <w:t xml:space="preserve">Речь и речевое общение </w:t>
      </w:r>
      <w:r w:rsidRPr="005E365C">
        <w:rPr>
          <w:rStyle w:val="9"/>
          <w:sz w:val="24"/>
          <w:szCs w:val="24"/>
        </w:rPr>
        <w:t>Обучающийся научится:</w:t>
      </w:r>
    </w:p>
    <w:p w:rsidR="005E365C" w:rsidRPr="005E365C" w:rsidRDefault="005E365C" w:rsidP="005D46E8">
      <w:pPr>
        <w:pStyle w:val="49"/>
        <w:numPr>
          <w:ilvl w:val="0"/>
          <w:numId w:val="6"/>
        </w:numPr>
        <w:shd w:val="clear" w:color="auto" w:fill="auto"/>
        <w:tabs>
          <w:tab w:val="left" w:pos="567"/>
        </w:tabs>
        <w:spacing w:line="240" w:lineRule="auto"/>
        <w:ind w:left="20" w:firstLine="400"/>
        <w:jc w:val="both"/>
        <w:rPr>
          <w:sz w:val="24"/>
          <w:szCs w:val="24"/>
        </w:rPr>
      </w:pPr>
      <w:r w:rsidRPr="005E365C">
        <w:rPr>
          <w:sz w:val="24"/>
          <w:szCs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5E365C" w:rsidRPr="005E365C" w:rsidRDefault="005E365C" w:rsidP="005D46E8">
      <w:pPr>
        <w:pStyle w:val="49"/>
        <w:numPr>
          <w:ilvl w:val="0"/>
          <w:numId w:val="6"/>
        </w:numPr>
        <w:shd w:val="clear" w:color="auto" w:fill="auto"/>
        <w:tabs>
          <w:tab w:val="left" w:pos="562"/>
        </w:tabs>
        <w:spacing w:line="240" w:lineRule="auto"/>
        <w:ind w:left="20" w:firstLine="400"/>
        <w:jc w:val="both"/>
        <w:rPr>
          <w:sz w:val="24"/>
          <w:szCs w:val="24"/>
        </w:rPr>
      </w:pPr>
      <w:r w:rsidRPr="005E365C">
        <w:rPr>
          <w:sz w:val="24"/>
          <w:szCs w:val="24"/>
        </w:rPr>
        <w:t>использовать различные виды диалога в ситуациях формального и неформального, межличностного и межкультурного общения;</w:t>
      </w:r>
    </w:p>
    <w:p w:rsidR="005E365C" w:rsidRPr="005E365C" w:rsidRDefault="005E365C" w:rsidP="005D46E8">
      <w:pPr>
        <w:pStyle w:val="49"/>
        <w:numPr>
          <w:ilvl w:val="0"/>
          <w:numId w:val="6"/>
        </w:numPr>
        <w:shd w:val="clear" w:color="auto" w:fill="auto"/>
        <w:tabs>
          <w:tab w:val="left" w:pos="559"/>
        </w:tabs>
        <w:spacing w:line="240" w:lineRule="auto"/>
        <w:ind w:left="20" w:firstLine="400"/>
        <w:jc w:val="both"/>
        <w:rPr>
          <w:sz w:val="24"/>
          <w:szCs w:val="24"/>
        </w:rPr>
      </w:pPr>
      <w:r w:rsidRPr="005E365C">
        <w:rPr>
          <w:sz w:val="24"/>
          <w:szCs w:val="24"/>
        </w:rPr>
        <w:t>соблюдать нормы речевого поведения в типичных ситуациях общения;</w:t>
      </w:r>
    </w:p>
    <w:p w:rsidR="005E365C" w:rsidRPr="005E365C" w:rsidRDefault="005E365C" w:rsidP="005D46E8">
      <w:pPr>
        <w:pStyle w:val="49"/>
        <w:numPr>
          <w:ilvl w:val="0"/>
          <w:numId w:val="6"/>
        </w:numPr>
        <w:shd w:val="clear" w:color="auto" w:fill="auto"/>
        <w:tabs>
          <w:tab w:val="left" w:pos="562"/>
        </w:tabs>
        <w:spacing w:line="240" w:lineRule="auto"/>
        <w:ind w:left="20" w:firstLine="400"/>
        <w:jc w:val="both"/>
        <w:rPr>
          <w:sz w:val="24"/>
          <w:szCs w:val="24"/>
        </w:rPr>
      </w:pPr>
      <w:r w:rsidRPr="005E365C">
        <w:rPr>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5E365C" w:rsidRPr="005E365C" w:rsidRDefault="005E365C" w:rsidP="005D46E8">
      <w:pPr>
        <w:pStyle w:val="49"/>
        <w:numPr>
          <w:ilvl w:val="0"/>
          <w:numId w:val="6"/>
        </w:numPr>
        <w:shd w:val="clear" w:color="auto" w:fill="auto"/>
        <w:tabs>
          <w:tab w:val="left" w:pos="558"/>
        </w:tabs>
        <w:spacing w:line="240" w:lineRule="auto"/>
        <w:ind w:left="20" w:right="1980" w:firstLine="400"/>
        <w:jc w:val="left"/>
        <w:rPr>
          <w:sz w:val="24"/>
          <w:szCs w:val="24"/>
        </w:rPr>
      </w:pPr>
      <w:r w:rsidRPr="005E365C">
        <w:rPr>
          <w:sz w:val="24"/>
          <w:szCs w:val="24"/>
        </w:rPr>
        <w:t xml:space="preserve">предупреждать коммуникативные неудачи в процессе речевого общения. </w:t>
      </w:r>
      <w:r w:rsidRPr="005E365C">
        <w:rPr>
          <w:rStyle w:val="9"/>
          <w:sz w:val="24"/>
          <w:szCs w:val="24"/>
        </w:rPr>
        <w:t>Обучающийся получит возможность научиться:</w:t>
      </w:r>
    </w:p>
    <w:p w:rsidR="005E365C" w:rsidRPr="005E365C" w:rsidRDefault="005E365C" w:rsidP="005D46E8">
      <w:pPr>
        <w:pStyle w:val="49"/>
        <w:numPr>
          <w:ilvl w:val="0"/>
          <w:numId w:val="6"/>
        </w:numPr>
        <w:shd w:val="clear" w:color="auto" w:fill="auto"/>
        <w:tabs>
          <w:tab w:val="left" w:pos="572"/>
        </w:tabs>
        <w:spacing w:line="240" w:lineRule="auto"/>
        <w:ind w:left="20" w:firstLine="400"/>
        <w:jc w:val="both"/>
        <w:rPr>
          <w:sz w:val="24"/>
          <w:szCs w:val="24"/>
        </w:rPr>
      </w:pPr>
      <w:r w:rsidRPr="005E365C">
        <w:rPr>
          <w:sz w:val="24"/>
          <w:szCs w:val="24"/>
        </w:rPr>
        <w:t>выступать перед аудиторией с небольшим докладом; публично представлять проект, реферат; публично защищать свою позицию;</w:t>
      </w:r>
    </w:p>
    <w:p w:rsidR="005E365C" w:rsidRPr="005E365C" w:rsidRDefault="005E365C" w:rsidP="005D46E8">
      <w:pPr>
        <w:pStyle w:val="49"/>
        <w:numPr>
          <w:ilvl w:val="0"/>
          <w:numId w:val="6"/>
        </w:numPr>
        <w:shd w:val="clear" w:color="auto" w:fill="auto"/>
        <w:tabs>
          <w:tab w:val="left" w:pos="553"/>
        </w:tabs>
        <w:spacing w:line="240" w:lineRule="auto"/>
        <w:ind w:left="20" w:firstLine="400"/>
        <w:jc w:val="both"/>
        <w:rPr>
          <w:sz w:val="24"/>
          <w:szCs w:val="24"/>
        </w:rPr>
      </w:pPr>
      <w:r w:rsidRPr="005E365C">
        <w:rPr>
          <w:sz w:val="24"/>
          <w:szCs w:val="24"/>
        </w:rPr>
        <w:t>участвовать в коллективном обсуждении проблем, аргументировать собственную позицию, доказывать её, убеждать;</w:t>
      </w:r>
    </w:p>
    <w:p w:rsidR="005E365C" w:rsidRPr="005E365C" w:rsidRDefault="005E365C" w:rsidP="005D46E8">
      <w:pPr>
        <w:pStyle w:val="49"/>
        <w:numPr>
          <w:ilvl w:val="0"/>
          <w:numId w:val="6"/>
        </w:numPr>
        <w:shd w:val="clear" w:color="auto" w:fill="auto"/>
        <w:tabs>
          <w:tab w:val="left" w:pos="564"/>
        </w:tabs>
        <w:spacing w:line="240" w:lineRule="auto"/>
        <w:ind w:left="420" w:right="1980"/>
        <w:jc w:val="left"/>
        <w:rPr>
          <w:sz w:val="24"/>
          <w:szCs w:val="24"/>
        </w:rPr>
      </w:pPr>
      <w:r w:rsidRPr="005E365C">
        <w:rPr>
          <w:sz w:val="24"/>
          <w:szCs w:val="24"/>
        </w:rPr>
        <w:t>понимать основные причины коммуникативных неудач и объяснять их. Речевая деятельность</w:t>
      </w:r>
    </w:p>
    <w:p w:rsidR="005E365C" w:rsidRPr="005E365C" w:rsidRDefault="005E365C" w:rsidP="005E365C">
      <w:pPr>
        <w:pStyle w:val="49"/>
        <w:shd w:val="clear" w:color="auto" w:fill="auto"/>
        <w:spacing w:line="240" w:lineRule="auto"/>
        <w:ind w:left="20"/>
        <w:jc w:val="left"/>
        <w:rPr>
          <w:sz w:val="24"/>
          <w:szCs w:val="24"/>
        </w:rPr>
      </w:pPr>
      <w:r w:rsidRPr="005E365C">
        <w:rPr>
          <w:sz w:val="24"/>
          <w:szCs w:val="24"/>
        </w:rPr>
        <w:t xml:space="preserve">Аудирование </w:t>
      </w:r>
      <w:r w:rsidRPr="005E365C">
        <w:rPr>
          <w:rStyle w:val="9"/>
          <w:sz w:val="24"/>
          <w:szCs w:val="24"/>
        </w:rPr>
        <w:t>Обучающийся научится:</w:t>
      </w:r>
    </w:p>
    <w:p w:rsidR="005E365C" w:rsidRPr="005E365C" w:rsidRDefault="005E365C" w:rsidP="005D46E8">
      <w:pPr>
        <w:pStyle w:val="49"/>
        <w:numPr>
          <w:ilvl w:val="0"/>
          <w:numId w:val="6"/>
        </w:numPr>
        <w:shd w:val="clear" w:color="auto" w:fill="auto"/>
        <w:tabs>
          <w:tab w:val="left" w:pos="553"/>
        </w:tabs>
        <w:spacing w:line="240" w:lineRule="auto"/>
        <w:ind w:left="20" w:firstLine="400"/>
        <w:jc w:val="both"/>
        <w:rPr>
          <w:sz w:val="24"/>
          <w:szCs w:val="24"/>
        </w:rPr>
      </w:pPr>
      <w:r w:rsidRPr="005E365C">
        <w:rPr>
          <w:sz w:val="24"/>
          <w:szCs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5E365C" w:rsidRPr="005E365C" w:rsidRDefault="005E365C" w:rsidP="005D46E8">
      <w:pPr>
        <w:pStyle w:val="49"/>
        <w:numPr>
          <w:ilvl w:val="0"/>
          <w:numId w:val="6"/>
        </w:numPr>
        <w:shd w:val="clear" w:color="auto" w:fill="auto"/>
        <w:tabs>
          <w:tab w:val="left" w:pos="577"/>
        </w:tabs>
        <w:spacing w:line="240" w:lineRule="auto"/>
        <w:ind w:left="20" w:firstLine="400"/>
        <w:jc w:val="both"/>
        <w:rPr>
          <w:sz w:val="24"/>
          <w:szCs w:val="24"/>
        </w:rPr>
      </w:pPr>
      <w:r w:rsidRPr="005E365C">
        <w:rPr>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5E365C" w:rsidRPr="005E365C" w:rsidRDefault="005E365C" w:rsidP="005D46E8">
      <w:pPr>
        <w:pStyle w:val="49"/>
        <w:numPr>
          <w:ilvl w:val="0"/>
          <w:numId w:val="6"/>
        </w:numPr>
        <w:shd w:val="clear" w:color="auto" w:fill="auto"/>
        <w:tabs>
          <w:tab w:val="left" w:pos="577"/>
        </w:tabs>
        <w:spacing w:line="240" w:lineRule="auto"/>
        <w:ind w:left="20" w:firstLine="400"/>
        <w:jc w:val="both"/>
        <w:rPr>
          <w:sz w:val="24"/>
          <w:szCs w:val="24"/>
        </w:rPr>
      </w:pPr>
      <w:r w:rsidRPr="005E365C">
        <w:rPr>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5E365C" w:rsidRPr="005E365C" w:rsidRDefault="005E365C" w:rsidP="005E365C">
      <w:pPr>
        <w:pStyle w:val="49"/>
        <w:shd w:val="clear" w:color="auto" w:fill="auto"/>
        <w:spacing w:line="240" w:lineRule="auto"/>
        <w:ind w:left="20"/>
        <w:jc w:val="left"/>
        <w:rPr>
          <w:sz w:val="24"/>
          <w:szCs w:val="24"/>
        </w:rPr>
      </w:pPr>
      <w:r w:rsidRPr="005E365C">
        <w:rPr>
          <w:rStyle w:val="9"/>
          <w:sz w:val="24"/>
          <w:szCs w:val="24"/>
        </w:rPr>
        <w:lastRenderedPageBreak/>
        <w:t>Обучающийся получит возможность научиться:</w:t>
      </w:r>
    </w:p>
    <w:p w:rsidR="005E365C" w:rsidRPr="005E365C" w:rsidRDefault="005E365C" w:rsidP="005D46E8">
      <w:pPr>
        <w:pStyle w:val="49"/>
        <w:numPr>
          <w:ilvl w:val="0"/>
          <w:numId w:val="6"/>
        </w:numPr>
        <w:shd w:val="clear" w:color="auto" w:fill="auto"/>
        <w:tabs>
          <w:tab w:val="left" w:pos="572"/>
        </w:tabs>
        <w:spacing w:line="240" w:lineRule="auto"/>
        <w:ind w:left="20" w:firstLine="400"/>
        <w:jc w:val="both"/>
        <w:rPr>
          <w:sz w:val="24"/>
          <w:szCs w:val="24"/>
        </w:rPr>
      </w:pPr>
      <w:r w:rsidRPr="005E365C">
        <w:rPr>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5E365C" w:rsidRPr="005E365C" w:rsidRDefault="005E365C" w:rsidP="005E365C">
      <w:pPr>
        <w:pStyle w:val="49"/>
        <w:shd w:val="clear" w:color="auto" w:fill="auto"/>
        <w:spacing w:line="240" w:lineRule="auto"/>
        <w:ind w:left="20"/>
        <w:jc w:val="left"/>
        <w:rPr>
          <w:sz w:val="24"/>
          <w:szCs w:val="24"/>
        </w:rPr>
      </w:pPr>
      <w:r w:rsidRPr="005E365C">
        <w:rPr>
          <w:sz w:val="24"/>
          <w:szCs w:val="24"/>
        </w:rPr>
        <w:t>Чтение</w:t>
      </w:r>
    </w:p>
    <w:p w:rsidR="005E365C" w:rsidRPr="005E365C" w:rsidRDefault="005E365C" w:rsidP="005E365C">
      <w:pPr>
        <w:pStyle w:val="49"/>
        <w:shd w:val="clear" w:color="auto" w:fill="auto"/>
        <w:spacing w:line="240" w:lineRule="auto"/>
        <w:ind w:left="20"/>
        <w:jc w:val="left"/>
        <w:rPr>
          <w:sz w:val="24"/>
          <w:szCs w:val="24"/>
        </w:rPr>
      </w:pPr>
      <w:r w:rsidRPr="005E365C">
        <w:rPr>
          <w:rStyle w:val="9"/>
          <w:sz w:val="24"/>
          <w:szCs w:val="24"/>
        </w:rPr>
        <w:t>Обучающийся научится:</w:t>
      </w:r>
    </w:p>
    <w:p w:rsidR="005E365C" w:rsidRPr="005E365C" w:rsidRDefault="005E365C" w:rsidP="005D46E8">
      <w:pPr>
        <w:pStyle w:val="49"/>
        <w:numPr>
          <w:ilvl w:val="0"/>
          <w:numId w:val="6"/>
        </w:numPr>
        <w:shd w:val="clear" w:color="auto" w:fill="auto"/>
        <w:tabs>
          <w:tab w:val="left" w:pos="582"/>
        </w:tabs>
        <w:spacing w:line="240" w:lineRule="auto"/>
        <w:ind w:left="20" w:firstLine="400"/>
        <w:jc w:val="both"/>
        <w:rPr>
          <w:sz w:val="24"/>
          <w:szCs w:val="24"/>
        </w:rPr>
      </w:pPr>
      <w:r w:rsidRPr="005E365C">
        <w:rPr>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5E365C" w:rsidRPr="005E365C" w:rsidRDefault="005E365C" w:rsidP="005D46E8">
      <w:pPr>
        <w:pStyle w:val="49"/>
        <w:numPr>
          <w:ilvl w:val="0"/>
          <w:numId w:val="6"/>
        </w:numPr>
        <w:shd w:val="clear" w:color="auto" w:fill="auto"/>
        <w:tabs>
          <w:tab w:val="left" w:pos="558"/>
        </w:tabs>
        <w:spacing w:line="240" w:lineRule="auto"/>
        <w:ind w:left="20" w:firstLine="400"/>
        <w:jc w:val="both"/>
        <w:rPr>
          <w:sz w:val="24"/>
          <w:szCs w:val="24"/>
        </w:rPr>
      </w:pPr>
      <w:r w:rsidRPr="005E365C">
        <w:rPr>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5E365C" w:rsidRPr="005E365C" w:rsidRDefault="005E365C" w:rsidP="005D46E8">
      <w:pPr>
        <w:pStyle w:val="49"/>
        <w:numPr>
          <w:ilvl w:val="0"/>
          <w:numId w:val="6"/>
        </w:numPr>
        <w:shd w:val="clear" w:color="auto" w:fill="auto"/>
        <w:tabs>
          <w:tab w:val="left" w:pos="554"/>
        </w:tabs>
        <w:spacing w:line="240" w:lineRule="auto"/>
        <w:ind w:left="20" w:firstLine="400"/>
        <w:jc w:val="both"/>
        <w:rPr>
          <w:sz w:val="24"/>
          <w:szCs w:val="24"/>
        </w:rPr>
      </w:pPr>
      <w:r w:rsidRPr="005E365C">
        <w:rPr>
          <w:sz w:val="24"/>
          <w:szCs w:val="24"/>
        </w:rPr>
        <w:t>передавать схематически представленную информацию в виде связного текста;</w:t>
      </w:r>
    </w:p>
    <w:p w:rsidR="005E365C" w:rsidRPr="005E365C" w:rsidRDefault="005E365C" w:rsidP="005D46E8">
      <w:pPr>
        <w:pStyle w:val="49"/>
        <w:numPr>
          <w:ilvl w:val="0"/>
          <w:numId w:val="6"/>
        </w:numPr>
        <w:shd w:val="clear" w:color="auto" w:fill="auto"/>
        <w:tabs>
          <w:tab w:val="left" w:pos="562"/>
        </w:tabs>
        <w:spacing w:line="240" w:lineRule="auto"/>
        <w:ind w:left="20" w:firstLine="400"/>
        <w:jc w:val="both"/>
        <w:rPr>
          <w:sz w:val="24"/>
          <w:szCs w:val="24"/>
        </w:rPr>
      </w:pPr>
      <w:r w:rsidRPr="005E365C">
        <w:rPr>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5E365C" w:rsidRPr="005E365C" w:rsidRDefault="005E365C" w:rsidP="005D46E8">
      <w:pPr>
        <w:pStyle w:val="49"/>
        <w:numPr>
          <w:ilvl w:val="0"/>
          <w:numId w:val="6"/>
        </w:numPr>
        <w:shd w:val="clear" w:color="auto" w:fill="auto"/>
        <w:tabs>
          <w:tab w:val="left" w:pos="562"/>
        </w:tabs>
        <w:spacing w:line="240" w:lineRule="auto"/>
        <w:ind w:left="20" w:firstLine="400"/>
        <w:jc w:val="left"/>
        <w:rPr>
          <w:sz w:val="24"/>
          <w:szCs w:val="24"/>
        </w:rPr>
      </w:pPr>
      <w:r w:rsidRPr="005E365C">
        <w:rPr>
          <w:sz w:val="24"/>
          <w:szCs w:val="24"/>
        </w:rPr>
        <w:t xml:space="preserve">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 </w:t>
      </w:r>
      <w:r w:rsidRPr="005E365C">
        <w:rPr>
          <w:rStyle w:val="9"/>
          <w:sz w:val="24"/>
          <w:szCs w:val="24"/>
        </w:rPr>
        <w:t>Обучающийся получит возможность научиться:</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left"/>
        <w:rPr>
          <w:sz w:val="24"/>
          <w:szCs w:val="24"/>
        </w:rPr>
      </w:pPr>
      <w:r w:rsidRPr="005E365C">
        <w:rPr>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5E365C" w:rsidRPr="005E365C" w:rsidRDefault="005E365C" w:rsidP="005D46E8">
      <w:pPr>
        <w:pStyle w:val="49"/>
        <w:numPr>
          <w:ilvl w:val="0"/>
          <w:numId w:val="6"/>
        </w:numPr>
        <w:shd w:val="clear" w:color="auto" w:fill="auto"/>
        <w:tabs>
          <w:tab w:val="left" w:pos="577"/>
        </w:tabs>
        <w:spacing w:line="240" w:lineRule="auto"/>
        <w:ind w:left="20" w:right="20" w:firstLine="400"/>
        <w:jc w:val="left"/>
        <w:rPr>
          <w:sz w:val="24"/>
          <w:szCs w:val="24"/>
        </w:rPr>
      </w:pPr>
      <w:r w:rsidRPr="005E365C">
        <w:rPr>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 деловых текстов), высказывать собственную точку зрения на решение проблемы. Говорение</w:t>
      </w:r>
    </w:p>
    <w:p w:rsidR="005E365C" w:rsidRPr="005E365C" w:rsidRDefault="005E365C" w:rsidP="005E365C">
      <w:pPr>
        <w:pStyle w:val="49"/>
        <w:shd w:val="clear" w:color="auto" w:fill="auto"/>
        <w:spacing w:line="240" w:lineRule="auto"/>
        <w:ind w:left="20"/>
        <w:jc w:val="left"/>
        <w:rPr>
          <w:sz w:val="24"/>
          <w:szCs w:val="24"/>
        </w:rPr>
      </w:pPr>
      <w:r w:rsidRPr="005E365C">
        <w:rPr>
          <w:rStyle w:val="10"/>
          <w:sz w:val="24"/>
          <w:szCs w:val="24"/>
        </w:rPr>
        <w:t>Обучающийся научится:</w:t>
      </w:r>
    </w:p>
    <w:p w:rsidR="005E365C" w:rsidRPr="005E365C" w:rsidRDefault="005E365C" w:rsidP="005D46E8">
      <w:pPr>
        <w:pStyle w:val="49"/>
        <w:numPr>
          <w:ilvl w:val="0"/>
          <w:numId w:val="6"/>
        </w:numPr>
        <w:shd w:val="clear" w:color="auto" w:fill="auto"/>
        <w:tabs>
          <w:tab w:val="left" w:pos="582"/>
        </w:tabs>
        <w:spacing w:line="240" w:lineRule="auto"/>
        <w:ind w:left="20" w:right="20" w:firstLine="400"/>
        <w:jc w:val="both"/>
        <w:rPr>
          <w:sz w:val="24"/>
          <w:szCs w:val="24"/>
        </w:rPr>
      </w:pPr>
      <w:r w:rsidRPr="005E365C">
        <w:rPr>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5E365C" w:rsidRPr="005E365C" w:rsidRDefault="005E365C" w:rsidP="005D46E8">
      <w:pPr>
        <w:pStyle w:val="49"/>
        <w:numPr>
          <w:ilvl w:val="0"/>
          <w:numId w:val="6"/>
        </w:numPr>
        <w:shd w:val="clear" w:color="auto" w:fill="auto"/>
        <w:tabs>
          <w:tab w:val="left" w:pos="577"/>
        </w:tabs>
        <w:spacing w:line="240" w:lineRule="auto"/>
        <w:ind w:left="20" w:right="20" w:firstLine="400"/>
        <w:jc w:val="left"/>
        <w:rPr>
          <w:sz w:val="24"/>
          <w:szCs w:val="24"/>
        </w:rPr>
      </w:pPr>
      <w:r w:rsidRPr="005E365C">
        <w:rPr>
          <w:sz w:val="24"/>
          <w:szCs w:val="24"/>
        </w:rPr>
        <w:t>обсуждать и чётко формулировать цели, план совместной групповой учебной деятельности, распределение частей работы;</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left"/>
        <w:rPr>
          <w:sz w:val="24"/>
          <w:szCs w:val="24"/>
        </w:rPr>
      </w:pPr>
      <w:r w:rsidRPr="005E365C">
        <w:rPr>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5E365C" w:rsidRPr="005E365C" w:rsidRDefault="005E365C" w:rsidP="005D46E8">
      <w:pPr>
        <w:pStyle w:val="49"/>
        <w:numPr>
          <w:ilvl w:val="0"/>
          <w:numId w:val="6"/>
        </w:numPr>
        <w:shd w:val="clear" w:color="auto" w:fill="auto"/>
        <w:tabs>
          <w:tab w:val="left" w:pos="572"/>
        </w:tabs>
        <w:spacing w:line="240" w:lineRule="auto"/>
        <w:ind w:left="20" w:right="20" w:firstLine="400"/>
        <w:jc w:val="both"/>
        <w:rPr>
          <w:sz w:val="24"/>
          <w:szCs w:val="24"/>
        </w:rPr>
      </w:pPr>
      <w:r w:rsidRPr="005E365C">
        <w:rPr>
          <w:sz w:val="24"/>
          <w:szCs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5E365C" w:rsidRPr="005E365C" w:rsidRDefault="005E365C" w:rsidP="005E365C">
      <w:pPr>
        <w:pStyle w:val="49"/>
        <w:shd w:val="clear" w:color="auto" w:fill="auto"/>
        <w:spacing w:line="240" w:lineRule="auto"/>
        <w:ind w:left="20"/>
        <w:jc w:val="left"/>
        <w:rPr>
          <w:sz w:val="24"/>
          <w:szCs w:val="24"/>
        </w:rPr>
      </w:pPr>
      <w:r w:rsidRPr="005E365C">
        <w:rPr>
          <w:rStyle w:val="10"/>
          <w:sz w:val="24"/>
          <w:szCs w:val="24"/>
        </w:rPr>
        <w:t>Обучающийся получит возможность научиться:</w:t>
      </w:r>
    </w:p>
    <w:p w:rsidR="005E365C" w:rsidRPr="005E365C" w:rsidRDefault="005E365C" w:rsidP="005D46E8">
      <w:pPr>
        <w:pStyle w:val="49"/>
        <w:numPr>
          <w:ilvl w:val="0"/>
          <w:numId w:val="6"/>
        </w:numPr>
        <w:shd w:val="clear" w:color="auto" w:fill="auto"/>
        <w:tabs>
          <w:tab w:val="left" w:pos="572"/>
        </w:tabs>
        <w:spacing w:line="240" w:lineRule="auto"/>
        <w:ind w:left="20" w:right="20" w:firstLine="400"/>
        <w:jc w:val="both"/>
        <w:rPr>
          <w:sz w:val="24"/>
          <w:szCs w:val="24"/>
        </w:rPr>
      </w:pPr>
      <w:r w:rsidRPr="005E365C">
        <w:rPr>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 культурной и деловой сферах общения;</w:t>
      </w:r>
    </w:p>
    <w:p w:rsidR="005E365C" w:rsidRPr="005E365C" w:rsidRDefault="005E365C" w:rsidP="005D46E8">
      <w:pPr>
        <w:pStyle w:val="49"/>
        <w:numPr>
          <w:ilvl w:val="0"/>
          <w:numId w:val="6"/>
        </w:numPr>
        <w:shd w:val="clear" w:color="auto" w:fill="auto"/>
        <w:tabs>
          <w:tab w:val="left" w:pos="554"/>
        </w:tabs>
        <w:spacing w:line="240" w:lineRule="auto"/>
        <w:ind w:left="20" w:firstLine="400"/>
        <w:jc w:val="left"/>
        <w:rPr>
          <w:sz w:val="24"/>
          <w:szCs w:val="24"/>
        </w:rPr>
      </w:pPr>
      <w:r w:rsidRPr="005E365C">
        <w:rPr>
          <w:sz w:val="24"/>
          <w:szCs w:val="24"/>
        </w:rPr>
        <w:t>выступать перед аудиторией с докладом; публично защищать проект, реферат;</w:t>
      </w:r>
    </w:p>
    <w:p w:rsidR="005E365C" w:rsidRPr="005E365C" w:rsidRDefault="005E365C" w:rsidP="005D46E8">
      <w:pPr>
        <w:pStyle w:val="49"/>
        <w:numPr>
          <w:ilvl w:val="0"/>
          <w:numId w:val="6"/>
        </w:numPr>
        <w:shd w:val="clear" w:color="auto" w:fill="auto"/>
        <w:tabs>
          <w:tab w:val="left" w:pos="524"/>
        </w:tabs>
        <w:spacing w:line="240" w:lineRule="auto"/>
        <w:ind w:left="20" w:right="20" w:firstLine="400"/>
        <w:jc w:val="left"/>
        <w:rPr>
          <w:sz w:val="24"/>
          <w:szCs w:val="24"/>
        </w:rPr>
      </w:pPr>
      <w:r w:rsidRPr="005E365C">
        <w:rPr>
          <w:sz w:val="24"/>
          <w:szCs w:val="24"/>
        </w:rPr>
        <w:t>участвовать в дискуссии на учебно-научные темы, соблюдая нормы учебно-научного общения;</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left"/>
        <w:rPr>
          <w:sz w:val="24"/>
          <w:szCs w:val="24"/>
        </w:rPr>
      </w:pPr>
      <w:r w:rsidRPr="005E365C">
        <w:rPr>
          <w:sz w:val="24"/>
          <w:szCs w:val="24"/>
        </w:rPr>
        <w:lastRenderedPageBreak/>
        <w:t>анализировать и оценивать речевые высказывания с точки зрения их успешности в достижении прогнозируемого результата.</w:t>
      </w:r>
    </w:p>
    <w:p w:rsidR="005E365C" w:rsidRPr="005E365C" w:rsidRDefault="005E365C" w:rsidP="005E365C">
      <w:pPr>
        <w:pStyle w:val="49"/>
        <w:shd w:val="clear" w:color="auto" w:fill="auto"/>
        <w:spacing w:line="240" w:lineRule="auto"/>
        <w:ind w:left="20"/>
        <w:jc w:val="left"/>
        <w:rPr>
          <w:sz w:val="24"/>
          <w:szCs w:val="24"/>
        </w:rPr>
      </w:pPr>
      <w:r w:rsidRPr="005E365C">
        <w:rPr>
          <w:sz w:val="24"/>
          <w:szCs w:val="24"/>
        </w:rPr>
        <w:t>Письмо</w:t>
      </w:r>
    </w:p>
    <w:p w:rsidR="005E365C" w:rsidRPr="005E365C" w:rsidRDefault="005E365C" w:rsidP="005E365C">
      <w:pPr>
        <w:pStyle w:val="49"/>
        <w:shd w:val="clear" w:color="auto" w:fill="auto"/>
        <w:spacing w:line="240" w:lineRule="auto"/>
        <w:ind w:left="20"/>
        <w:jc w:val="left"/>
        <w:rPr>
          <w:sz w:val="24"/>
          <w:szCs w:val="24"/>
        </w:rPr>
      </w:pPr>
      <w:r w:rsidRPr="005E365C">
        <w:rPr>
          <w:rStyle w:val="10"/>
          <w:sz w:val="24"/>
          <w:szCs w:val="24"/>
        </w:rPr>
        <w:t>Обучающийся научится:</w:t>
      </w:r>
    </w:p>
    <w:p w:rsidR="005E365C" w:rsidRPr="005E365C" w:rsidRDefault="005E365C" w:rsidP="005D46E8">
      <w:pPr>
        <w:pStyle w:val="49"/>
        <w:numPr>
          <w:ilvl w:val="0"/>
          <w:numId w:val="6"/>
        </w:numPr>
        <w:shd w:val="clear" w:color="auto" w:fill="auto"/>
        <w:tabs>
          <w:tab w:val="left" w:pos="567"/>
        </w:tabs>
        <w:spacing w:line="240" w:lineRule="auto"/>
        <w:ind w:left="20" w:right="20" w:firstLine="400"/>
        <w:jc w:val="both"/>
        <w:rPr>
          <w:sz w:val="24"/>
          <w:szCs w:val="24"/>
        </w:rPr>
      </w:pPr>
      <w:r w:rsidRPr="005E365C">
        <w:rPr>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left"/>
        <w:rPr>
          <w:sz w:val="24"/>
          <w:szCs w:val="24"/>
        </w:rPr>
      </w:pPr>
      <w:r w:rsidRPr="005E365C">
        <w:rPr>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5E365C" w:rsidRPr="005E365C" w:rsidRDefault="005E365C" w:rsidP="005D46E8">
      <w:pPr>
        <w:pStyle w:val="49"/>
        <w:numPr>
          <w:ilvl w:val="0"/>
          <w:numId w:val="6"/>
        </w:numPr>
        <w:shd w:val="clear" w:color="auto" w:fill="auto"/>
        <w:tabs>
          <w:tab w:val="left" w:pos="567"/>
        </w:tabs>
        <w:spacing w:line="240" w:lineRule="auto"/>
        <w:ind w:left="20" w:right="20" w:firstLine="400"/>
        <w:jc w:val="both"/>
        <w:rPr>
          <w:sz w:val="24"/>
          <w:szCs w:val="24"/>
        </w:rPr>
      </w:pPr>
      <w:r w:rsidRPr="005E365C">
        <w:rPr>
          <w:sz w:val="24"/>
          <w:szCs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5E365C" w:rsidRPr="005E365C" w:rsidRDefault="005E365C" w:rsidP="005E365C">
      <w:pPr>
        <w:pStyle w:val="49"/>
        <w:shd w:val="clear" w:color="auto" w:fill="auto"/>
        <w:spacing w:line="240" w:lineRule="auto"/>
        <w:ind w:left="20"/>
        <w:jc w:val="left"/>
        <w:rPr>
          <w:sz w:val="24"/>
          <w:szCs w:val="24"/>
        </w:rPr>
      </w:pPr>
      <w:r w:rsidRPr="005E365C">
        <w:rPr>
          <w:rStyle w:val="10"/>
          <w:sz w:val="24"/>
          <w:szCs w:val="24"/>
        </w:rPr>
        <w:t>Обучающийся получит возможность научиться:</w:t>
      </w:r>
    </w:p>
    <w:p w:rsidR="005E365C" w:rsidRPr="005E365C" w:rsidRDefault="005E365C" w:rsidP="005D46E8">
      <w:pPr>
        <w:pStyle w:val="49"/>
        <w:numPr>
          <w:ilvl w:val="0"/>
          <w:numId w:val="6"/>
        </w:numPr>
        <w:shd w:val="clear" w:color="auto" w:fill="auto"/>
        <w:tabs>
          <w:tab w:val="left" w:pos="554"/>
        </w:tabs>
        <w:spacing w:line="240" w:lineRule="auto"/>
        <w:ind w:left="20" w:firstLine="400"/>
        <w:jc w:val="left"/>
        <w:rPr>
          <w:sz w:val="24"/>
          <w:szCs w:val="24"/>
        </w:rPr>
      </w:pPr>
      <w:r w:rsidRPr="005E365C">
        <w:rPr>
          <w:sz w:val="24"/>
          <w:szCs w:val="24"/>
        </w:rPr>
        <w:t>писать рецензии, рефераты;</w:t>
      </w:r>
    </w:p>
    <w:p w:rsidR="005E365C" w:rsidRPr="005E365C" w:rsidRDefault="005E365C" w:rsidP="005D46E8">
      <w:pPr>
        <w:pStyle w:val="49"/>
        <w:numPr>
          <w:ilvl w:val="0"/>
          <w:numId w:val="6"/>
        </w:numPr>
        <w:shd w:val="clear" w:color="auto" w:fill="auto"/>
        <w:tabs>
          <w:tab w:val="left" w:pos="559"/>
        </w:tabs>
        <w:spacing w:line="240" w:lineRule="auto"/>
        <w:ind w:left="20" w:firstLine="400"/>
        <w:jc w:val="left"/>
        <w:rPr>
          <w:sz w:val="24"/>
          <w:szCs w:val="24"/>
        </w:rPr>
      </w:pPr>
      <w:r w:rsidRPr="005E365C">
        <w:rPr>
          <w:sz w:val="24"/>
          <w:szCs w:val="24"/>
        </w:rPr>
        <w:t>составлять аннотации, тезисы выступления, конспекты;</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left"/>
        <w:rPr>
          <w:sz w:val="24"/>
          <w:szCs w:val="24"/>
        </w:rPr>
      </w:pPr>
      <w:r w:rsidRPr="005E365C">
        <w:rPr>
          <w:sz w:val="24"/>
          <w:szCs w:val="24"/>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5E365C" w:rsidRPr="005E365C" w:rsidRDefault="005E365C" w:rsidP="005E365C">
      <w:pPr>
        <w:pStyle w:val="49"/>
        <w:shd w:val="clear" w:color="auto" w:fill="auto"/>
        <w:spacing w:line="240" w:lineRule="auto"/>
        <w:ind w:left="20" w:firstLine="400"/>
        <w:jc w:val="left"/>
        <w:rPr>
          <w:sz w:val="24"/>
          <w:szCs w:val="24"/>
        </w:rPr>
      </w:pPr>
      <w:r w:rsidRPr="005E365C">
        <w:rPr>
          <w:sz w:val="24"/>
          <w:szCs w:val="24"/>
        </w:rPr>
        <w:t>Текст</w:t>
      </w:r>
    </w:p>
    <w:p w:rsidR="005E365C" w:rsidRPr="005E365C" w:rsidRDefault="005E365C" w:rsidP="005E365C">
      <w:pPr>
        <w:pStyle w:val="49"/>
        <w:shd w:val="clear" w:color="auto" w:fill="auto"/>
        <w:spacing w:line="240" w:lineRule="auto"/>
        <w:ind w:left="20"/>
        <w:jc w:val="left"/>
        <w:rPr>
          <w:sz w:val="24"/>
          <w:szCs w:val="24"/>
        </w:rPr>
      </w:pPr>
      <w:r w:rsidRPr="005E365C">
        <w:rPr>
          <w:rStyle w:val="10"/>
          <w:sz w:val="24"/>
          <w:szCs w:val="24"/>
        </w:rPr>
        <w:t>Обучающийся научится:</w:t>
      </w:r>
    </w:p>
    <w:p w:rsidR="005E365C" w:rsidRPr="005E365C" w:rsidRDefault="005E365C" w:rsidP="005D46E8">
      <w:pPr>
        <w:pStyle w:val="49"/>
        <w:numPr>
          <w:ilvl w:val="0"/>
          <w:numId w:val="6"/>
        </w:numPr>
        <w:shd w:val="clear" w:color="auto" w:fill="auto"/>
        <w:tabs>
          <w:tab w:val="left" w:pos="586"/>
        </w:tabs>
        <w:spacing w:line="240" w:lineRule="auto"/>
        <w:ind w:left="20" w:right="20" w:firstLine="400"/>
        <w:jc w:val="both"/>
        <w:rPr>
          <w:sz w:val="24"/>
          <w:szCs w:val="24"/>
        </w:rPr>
      </w:pPr>
      <w:r w:rsidRPr="005E365C">
        <w:rPr>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both"/>
        <w:rPr>
          <w:sz w:val="24"/>
          <w:szCs w:val="24"/>
        </w:rPr>
      </w:pPr>
      <w:r w:rsidRPr="005E365C">
        <w:rPr>
          <w:sz w:val="24"/>
          <w:szCs w:val="24"/>
        </w:rPr>
        <w:t>осуществлять информационную переработку текста, передавая его содержание в виде плана (простого, сложного), тезисов, схемы, таблицы и т. п.;</w:t>
      </w:r>
    </w:p>
    <w:p w:rsidR="005E365C" w:rsidRPr="005E365C" w:rsidRDefault="005E365C" w:rsidP="005D46E8">
      <w:pPr>
        <w:pStyle w:val="49"/>
        <w:numPr>
          <w:ilvl w:val="0"/>
          <w:numId w:val="6"/>
        </w:numPr>
        <w:shd w:val="clear" w:color="auto" w:fill="auto"/>
        <w:tabs>
          <w:tab w:val="left" w:pos="586"/>
        </w:tabs>
        <w:spacing w:line="240" w:lineRule="auto"/>
        <w:ind w:left="20" w:right="20" w:firstLine="400"/>
        <w:jc w:val="both"/>
        <w:rPr>
          <w:sz w:val="24"/>
          <w:szCs w:val="24"/>
        </w:rPr>
      </w:pPr>
      <w:r w:rsidRPr="005E365C">
        <w:rPr>
          <w:sz w:val="24"/>
          <w:szCs w:val="24"/>
        </w:rPr>
        <w:t>создавать и редактировать собственные тексты различных типов речи, стилей, жанров с учётом требований к построению связного текста.</w:t>
      </w:r>
    </w:p>
    <w:p w:rsidR="005E365C" w:rsidRPr="005E365C" w:rsidRDefault="005E365C" w:rsidP="005E365C">
      <w:pPr>
        <w:pStyle w:val="49"/>
        <w:shd w:val="clear" w:color="auto" w:fill="auto"/>
        <w:spacing w:line="240" w:lineRule="auto"/>
        <w:ind w:left="20"/>
        <w:jc w:val="left"/>
        <w:rPr>
          <w:sz w:val="24"/>
          <w:szCs w:val="24"/>
        </w:rPr>
      </w:pPr>
      <w:r w:rsidRPr="005E365C">
        <w:rPr>
          <w:rStyle w:val="11"/>
          <w:sz w:val="24"/>
          <w:szCs w:val="24"/>
        </w:rPr>
        <w:t>Обучающийся получит возможность научиться:</w:t>
      </w:r>
    </w:p>
    <w:p w:rsidR="005E365C" w:rsidRPr="005E365C" w:rsidRDefault="005E365C" w:rsidP="005D46E8">
      <w:pPr>
        <w:pStyle w:val="49"/>
        <w:numPr>
          <w:ilvl w:val="0"/>
          <w:numId w:val="6"/>
        </w:numPr>
        <w:shd w:val="clear" w:color="auto" w:fill="auto"/>
        <w:tabs>
          <w:tab w:val="left" w:pos="577"/>
        </w:tabs>
        <w:spacing w:line="240" w:lineRule="auto"/>
        <w:ind w:left="20" w:right="20" w:firstLine="400"/>
        <w:jc w:val="both"/>
        <w:rPr>
          <w:sz w:val="24"/>
          <w:szCs w:val="24"/>
        </w:rPr>
      </w:pPr>
      <w:r w:rsidRPr="005E365C">
        <w:rPr>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5E365C" w:rsidRPr="005E365C" w:rsidRDefault="005E365C" w:rsidP="005E365C">
      <w:pPr>
        <w:pStyle w:val="49"/>
        <w:shd w:val="clear" w:color="auto" w:fill="auto"/>
        <w:spacing w:line="240" w:lineRule="auto"/>
        <w:ind w:left="20" w:right="5380" w:firstLine="400"/>
        <w:jc w:val="left"/>
        <w:rPr>
          <w:sz w:val="24"/>
          <w:szCs w:val="24"/>
        </w:rPr>
      </w:pPr>
      <w:r w:rsidRPr="005E365C">
        <w:rPr>
          <w:sz w:val="24"/>
          <w:szCs w:val="24"/>
        </w:rPr>
        <w:t xml:space="preserve">Функциональные разновидности языка </w:t>
      </w:r>
      <w:r w:rsidRPr="005E365C">
        <w:rPr>
          <w:rStyle w:val="11"/>
          <w:sz w:val="24"/>
          <w:szCs w:val="24"/>
        </w:rPr>
        <w:t>Обучающийся научится:</w:t>
      </w:r>
    </w:p>
    <w:p w:rsidR="005E365C" w:rsidRPr="005E365C" w:rsidRDefault="005E365C" w:rsidP="005D46E8">
      <w:pPr>
        <w:pStyle w:val="49"/>
        <w:numPr>
          <w:ilvl w:val="0"/>
          <w:numId w:val="6"/>
        </w:numPr>
        <w:shd w:val="clear" w:color="auto" w:fill="auto"/>
        <w:tabs>
          <w:tab w:val="left" w:pos="586"/>
        </w:tabs>
        <w:spacing w:line="240" w:lineRule="auto"/>
        <w:ind w:left="20" w:right="20" w:firstLine="400"/>
        <w:jc w:val="both"/>
        <w:rPr>
          <w:sz w:val="24"/>
          <w:szCs w:val="24"/>
        </w:rPr>
      </w:pPr>
      <w:r w:rsidRPr="005E365C">
        <w:rPr>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5E365C" w:rsidRPr="005E365C" w:rsidRDefault="005E365C" w:rsidP="005D46E8">
      <w:pPr>
        <w:pStyle w:val="49"/>
        <w:numPr>
          <w:ilvl w:val="0"/>
          <w:numId w:val="6"/>
        </w:numPr>
        <w:shd w:val="clear" w:color="auto" w:fill="auto"/>
        <w:tabs>
          <w:tab w:val="left" w:pos="558"/>
        </w:tabs>
        <w:spacing w:line="240" w:lineRule="auto"/>
        <w:ind w:left="20" w:right="20" w:firstLine="400"/>
        <w:jc w:val="both"/>
        <w:rPr>
          <w:sz w:val="24"/>
          <w:szCs w:val="24"/>
        </w:rPr>
      </w:pPr>
      <w:r w:rsidRPr="005E365C">
        <w:rPr>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 делового стиля; рассказ, беседа, спор как жанры разговорной речи);</w:t>
      </w:r>
    </w:p>
    <w:p w:rsidR="005E365C" w:rsidRPr="005E365C" w:rsidRDefault="005E365C" w:rsidP="005D46E8">
      <w:pPr>
        <w:pStyle w:val="49"/>
        <w:numPr>
          <w:ilvl w:val="0"/>
          <w:numId w:val="6"/>
        </w:numPr>
        <w:shd w:val="clear" w:color="auto" w:fill="auto"/>
        <w:tabs>
          <w:tab w:val="left" w:pos="577"/>
        </w:tabs>
        <w:spacing w:line="240" w:lineRule="auto"/>
        <w:ind w:left="20" w:right="20" w:firstLine="400"/>
        <w:jc w:val="both"/>
        <w:rPr>
          <w:sz w:val="24"/>
          <w:szCs w:val="24"/>
        </w:rPr>
      </w:pPr>
      <w:r w:rsidRPr="005E365C">
        <w:rPr>
          <w:sz w:val="24"/>
          <w:szCs w:val="24"/>
        </w:rPr>
        <w:t xml:space="preserve">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 делового стиля; рассказ, беседа, спор как жанры разговорной речи; тексты </w:t>
      </w:r>
      <w:r w:rsidRPr="005E365C">
        <w:rPr>
          <w:sz w:val="24"/>
          <w:szCs w:val="24"/>
        </w:rPr>
        <w:lastRenderedPageBreak/>
        <w:t>повествовательного характера, рассуждение, описание; тексты, сочетающие разные функционально-смысловые типы речи);</w:t>
      </w:r>
    </w:p>
    <w:p w:rsidR="005E365C" w:rsidRPr="005E365C" w:rsidRDefault="005E365C" w:rsidP="005D46E8">
      <w:pPr>
        <w:pStyle w:val="49"/>
        <w:numPr>
          <w:ilvl w:val="0"/>
          <w:numId w:val="6"/>
        </w:numPr>
        <w:shd w:val="clear" w:color="auto" w:fill="auto"/>
        <w:tabs>
          <w:tab w:val="left" w:pos="706"/>
        </w:tabs>
        <w:spacing w:line="240" w:lineRule="auto"/>
        <w:ind w:left="20" w:right="20" w:firstLine="400"/>
        <w:jc w:val="both"/>
        <w:rPr>
          <w:sz w:val="24"/>
          <w:szCs w:val="24"/>
        </w:rPr>
      </w:pPr>
      <w:r w:rsidRPr="005E365C">
        <w:rPr>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5E365C" w:rsidRPr="005E365C" w:rsidRDefault="005E365C" w:rsidP="005D46E8">
      <w:pPr>
        <w:pStyle w:val="49"/>
        <w:numPr>
          <w:ilvl w:val="0"/>
          <w:numId w:val="6"/>
        </w:numPr>
        <w:shd w:val="clear" w:color="auto" w:fill="auto"/>
        <w:tabs>
          <w:tab w:val="left" w:pos="554"/>
        </w:tabs>
        <w:spacing w:line="240" w:lineRule="auto"/>
        <w:ind w:left="20" w:firstLine="400"/>
        <w:jc w:val="both"/>
        <w:rPr>
          <w:sz w:val="24"/>
          <w:szCs w:val="24"/>
        </w:rPr>
      </w:pPr>
      <w:r w:rsidRPr="005E365C">
        <w:rPr>
          <w:sz w:val="24"/>
          <w:szCs w:val="24"/>
        </w:rPr>
        <w:t>исправлять речевые недостатки, редактировать текст;</w:t>
      </w:r>
    </w:p>
    <w:p w:rsidR="005E365C" w:rsidRPr="005E365C" w:rsidRDefault="005E365C" w:rsidP="005D46E8">
      <w:pPr>
        <w:pStyle w:val="49"/>
        <w:numPr>
          <w:ilvl w:val="0"/>
          <w:numId w:val="6"/>
        </w:numPr>
        <w:shd w:val="clear" w:color="auto" w:fill="auto"/>
        <w:tabs>
          <w:tab w:val="left" w:pos="558"/>
        </w:tabs>
        <w:spacing w:line="240" w:lineRule="auto"/>
        <w:ind w:left="20" w:right="20" w:firstLine="400"/>
        <w:jc w:val="both"/>
        <w:rPr>
          <w:sz w:val="24"/>
          <w:szCs w:val="24"/>
        </w:rPr>
      </w:pPr>
      <w:r w:rsidRPr="005E365C">
        <w:rPr>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5E365C" w:rsidRPr="005E365C" w:rsidRDefault="005E365C" w:rsidP="005E365C">
      <w:pPr>
        <w:pStyle w:val="49"/>
        <w:shd w:val="clear" w:color="auto" w:fill="auto"/>
        <w:spacing w:line="240" w:lineRule="auto"/>
        <w:ind w:left="20"/>
        <w:jc w:val="left"/>
        <w:rPr>
          <w:sz w:val="24"/>
          <w:szCs w:val="24"/>
        </w:rPr>
      </w:pPr>
      <w:r w:rsidRPr="005E365C">
        <w:rPr>
          <w:rStyle w:val="11"/>
          <w:sz w:val="24"/>
          <w:szCs w:val="24"/>
        </w:rPr>
        <w:t>Обучающийся получит возможность научиться:</w:t>
      </w:r>
    </w:p>
    <w:p w:rsidR="005E365C" w:rsidRPr="005E365C" w:rsidRDefault="005E365C" w:rsidP="005D46E8">
      <w:pPr>
        <w:pStyle w:val="49"/>
        <w:numPr>
          <w:ilvl w:val="0"/>
          <w:numId w:val="6"/>
        </w:numPr>
        <w:shd w:val="clear" w:color="auto" w:fill="auto"/>
        <w:tabs>
          <w:tab w:val="left" w:pos="553"/>
        </w:tabs>
        <w:spacing w:line="240" w:lineRule="auto"/>
        <w:ind w:left="20" w:right="20" w:firstLine="400"/>
        <w:jc w:val="both"/>
        <w:rPr>
          <w:sz w:val="24"/>
          <w:szCs w:val="24"/>
        </w:rPr>
      </w:pPr>
      <w:r w:rsidRPr="005E365C">
        <w:rPr>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5E365C" w:rsidRPr="005E365C" w:rsidRDefault="005E365C" w:rsidP="005D46E8">
      <w:pPr>
        <w:pStyle w:val="49"/>
        <w:numPr>
          <w:ilvl w:val="0"/>
          <w:numId w:val="6"/>
        </w:numPr>
        <w:shd w:val="clear" w:color="auto" w:fill="auto"/>
        <w:tabs>
          <w:tab w:val="left" w:pos="586"/>
        </w:tabs>
        <w:spacing w:line="240" w:lineRule="auto"/>
        <w:ind w:left="20" w:right="20" w:firstLine="400"/>
        <w:jc w:val="both"/>
        <w:rPr>
          <w:sz w:val="24"/>
          <w:szCs w:val="24"/>
        </w:rPr>
      </w:pPr>
      <w:r w:rsidRPr="005E365C">
        <w:rPr>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 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5E365C" w:rsidRPr="005E365C" w:rsidRDefault="005E365C" w:rsidP="005D46E8">
      <w:pPr>
        <w:pStyle w:val="49"/>
        <w:numPr>
          <w:ilvl w:val="0"/>
          <w:numId w:val="6"/>
        </w:numPr>
        <w:shd w:val="clear" w:color="auto" w:fill="auto"/>
        <w:tabs>
          <w:tab w:val="left" w:pos="582"/>
        </w:tabs>
        <w:spacing w:line="240" w:lineRule="auto"/>
        <w:ind w:left="20" w:right="20" w:firstLine="400"/>
        <w:jc w:val="both"/>
        <w:rPr>
          <w:sz w:val="24"/>
          <w:szCs w:val="24"/>
        </w:rPr>
      </w:pPr>
      <w:r w:rsidRPr="005E365C">
        <w:rPr>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5E365C" w:rsidRPr="005E365C" w:rsidRDefault="005E365C" w:rsidP="005D46E8">
      <w:pPr>
        <w:pStyle w:val="49"/>
        <w:numPr>
          <w:ilvl w:val="0"/>
          <w:numId w:val="6"/>
        </w:numPr>
        <w:shd w:val="clear" w:color="auto" w:fill="auto"/>
        <w:tabs>
          <w:tab w:val="left" w:pos="572"/>
        </w:tabs>
        <w:spacing w:line="240" w:lineRule="auto"/>
        <w:ind w:left="20" w:right="20" w:firstLine="400"/>
        <w:jc w:val="both"/>
        <w:rPr>
          <w:sz w:val="24"/>
          <w:szCs w:val="24"/>
        </w:rPr>
      </w:pPr>
      <w:r w:rsidRPr="005E365C">
        <w:rPr>
          <w:sz w:val="24"/>
          <w:szCs w:val="24"/>
        </w:rPr>
        <w:t>выступать перед аудиторией сверстников с небольшой протокольно-этикетной, развлекательной, убеждающей речью.</w:t>
      </w:r>
    </w:p>
    <w:p w:rsidR="005E365C" w:rsidRPr="005E365C" w:rsidRDefault="005E365C" w:rsidP="005E365C">
      <w:pPr>
        <w:pStyle w:val="49"/>
        <w:shd w:val="clear" w:color="auto" w:fill="auto"/>
        <w:spacing w:line="240" w:lineRule="auto"/>
        <w:ind w:left="20" w:right="6800" w:firstLine="400"/>
        <w:jc w:val="left"/>
        <w:rPr>
          <w:sz w:val="24"/>
          <w:szCs w:val="24"/>
        </w:rPr>
      </w:pPr>
      <w:r w:rsidRPr="005E365C">
        <w:rPr>
          <w:sz w:val="24"/>
          <w:szCs w:val="24"/>
        </w:rPr>
        <w:t xml:space="preserve">Общие сведения о языке </w:t>
      </w:r>
      <w:r w:rsidRPr="005E365C">
        <w:rPr>
          <w:rStyle w:val="11"/>
          <w:sz w:val="24"/>
          <w:szCs w:val="24"/>
        </w:rPr>
        <w:t>Обучающийся научится:</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both"/>
        <w:rPr>
          <w:sz w:val="24"/>
          <w:szCs w:val="24"/>
        </w:rPr>
      </w:pPr>
      <w:r w:rsidRPr="005E365C">
        <w:rPr>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both"/>
        <w:rPr>
          <w:sz w:val="24"/>
          <w:szCs w:val="24"/>
        </w:rPr>
      </w:pPr>
      <w:r w:rsidRPr="005E365C">
        <w:rPr>
          <w:sz w:val="24"/>
          <w:szCs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5E365C" w:rsidRPr="005E365C" w:rsidRDefault="005E365C" w:rsidP="005D46E8">
      <w:pPr>
        <w:pStyle w:val="49"/>
        <w:numPr>
          <w:ilvl w:val="0"/>
          <w:numId w:val="6"/>
        </w:numPr>
        <w:shd w:val="clear" w:color="auto" w:fill="auto"/>
        <w:tabs>
          <w:tab w:val="left" w:pos="553"/>
        </w:tabs>
        <w:spacing w:line="240" w:lineRule="auto"/>
        <w:ind w:left="20" w:right="2220" w:firstLine="400"/>
        <w:jc w:val="left"/>
        <w:rPr>
          <w:sz w:val="24"/>
          <w:szCs w:val="24"/>
        </w:rPr>
      </w:pPr>
      <w:r w:rsidRPr="005E365C">
        <w:rPr>
          <w:sz w:val="24"/>
          <w:szCs w:val="24"/>
        </w:rPr>
        <w:t xml:space="preserve">оценивать использование основных изобразительных средств языка. </w:t>
      </w:r>
      <w:r w:rsidRPr="005E365C">
        <w:rPr>
          <w:rStyle w:val="12"/>
          <w:sz w:val="24"/>
          <w:szCs w:val="24"/>
        </w:rPr>
        <w:t>Обучающийся получит возможность научиться:</w:t>
      </w:r>
    </w:p>
    <w:p w:rsidR="005E365C" w:rsidRPr="005E365C" w:rsidRDefault="005E365C" w:rsidP="005D46E8">
      <w:pPr>
        <w:pStyle w:val="49"/>
        <w:numPr>
          <w:ilvl w:val="0"/>
          <w:numId w:val="6"/>
        </w:numPr>
        <w:shd w:val="clear" w:color="auto" w:fill="auto"/>
        <w:tabs>
          <w:tab w:val="left" w:pos="540"/>
        </w:tabs>
        <w:spacing w:line="240" w:lineRule="auto"/>
        <w:ind w:left="420" w:right="2220"/>
        <w:jc w:val="left"/>
        <w:rPr>
          <w:sz w:val="24"/>
          <w:szCs w:val="24"/>
        </w:rPr>
      </w:pPr>
      <w:r w:rsidRPr="005E365C">
        <w:rPr>
          <w:sz w:val="24"/>
          <w:szCs w:val="24"/>
        </w:rPr>
        <w:t>характеризовать вклад выдающихся лингвистов в развитие русистики. Фонетика и орфоэпия. Графика</w:t>
      </w:r>
    </w:p>
    <w:p w:rsidR="005E365C" w:rsidRPr="005E365C" w:rsidRDefault="005E365C" w:rsidP="005E365C">
      <w:pPr>
        <w:pStyle w:val="49"/>
        <w:shd w:val="clear" w:color="auto" w:fill="auto"/>
        <w:spacing w:line="240" w:lineRule="auto"/>
        <w:ind w:left="20"/>
        <w:jc w:val="left"/>
        <w:rPr>
          <w:sz w:val="24"/>
          <w:szCs w:val="24"/>
        </w:rPr>
      </w:pPr>
      <w:r w:rsidRPr="005E365C">
        <w:rPr>
          <w:rStyle w:val="12"/>
          <w:sz w:val="24"/>
          <w:szCs w:val="24"/>
        </w:rPr>
        <w:t>Обучающийся научится:</w:t>
      </w:r>
    </w:p>
    <w:p w:rsidR="005E365C" w:rsidRPr="005E365C" w:rsidRDefault="005E365C" w:rsidP="005D46E8">
      <w:pPr>
        <w:pStyle w:val="49"/>
        <w:numPr>
          <w:ilvl w:val="0"/>
          <w:numId w:val="6"/>
        </w:numPr>
        <w:shd w:val="clear" w:color="auto" w:fill="auto"/>
        <w:tabs>
          <w:tab w:val="left" w:pos="554"/>
        </w:tabs>
        <w:spacing w:line="240" w:lineRule="auto"/>
        <w:ind w:left="20" w:firstLine="400"/>
        <w:jc w:val="both"/>
        <w:rPr>
          <w:sz w:val="24"/>
          <w:szCs w:val="24"/>
        </w:rPr>
      </w:pPr>
      <w:r w:rsidRPr="005E365C">
        <w:rPr>
          <w:sz w:val="24"/>
          <w:szCs w:val="24"/>
        </w:rPr>
        <w:t>проводить фонетический анализ слова;</w:t>
      </w:r>
    </w:p>
    <w:p w:rsidR="005E365C" w:rsidRPr="005E365C" w:rsidRDefault="005E365C" w:rsidP="005D46E8">
      <w:pPr>
        <w:pStyle w:val="49"/>
        <w:numPr>
          <w:ilvl w:val="0"/>
          <w:numId w:val="6"/>
        </w:numPr>
        <w:shd w:val="clear" w:color="auto" w:fill="auto"/>
        <w:tabs>
          <w:tab w:val="left" w:pos="569"/>
        </w:tabs>
        <w:spacing w:line="240" w:lineRule="auto"/>
        <w:ind w:left="20" w:firstLine="400"/>
        <w:jc w:val="both"/>
        <w:rPr>
          <w:sz w:val="24"/>
          <w:szCs w:val="24"/>
        </w:rPr>
      </w:pPr>
      <w:r w:rsidRPr="005E365C">
        <w:rPr>
          <w:sz w:val="24"/>
          <w:szCs w:val="24"/>
        </w:rPr>
        <w:t>соблюдать основные орфоэпические правила современного русского литературного языка;</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both"/>
        <w:rPr>
          <w:sz w:val="24"/>
          <w:szCs w:val="24"/>
        </w:rPr>
      </w:pPr>
      <w:r w:rsidRPr="005E365C">
        <w:rPr>
          <w:sz w:val="24"/>
          <w:szCs w:val="24"/>
        </w:rPr>
        <w:t>извлекать необходимую информацию из орфоэпических словарей и справочников; использовать её в различных видах деятельности.</w:t>
      </w:r>
    </w:p>
    <w:p w:rsidR="005E365C" w:rsidRPr="005E365C" w:rsidRDefault="005E365C" w:rsidP="005E365C">
      <w:pPr>
        <w:pStyle w:val="49"/>
        <w:shd w:val="clear" w:color="auto" w:fill="auto"/>
        <w:spacing w:line="240" w:lineRule="auto"/>
        <w:ind w:left="20"/>
        <w:jc w:val="left"/>
        <w:rPr>
          <w:sz w:val="24"/>
          <w:szCs w:val="24"/>
        </w:rPr>
      </w:pPr>
      <w:r w:rsidRPr="005E365C">
        <w:rPr>
          <w:rStyle w:val="12"/>
          <w:sz w:val="24"/>
          <w:szCs w:val="24"/>
        </w:rPr>
        <w:t>Обучающийся получит возможность научиться:</w:t>
      </w:r>
    </w:p>
    <w:p w:rsidR="005E365C" w:rsidRPr="005E365C" w:rsidRDefault="005E365C" w:rsidP="005D46E8">
      <w:pPr>
        <w:pStyle w:val="49"/>
        <w:numPr>
          <w:ilvl w:val="0"/>
          <w:numId w:val="6"/>
        </w:numPr>
        <w:shd w:val="clear" w:color="auto" w:fill="auto"/>
        <w:tabs>
          <w:tab w:val="left" w:pos="554"/>
        </w:tabs>
        <w:spacing w:line="240" w:lineRule="auto"/>
        <w:ind w:left="20" w:firstLine="400"/>
        <w:jc w:val="both"/>
        <w:rPr>
          <w:sz w:val="24"/>
          <w:szCs w:val="24"/>
        </w:rPr>
      </w:pPr>
      <w:r w:rsidRPr="005E365C">
        <w:rPr>
          <w:sz w:val="24"/>
          <w:szCs w:val="24"/>
        </w:rPr>
        <w:t>опознавать основные выразительные средства фонетики (звукопись);</w:t>
      </w:r>
    </w:p>
    <w:p w:rsidR="005E365C" w:rsidRPr="005E365C" w:rsidRDefault="005E365C" w:rsidP="005D46E8">
      <w:pPr>
        <w:pStyle w:val="49"/>
        <w:numPr>
          <w:ilvl w:val="0"/>
          <w:numId w:val="6"/>
        </w:numPr>
        <w:shd w:val="clear" w:color="auto" w:fill="auto"/>
        <w:tabs>
          <w:tab w:val="left" w:pos="554"/>
        </w:tabs>
        <w:spacing w:line="240" w:lineRule="auto"/>
        <w:ind w:left="20" w:firstLine="400"/>
        <w:jc w:val="both"/>
        <w:rPr>
          <w:sz w:val="24"/>
          <w:szCs w:val="24"/>
        </w:rPr>
      </w:pPr>
      <w:r w:rsidRPr="005E365C">
        <w:rPr>
          <w:sz w:val="24"/>
          <w:szCs w:val="24"/>
        </w:rPr>
        <w:t>выразительно читать прозаические и поэтические тексты;</w:t>
      </w:r>
    </w:p>
    <w:p w:rsidR="005E365C" w:rsidRPr="005E365C" w:rsidRDefault="005E365C" w:rsidP="005D46E8">
      <w:pPr>
        <w:pStyle w:val="49"/>
        <w:numPr>
          <w:ilvl w:val="0"/>
          <w:numId w:val="6"/>
        </w:numPr>
        <w:shd w:val="clear" w:color="auto" w:fill="auto"/>
        <w:tabs>
          <w:tab w:val="left" w:pos="558"/>
        </w:tabs>
        <w:spacing w:line="240" w:lineRule="auto"/>
        <w:ind w:left="20" w:right="20" w:firstLine="400"/>
        <w:jc w:val="both"/>
        <w:rPr>
          <w:sz w:val="24"/>
          <w:szCs w:val="24"/>
        </w:rPr>
      </w:pPr>
      <w:r w:rsidRPr="005E365C">
        <w:rPr>
          <w:sz w:val="24"/>
          <w:szCs w:val="24"/>
        </w:rPr>
        <w:lastRenderedPageBreak/>
        <w:t>извлекать необходимую информацию из мультимедийных орфоэпических словарей и справочников; использовать её в различных видах деятельности.</w:t>
      </w:r>
    </w:p>
    <w:p w:rsidR="005E365C" w:rsidRPr="005E365C" w:rsidRDefault="005E365C" w:rsidP="005E365C">
      <w:pPr>
        <w:pStyle w:val="49"/>
        <w:shd w:val="clear" w:color="auto" w:fill="auto"/>
        <w:spacing w:line="240" w:lineRule="auto"/>
        <w:ind w:left="20" w:right="5980" w:firstLine="400"/>
        <w:jc w:val="left"/>
        <w:rPr>
          <w:sz w:val="24"/>
          <w:szCs w:val="24"/>
        </w:rPr>
      </w:pPr>
      <w:r w:rsidRPr="005E365C">
        <w:rPr>
          <w:sz w:val="24"/>
          <w:szCs w:val="24"/>
        </w:rPr>
        <w:t xml:space="preserve">Морфемика и словообразование </w:t>
      </w:r>
      <w:r w:rsidRPr="005E365C">
        <w:rPr>
          <w:rStyle w:val="12"/>
          <w:sz w:val="24"/>
          <w:szCs w:val="24"/>
        </w:rPr>
        <w:t>Обучающийся научится:</w:t>
      </w:r>
    </w:p>
    <w:p w:rsidR="005E365C" w:rsidRPr="005E365C" w:rsidRDefault="005E365C" w:rsidP="005D46E8">
      <w:pPr>
        <w:pStyle w:val="49"/>
        <w:numPr>
          <w:ilvl w:val="0"/>
          <w:numId w:val="6"/>
        </w:numPr>
        <w:shd w:val="clear" w:color="auto" w:fill="auto"/>
        <w:tabs>
          <w:tab w:val="left" w:pos="548"/>
        </w:tabs>
        <w:spacing w:line="240" w:lineRule="auto"/>
        <w:ind w:left="20" w:right="20" w:firstLine="400"/>
        <w:jc w:val="both"/>
        <w:rPr>
          <w:sz w:val="24"/>
          <w:szCs w:val="24"/>
        </w:rPr>
      </w:pPr>
      <w:r w:rsidRPr="005E365C">
        <w:rPr>
          <w:sz w:val="24"/>
          <w:szCs w:val="24"/>
        </w:rPr>
        <w:t>делить слова на морфемы на основе смыслового, грамматического и словообразовательного анализа слова;</w:t>
      </w:r>
    </w:p>
    <w:p w:rsidR="005E365C" w:rsidRPr="005E365C" w:rsidRDefault="005E365C" w:rsidP="005D46E8">
      <w:pPr>
        <w:pStyle w:val="49"/>
        <w:numPr>
          <w:ilvl w:val="0"/>
          <w:numId w:val="6"/>
        </w:numPr>
        <w:shd w:val="clear" w:color="auto" w:fill="auto"/>
        <w:tabs>
          <w:tab w:val="left" w:pos="545"/>
        </w:tabs>
        <w:spacing w:line="240" w:lineRule="auto"/>
        <w:ind w:left="20" w:firstLine="400"/>
        <w:jc w:val="both"/>
        <w:rPr>
          <w:sz w:val="24"/>
          <w:szCs w:val="24"/>
        </w:rPr>
      </w:pPr>
      <w:r w:rsidRPr="005E365C">
        <w:rPr>
          <w:sz w:val="24"/>
          <w:szCs w:val="24"/>
        </w:rPr>
        <w:t>различать изученные способы словообразования;</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both"/>
        <w:rPr>
          <w:sz w:val="24"/>
          <w:szCs w:val="24"/>
        </w:rPr>
      </w:pPr>
      <w:r w:rsidRPr="005E365C">
        <w:rPr>
          <w:sz w:val="24"/>
          <w:szCs w:val="24"/>
        </w:rPr>
        <w:t>анализировать и самостоятельно составлять словообразовательные пары и словообразовательные цепочки слов;</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both"/>
        <w:rPr>
          <w:sz w:val="24"/>
          <w:szCs w:val="24"/>
        </w:rPr>
      </w:pPr>
      <w:r w:rsidRPr="005E365C">
        <w:rPr>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5E365C" w:rsidRPr="005E365C" w:rsidRDefault="005E365C" w:rsidP="005E365C">
      <w:pPr>
        <w:pStyle w:val="49"/>
        <w:shd w:val="clear" w:color="auto" w:fill="auto"/>
        <w:spacing w:line="240" w:lineRule="auto"/>
        <w:ind w:left="20"/>
        <w:jc w:val="left"/>
        <w:rPr>
          <w:sz w:val="24"/>
          <w:szCs w:val="24"/>
        </w:rPr>
      </w:pPr>
      <w:r w:rsidRPr="005E365C">
        <w:rPr>
          <w:rStyle w:val="12"/>
          <w:sz w:val="24"/>
          <w:szCs w:val="24"/>
        </w:rPr>
        <w:t>Обучающийся получит возможность научиться:</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both"/>
        <w:rPr>
          <w:sz w:val="24"/>
          <w:szCs w:val="24"/>
        </w:rPr>
      </w:pPr>
      <w:r w:rsidRPr="005E365C">
        <w:rPr>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5E365C" w:rsidRPr="005E365C" w:rsidRDefault="005E365C" w:rsidP="005D46E8">
      <w:pPr>
        <w:pStyle w:val="49"/>
        <w:numPr>
          <w:ilvl w:val="0"/>
          <w:numId w:val="6"/>
        </w:numPr>
        <w:shd w:val="clear" w:color="auto" w:fill="auto"/>
        <w:tabs>
          <w:tab w:val="left" w:pos="567"/>
        </w:tabs>
        <w:spacing w:line="240" w:lineRule="auto"/>
        <w:ind w:left="20" w:right="20" w:firstLine="400"/>
        <w:jc w:val="both"/>
        <w:rPr>
          <w:sz w:val="24"/>
          <w:szCs w:val="24"/>
        </w:rPr>
      </w:pPr>
      <w:r w:rsidRPr="005E365C">
        <w:rPr>
          <w:sz w:val="24"/>
          <w:szCs w:val="24"/>
        </w:rPr>
        <w:t>опознавать основные выразительные средства словообразования в художественной речи и оценивать их;</w:t>
      </w:r>
    </w:p>
    <w:p w:rsidR="005E365C" w:rsidRPr="005E365C" w:rsidRDefault="005E365C" w:rsidP="005D46E8">
      <w:pPr>
        <w:pStyle w:val="49"/>
        <w:numPr>
          <w:ilvl w:val="0"/>
          <w:numId w:val="6"/>
        </w:numPr>
        <w:shd w:val="clear" w:color="auto" w:fill="auto"/>
        <w:tabs>
          <w:tab w:val="left" w:pos="572"/>
        </w:tabs>
        <w:spacing w:line="240" w:lineRule="auto"/>
        <w:ind w:left="20" w:right="20" w:firstLine="400"/>
        <w:jc w:val="both"/>
        <w:rPr>
          <w:sz w:val="24"/>
          <w:szCs w:val="24"/>
        </w:rPr>
      </w:pPr>
      <w:r w:rsidRPr="005E365C">
        <w:rPr>
          <w:sz w:val="24"/>
          <w:szCs w:val="24"/>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5E365C" w:rsidRPr="005E365C" w:rsidRDefault="005E365C" w:rsidP="005D46E8">
      <w:pPr>
        <w:pStyle w:val="49"/>
        <w:numPr>
          <w:ilvl w:val="0"/>
          <w:numId w:val="6"/>
        </w:numPr>
        <w:shd w:val="clear" w:color="auto" w:fill="auto"/>
        <w:tabs>
          <w:tab w:val="left" w:pos="582"/>
        </w:tabs>
        <w:spacing w:line="240" w:lineRule="auto"/>
        <w:ind w:left="20" w:right="20" w:firstLine="400"/>
        <w:jc w:val="both"/>
        <w:rPr>
          <w:sz w:val="24"/>
          <w:szCs w:val="24"/>
        </w:rPr>
      </w:pPr>
      <w:r w:rsidRPr="005E365C">
        <w:rPr>
          <w:sz w:val="24"/>
          <w:szCs w:val="24"/>
        </w:rPr>
        <w:t>использовать этимологическую справку для объяснения правописания и лексического значения слова.</w:t>
      </w:r>
    </w:p>
    <w:p w:rsidR="005E365C" w:rsidRPr="005E365C" w:rsidRDefault="005E365C" w:rsidP="005E365C">
      <w:pPr>
        <w:pStyle w:val="49"/>
        <w:shd w:val="clear" w:color="auto" w:fill="auto"/>
        <w:spacing w:line="240" w:lineRule="auto"/>
        <w:ind w:left="20" w:right="6360" w:firstLine="400"/>
        <w:jc w:val="left"/>
        <w:rPr>
          <w:sz w:val="24"/>
          <w:szCs w:val="24"/>
        </w:rPr>
      </w:pPr>
      <w:r w:rsidRPr="005E365C">
        <w:rPr>
          <w:sz w:val="24"/>
          <w:szCs w:val="24"/>
        </w:rPr>
        <w:t xml:space="preserve">Лексикология и фразеология </w:t>
      </w:r>
      <w:r w:rsidRPr="005E365C">
        <w:rPr>
          <w:rStyle w:val="12"/>
          <w:sz w:val="24"/>
          <w:szCs w:val="24"/>
        </w:rPr>
        <w:t>Обучающийся научится:</w:t>
      </w:r>
    </w:p>
    <w:p w:rsidR="005E365C" w:rsidRPr="005E365C" w:rsidRDefault="005E365C" w:rsidP="005D46E8">
      <w:pPr>
        <w:pStyle w:val="49"/>
        <w:numPr>
          <w:ilvl w:val="0"/>
          <w:numId w:val="6"/>
        </w:numPr>
        <w:shd w:val="clear" w:color="auto" w:fill="auto"/>
        <w:tabs>
          <w:tab w:val="left" w:pos="577"/>
        </w:tabs>
        <w:spacing w:line="240" w:lineRule="auto"/>
        <w:ind w:left="20" w:right="20" w:firstLine="400"/>
        <w:jc w:val="both"/>
        <w:rPr>
          <w:sz w:val="24"/>
          <w:szCs w:val="24"/>
        </w:rPr>
      </w:pPr>
      <w:r w:rsidRPr="005E365C">
        <w:rPr>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5E365C" w:rsidRPr="005E365C" w:rsidRDefault="005E365C" w:rsidP="005D46E8">
      <w:pPr>
        <w:pStyle w:val="49"/>
        <w:numPr>
          <w:ilvl w:val="0"/>
          <w:numId w:val="6"/>
        </w:numPr>
        <w:shd w:val="clear" w:color="auto" w:fill="auto"/>
        <w:tabs>
          <w:tab w:val="left" w:pos="554"/>
        </w:tabs>
        <w:spacing w:line="240" w:lineRule="auto"/>
        <w:ind w:left="20" w:firstLine="400"/>
        <w:jc w:val="both"/>
        <w:rPr>
          <w:sz w:val="24"/>
          <w:szCs w:val="24"/>
        </w:rPr>
      </w:pPr>
      <w:r w:rsidRPr="005E365C">
        <w:rPr>
          <w:sz w:val="24"/>
          <w:szCs w:val="24"/>
        </w:rPr>
        <w:t>группировать слова по тематическим группам;</w:t>
      </w:r>
    </w:p>
    <w:p w:rsidR="005E365C" w:rsidRPr="005E365C" w:rsidRDefault="005E365C" w:rsidP="005D46E8">
      <w:pPr>
        <w:pStyle w:val="49"/>
        <w:numPr>
          <w:ilvl w:val="0"/>
          <w:numId w:val="6"/>
        </w:numPr>
        <w:shd w:val="clear" w:color="auto" w:fill="auto"/>
        <w:tabs>
          <w:tab w:val="left" w:pos="554"/>
        </w:tabs>
        <w:spacing w:line="240" w:lineRule="auto"/>
        <w:ind w:left="20" w:firstLine="400"/>
        <w:jc w:val="both"/>
        <w:rPr>
          <w:sz w:val="24"/>
          <w:szCs w:val="24"/>
        </w:rPr>
      </w:pPr>
      <w:r w:rsidRPr="005E365C">
        <w:rPr>
          <w:sz w:val="24"/>
          <w:szCs w:val="24"/>
        </w:rPr>
        <w:t>подбирать к словам синонимы, антонимы;</w:t>
      </w:r>
    </w:p>
    <w:p w:rsidR="005E365C" w:rsidRPr="005E365C" w:rsidRDefault="005E365C" w:rsidP="005D46E8">
      <w:pPr>
        <w:pStyle w:val="49"/>
        <w:numPr>
          <w:ilvl w:val="0"/>
          <w:numId w:val="6"/>
        </w:numPr>
        <w:shd w:val="clear" w:color="auto" w:fill="auto"/>
        <w:tabs>
          <w:tab w:val="left" w:pos="554"/>
        </w:tabs>
        <w:spacing w:line="240" w:lineRule="auto"/>
        <w:ind w:left="20" w:firstLine="400"/>
        <w:jc w:val="both"/>
        <w:rPr>
          <w:sz w:val="24"/>
          <w:szCs w:val="24"/>
        </w:rPr>
      </w:pPr>
      <w:r w:rsidRPr="005E365C">
        <w:rPr>
          <w:sz w:val="24"/>
          <w:szCs w:val="24"/>
        </w:rPr>
        <w:t>опознавать фразеологические обороты;</w:t>
      </w:r>
    </w:p>
    <w:p w:rsidR="005E365C" w:rsidRPr="005E365C" w:rsidRDefault="005E365C" w:rsidP="005D46E8">
      <w:pPr>
        <w:pStyle w:val="49"/>
        <w:numPr>
          <w:ilvl w:val="0"/>
          <w:numId w:val="6"/>
        </w:numPr>
        <w:shd w:val="clear" w:color="auto" w:fill="auto"/>
        <w:tabs>
          <w:tab w:val="left" w:pos="559"/>
        </w:tabs>
        <w:spacing w:line="240" w:lineRule="auto"/>
        <w:ind w:left="20" w:firstLine="400"/>
        <w:jc w:val="both"/>
        <w:rPr>
          <w:sz w:val="24"/>
          <w:szCs w:val="24"/>
        </w:rPr>
      </w:pPr>
      <w:r w:rsidRPr="005E365C">
        <w:rPr>
          <w:sz w:val="24"/>
          <w:szCs w:val="24"/>
        </w:rPr>
        <w:t>соблюдать лексические нормы в устных и письменных высказываниях;</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both"/>
        <w:rPr>
          <w:sz w:val="24"/>
          <w:szCs w:val="24"/>
        </w:rPr>
      </w:pPr>
      <w:r w:rsidRPr="005E365C">
        <w:rPr>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both"/>
        <w:rPr>
          <w:sz w:val="24"/>
          <w:szCs w:val="24"/>
        </w:rPr>
      </w:pPr>
      <w:r w:rsidRPr="005E365C">
        <w:rPr>
          <w:sz w:val="24"/>
          <w:szCs w:val="24"/>
        </w:rPr>
        <w:t>опознавать основные виды тропов, построенных на переносном значении слова (метафора, эпитет, олицетворение);</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both"/>
        <w:rPr>
          <w:sz w:val="24"/>
          <w:szCs w:val="24"/>
        </w:rPr>
      </w:pPr>
      <w:r w:rsidRPr="005E365C">
        <w:rPr>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5E365C" w:rsidRPr="005E365C" w:rsidRDefault="005E365C" w:rsidP="005E365C">
      <w:pPr>
        <w:pStyle w:val="49"/>
        <w:shd w:val="clear" w:color="auto" w:fill="auto"/>
        <w:spacing w:line="240" w:lineRule="auto"/>
        <w:ind w:left="20"/>
        <w:jc w:val="left"/>
        <w:rPr>
          <w:sz w:val="24"/>
          <w:szCs w:val="24"/>
        </w:rPr>
      </w:pPr>
      <w:r w:rsidRPr="005E365C">
        <w:rPr>
          <w:rStyle w:val="12"/>
          <w:sz w:val="24"/>
          <w:szCs w:val="24"/>
        </w:rPr>
        <w:t>Обучающийся получит возможность научиться:</w:t>
      </w:r>
    </w:p>
    <w:p w:rsidR="005E365C" w:rsidRPr="005E365C" w:rsidRDefault="005E365C" w:rsidP="005D46E8">
      <w:pPr>
        <w:pStyle w:val="49"/>
        <w:numPr>
          <w:ilvl w:val="0"/>
          <w:numId w:val="6"/>
        </w:numPr>
        <w:shd w:val="clear" w:color="auto" w:fill="auto"/>
        <w:tabs>
          <w:tab w:val="left" w:pos="554"/>
        </w:tabs>
        <w:spacing w:line="240" w:lineRule="auto"/>
        <w:ind w:left="20" w:firstLine="400"/>
        <w:jc w:val="both"/>
        <w:rPr>
          <w:sz w:val="24"/>
          <w:szCs w:val="24"/>
        </w:rPr>
      </w:pPr>
      <w:r w:rsidRPr="005E365C">
        <w:rPr>
          <w:sz w:val="24"/>
          <w:szCs w:val="24"/>
        </w:rPr>
        <w:t>объяснять общие принципы классификации словарного состава русского языка;</w:t>
      </w:r>
    </w:p>
    <w:p w:rsidR="005E365C" w:rsidRPr="005E365C" w:rsidRDefault="005E365C" w:rsidP="005D46E8">
      <w:pPr>
        <w:pStyle w:val="49"/>
        <w:numPr>
          <w:ilvl w:val="0"/>
          <w:numId w:val="6"/>
        </w:numPr>
        <w:shd w:val="clear" w:color="auto" w:fill="auto"/>
        <w:tabs>
          <w:tab w:val="left" w:pos="559"/>
        </w:tabs>
        <w:spacing w:line="240" w:lineRule="auto"/>
        <w:ind w:left="20" w:firstLine="400"/>
        <w:jc w:val="both"/>
        <w:rPr>
          <w:sz w:val="24"/>
          <w:szCs w:val="24"/>
        </w:rPr>
      </w:pPr>
      <w:r w:rsidRPr="005E365C">
        <w:rPr>
          <w:sz w:val="24"/>
          <w:szCs w:val="24"/>
        </w:rPr>
        <w:t>аргументировать различие лексического и грамматического значений слова;</w:t>
      </w:r>
    </w:p>
    <w:p w:rsidR="005E365C" w:rsidRPr="005E365C" w:rsidRDefault="005E365C" w:rsidP="005D46E8">
      <w:pPr>
        <w:pStyle w:val="49"/>
        <w:numPr>
          <w:ilvl w:val="0"/>
          <w:numId w:val="6"/>
        </w:numPr>
        <w:shd w:val="clear" w:color="auto" w:fill="auto"/>
        <w:tabs>
          <w:tab w:val="left" w:pos="554"/>
        </w:tabs>
        <w:spacing w:line="240" w:lineRule="auto"/>
        <w:ind w:left="20" w:firstLine="400"/>
        <w:jc w:val="both"/>
        <w:rPr>
          <w:sz w:val="24"/>
          <w:szCs w:val="24"/>
        </w:rPr>
      </w:pPr>
      <w:r w:rsidRPr="005E365C">
        <w:rPr>
          <w:sz w:val="24"/>
          <w:szCs w:val="24"/>
        </w:rPr>
        <w:t>опознавать омонимы разных видов;</w:t>
      </w:r>
    </w:p>
    <w:p w:rsidR="005E365C" w:rsidRPr="005E365C" w:rsidRDefault="005E365C" w:rsidP="005D46E8">
      <w:pPr>
        <w:pStyle w:val="49"/>
        <w:numPr>
          <w:ilvl w:val="0"/>
          <w:numId w:val="6"/>
        </w:numPr>
        <w:shd w:val="clear" w:color="auto" w:fill="auto"/>
        <w:tabs>
          <w:tab w:val="left" w:pos="558"/>
        </w:tabs>
        <w:spacing w:line="240" w:lineRule="auto"/>
        <w:ind w:left="20" w:right="20" w:firstLine="400"/>
        <w:jc w:val="both"/>
        <w:rPr>
          <w:sz w:val="24"/>
          <w:szCs w:val="24"/>
        </w:rPr>
      </w:pPr>
      <w:r w:rsidRPr="005E365C">
        <w:rPr>
          <w:sz w:val="24"/>
          <w:szCs w:val="24"/>
        </w:rPr>
        <w:t>оценивать собственную и чужую речь с точки зрения точного, уместного и выразительного словоупотребления;</w:t>
      </w:r>
    </w:p>
    <w:p w:rsidR="005E365C" w:rsidRPr="005E365C" w:rsidRDefault="005E365C" w:rsidP="005D46E8">
      <w:pPr>
        <w:pStyle w:val="49"/>
        <w:numPr>
          <w:ilvl w:val="0"/>
          <w:numId w:val="6"/>
        </w:numPr>
        <w:shd w:val="clear" w:color="auto" w:fill="auto"/>
        <w:tabs>
          <w:tab w:val="left" w:pos="572"/>
        </w:tabs>
        <w:spacing w:line="240" w:lineRule="auto"/>
        <w:ind w:left="20" w:right="20" w:firstLine="400"/>
        <w:jc w:val="both"/>
        <w:rPr>
          <w:sz w:val="24"/>
          <w:szCs w:val="24"/>
        </w:rPr>
      </w:pPr>
      <w:r w:rsidRPr="005E365C">
        <w:rPr>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5E365C" w:rsidRPr="005E365C" w:rsidRDefault="005E365C" w:rsidP="005D46E8">
      <w:pPr>
        <w:pStyle w:val="49"/>
        <w:numPr>
          <w:ilvl w:val="0"/>
          <w:numId w:val="6"/>
        </w:numPr>
        <w:shd w:val="clear" w:color="auto" w:fill="auto"/>
        <w:tabs>
          <w:tab w:val="left" w:pos="562"/>
        </w:tabs>
        <w:spacing w:line="240" w:lineRule="auto"/>
        <w:ind w:left="20" w:right="20" w:firstLine="400"/>
        <w:jc w:val="both"/>
        <w:rPr>
          <w:sz w:val="24"/>
          <w:szCs w:val="24"/>
        </w:rPr>
      </w:pPr>
      <w:r w:rsidRPr="005E365C">
        <w:rPr>
          <w:sz w:val="24"/>
          <w:szCs w:val="24"/>
        </w:rPr>
        <w:lastRenderedPageBreak/>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5E365C" w:rsidRPr="005E365C" w:rsidRDefault="005E365C" w:rsidP="005E365C">
      <w:pPr>
        <w:pStyle w:val="49"/>
        <w:shd w:val="clear" w:color="auto" w:fill="auto"/>
        <w:tabs>
          <w:tab w:val="left" w:pos="562"/>
        </w:tabs>
        <w:spacing w:line="240" w:lineRule="auto"/>
        <w:ind w:right="20"/>
        <w:jc w:val="both"/>
        <w:rPr>
          <w:sz w:val="24"/>
          <w:szCs w:val="24"/>
        </w:rPr>
      </w:pP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Морфология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опознавать самостоятельные (знаменательные) части речи и их формы, служебные части речи;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слово с точки зрения его принадлежности к той или иной части речи;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употреблять формы слов различных частей речи в соответствии с нормами современного русского литературного языка;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применять морфологические знания и умения в практике правописания, в различных видах анализа;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распознавать явления грамматической омонимии, существенные для решения орфографических и пунктуационных задач.</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синонимические средства морфологии;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различать грамматические омонимы;</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Синтаксис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опознавать основные единицы синтаксиса (словосочетание, предложение) и их виды;</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употреблять синтаксические единицы в соответствии с нормами современного русского литературного языка;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разнообразные синонимические синтаксические конструкции в собственной речевой практике;</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применять синтаксические знания и умения в практике правописания, в различных видах анализа.</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анализировать синонимические средства синтаксиса;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Правописание: орфография и пунктуация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соблюдать орфографические и пунктуационные нормы в процессе письма (в объёме содержания курса);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объяснять выбор написания в устной форме (рассуждение) и письменной форме (с помощью графических символов);</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обнаруживать и исправлять орфографические и пунктуационные ошибки;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извлекать необходимую информацию из орфографических словарей и справочников; использовать её в процессе письма.</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демонстрировать роль орфографии и пунктуации в передаче смысловой стороны речи;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Язык и культура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приводить примеры, которые доказывают, что изучение языка позволяет лучше узнать историю и культуру страны;</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уместно использовать правила русского речевого этикета в учебной деятельности и повседневной жизни.</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характеризовать на отдельных примерах взаимосвязь языка, культуры и истории народа — носителя языка;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и сравнивать русский речевой этикет с речевым этикетом отдельных народов России и мира.</w:t>
      </w:r>
    </w:p>
    <w:p w:rsidR="005E365C" w:rsidRPr="00B8757D" w:rsidRDefault="005E365C" w:rsidP="005E365C">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B8757D">
        <w:rPr>
          <w:rFonts w:ascii="Times New Roman" w:eastAsia="Times New Roman" w:hAnsi="Times New Roman" w:cs="Times New Roman"/>
          <w:b/>
          <w:color w:val="000000"/>
          <w:sz w:val="24"/>
          <w:szCs w:val="24"/>
          <w:lang w:eastAsia="ru-RU"/>
        </w:rPr>
        <w:t>Литература</w:t>
      </w:r>
    </w:p>
    <w:p w:rsidR="005E365C" w:rsidRPr="00B8757D" w:rsidRDefault="005E365C" w:rsidP="005E365C">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B8757D">
        <w:rPr>
          <w:rFonts w:ascii="Times New Roman" w:eastAsia="Times New Roman" w:hAnsi="Times New Roman" w:cs="Times New Roman"/>
          <w:i/>
          <w:color w:val="000000"/>
          <w:sz w:val="24"/>
          <w:szCs w:val="24"/>
          <w:lang w:eastAsia="ru-RU"/>
        </w:rPr>
        <w:t xml:space="preserve">Устное народное творчество </w:t>
      </w:r>
      <w:r w:rsidRPr="00B8757D">
        <w:rPr>
          <w:rFonts w:ascii="Times New Roman" w:eastAsia="Times New Roman" w:hAnsi="Times New Roman" w:cs="Times New Roman"/>
          <w:i/>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целенаправленно использовать малые фольклорные жанры в своих устных и письменных высказываниях;</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с помощью пословицы жизненную/вымышленную ситуацию;</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выразительно читать сказки и былины, соблюдая соответствующий интонационный рисунок устного рассказывания;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видеть необычное в обычном, устанавливать неочевидные связи между предметами, явлениями, действиями, отгадывая или сочиняя загадку.</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рассказывать о самостоятельно прочитанной сказке, былине, обосновывая свой выбор;</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сочинять сказку (в том числе и по пословице), былину и/или придумывать сюжетные линии;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сравнивая произведения героического эпоса разных народов (былину и сагу, былину и сказание), определять черты национального характера;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Древнерусская литература. Русская литература XVIII в. Русская литература XIX—XX вв. Литература народов России. Зарубежная литература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актуальность произведений для читателей разных поколений и вступать в диалог с другими читателями;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и истолковывать произведения разной жанровой природы, аргументированно формулируя своё отношение к прочитанному;</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создавать собственный текст аналитического и интерпретирующего характера в различных форматах;</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сопоставлять произведение словесного искусства и его воплощение в других искусствах;</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работать с разными источниками информации и владеть основными способами её обработки и презентации.</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выбирать путь анализа произведения, адекватный жанрово-родовой природе художественного текста;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дифференцировать элементы поэтики художественного текста, видеть их художественную и смысловую функцию;</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сопоставлять «чужие» тексты интерпретирующего характера, аргументированно оценивать</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их;</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оценивать интерпретацию художественного текста, созданную средствами других искусств;</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5E365C" w:rsidRPr="00B8757D" w:rsidRDefault="005E365C" w:rsidP="005E365C">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B8757D">
        <w:rPr>
          <w:rFonts w:ascii="Times New Roman" w:eastAsia="Times New Roman" w:hAnsi="Times New Roman" w:cs="Times New Roman"/>
          <w:b/>
          <w:color w:val="000000"/>
          <w:sz w:val="24"/>
          <w:szCs w:val="24"/>
          <w:lang w:eastAsia="ru-RU"/>
        </w:rPr>
        <w:t>.Иностранный язык (английский)</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Коммуникативные умения Говорение. Диалогическаяречъ</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научится</w:t>
      </w:r>
      <w:r w:rsidRPr="005E365C">
        <w:rPr>
          <w:rFonts w:ascii="Times New Roman" w:eastAsia="Times New Roman" w:hAnsi="Times New Roman" w:cs="Times New Roman"/>
          <w:color w:val="000000"/>
          <w:sz w:val="24"/>
          <w:szCs w:val="24"/>
          <w:lang w:eastAsia="ru-RU"/>
        </w:rPr>
        <w:t xml:space="preserve">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w:t>
      </w:r>
      <w:r w:rsidRPr="005E365C">
        <w:rPr>
          <w:rFonts w:ascii="Times New Roman" w:eastAsia="Times New Roman" w:hAnsi="Times New Roman" w:cs="Times New Roman"/>
          <w:color w:val="000000"/>
          <w:sz w:val="24"/>
          <w:szCs w:val="24"/>
          <w:lang w:eastAsia="ru-RU"/>
        </w:rPr>
        <w:t xml:space="preserve"> научиться брать и давать интервью. Говорение. Монологическаяречь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описывать события с опорой на зрительную наглядность и/или вербальные опоры (ключевые слова, план, вопросы);</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давать краткую характеристику реальных людей и литературных персонажей;</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передавать основное содержание прочитанного текста с опорой или без опоры на текст/ключевые слова/план/вопросы.</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делать сообщение на заданную тему на основе прочитанного;</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комментировать факты из прочитанного/прослушанного текста, аргументировать своё отношение к прочитанному/прослушанному;</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кратко высказываться без предварительной подготовки на заданную тему в соответствии с предложенной ситуацией общения;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кратко излагать результаты выполненной проектной работы. Аудирование</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выделять основную мысль в воспринимаемом на слух тексте;</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отделять в тексте, воспринимаемом на слух, главные факты от второстепенных;</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использовать контекстуальную или языковую догадку при восприятии на слух текстов, содержащих незнакомые слова;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игнорировать незнакомые языковые явления, несущественные для понимания основного содержания воспринимаемого на слух текста.</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Чтение</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читать и понимать основное содержание несложных аутентичных текстов, содержащих некоторое количество неизученных языковых явлений;</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читать и полностью понимать несложные аутентичные тексты, построенные в основном на изученном языковом материале;</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догадываться о значении незнакомых слов по сходству с русским/родным языком, по словообразовательным элементам, по контексту;</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игнорировать в процессе чтения незнакомые слова, не мешающие понимать основное содержание текста;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пользоваться сносками и лингвострановедческим справочником. Письменная речь</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заполнять анкеты и формуляры в соответствии с нормами, принятыми в стране изучаемого языка;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писать личное письмо в ответ на письмо-стимул с употреблением формул речевого этикета, принятых в стране изучаемого языка.</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делать краткие выписки из текста с целью их использования в собственных устных высказываниях;</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составлять план/тезисы устного или письменного сообщения;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кратко излагать в письменном виде результаты своей проектной деятельности;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писать небольшие письменные высказывания с опорой на образец.</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Языковая компетентность (владение языковыми средствами) Фонетическая сторона речи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различать на слух и адекватно, без фонематических ошибок, ведущих к сбою коммуникации, произносить все звуки английского языка;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соблюдать правильное ударение в изученных словах;</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различать коммуникативные типы предложения по интонации;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выражать модальные значения, чувства и эмоции с помощью интонации;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различать на слух британские и американские варианты английского языка. Орфография</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w:t>
      </w:r>
      <w:r w:rsidRPr="005E365C">
        <w:rPr>
          <w:rFonts w:ascii="Times New Roman" w:eastAsia="Times New Roman" w:hAnsi="Times New Roman" w:cs="Times New Roman"/>
          <w:i/>
          <w:iCs/>
          <w:color w:val="000000"/>
          <w:sz w:val="24"/>
          <w:szCs w:val="24"/>
          <w:lang w:eastAsia="ru-RU"/>
        </w:rPr>
        <w:t xml:space="preserve"> научится</w:t>
      </w:r>
      <w:r w:rsidRPr="005E365C">
        <w:rPr>
          <w:rFonts w:ascii="Times New Roman" w:eastAsia="Times New Roman" w:hAnsi="Times New Roman" w:cs="Times New Roman"/>
          <w:color w:val="000000"/>
          <w:sz w:val="24"/>
          <w:szCs w:val="24"/>
          <w:lang w:eastAsia="ru-RU"/>
        </w:rPr>
        <w:t xml:space="preserve"> правильно писать изученные слова.</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w:t>
      </w:r>
      <w:r w:rsidRPr="005E365C">
        <w:rPr>
          <w:rFonts w:ascii="Times New Roman" w:eastAsia="Times New Roman" w:hAnsi="Times New Roman" w:cs="Times New Roman"/>
          <w:i/>
          <w:iCs/>
          <w:color w:val="000000"/>
          <w:sz w:val="24"/>
          <w:szCs w:val="24"/>
          <w:lang w:eastAsia="ru-RU"/>
        </w:rPr>
        <w:t xml:space="preserve"> получит возможность</w:t>
      </w:r>
      <w:r w:rsidRPr="005E365C">
        <w:rPr>
          <w:rFonts w:ascii="Times New Roman" w:eastAsia="Times New Roman" w:hAnsi="Times New Roman" w:cs="Times New Roman"/>
          <w:color w:val="000000"/>
          <w:sz w:val="24"/>
          <w:szCs w:val="24"/>
          <w:lang w:eastAsia="ru-RU"/>
        </w:rPr>
        <w:t xml:space="preserve"> научиться сравнивать и анализировать буквосочетания английского языка и их транскрипцию. Лексическая сторона речи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соблюдать существующие в английском языке нормы лексической сочетаемости;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употреблять в речи в нескольких значениях многозначные слова, изученные в пределах тематики основной школы;</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находить различия между явлениями синонимии и антонимии;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распознавать принадлежность слов к частям речи по определённым признакам (артиклям, аффиксам и др.);</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 Грамматическая сторона речи</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распознавать и употреблять в речи:</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распространённые простые предложения, в том числе с несколькими обстоятельствами, следующими в определённом порядке (</w:t>
      </w:r>
      <w:r w:rsidRPr="005E365C">
        <w:rPr>
          <w:rFonts w:ascii="Times New Roman" w:eastAsia="Times New Roman" w:hAnsi="Times New Roman" w:cs="Times New Roman"/>
          <w:color w:val="000000"/>
          <w:sz w:val="24"/>
          <w:szCs w:val="24"/>
          <w:lang w:val="en-US" w:eastAsia="ru-RU"/>
        </w:rPr>
        <w:t>We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moved</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to</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a</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new</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house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last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year</w:t>
      </w:r>
      <w:r w:rsidRPr="005E365C">
        <w:rPr>
          <w:rFonts w:ascii="Times New Roman" w:eastAsia="Times New Roman" w:hAnsi="Times New Roman" w:cs="Times New Roman"/>
          <w:color w:val="000000"/>
          <w:sz w:val="24"/>
          <w:szCs w:val="24"/>
          <w:lang w:eastAsia="ru-RU"/>
        </w:rPr>
        <w:t>);</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предложения с начальным </w:t>
      </w:r>
      <w:r w:rsidRPr="005E365C">
        <w:rPr>
          <w:rFonts w:ascii="Times New Roman" w:eastAsia="Times New Roman" w:hAnsi="Times New Roman" w:cs="Times New Roman"/>
          <w:color w:val="000000"/>
          <w:sz w:val="24"/>
          <w:szCs w:val="24"/>
          <w:lang w:val="en-US" w:eastAsia="ru-RU"/>
        </w:rPr>
        <w:t>It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It</w:t>
      </w:r>
      <w:r w:rsidRPr="005E365C">
        <w:rPr>
          <w:rFonts w:ascii="Times New Roman" w:eastAsia="Times New Roman" w:hAnsi="Times New Roman" w:cs="Times New Roman"/>
          <w:color w:val="000000"/>
          <w:sz w:val="24"/>
          <w:szCs w:val="24"/>
          <w:lang w:eastAsia="ru-RU"/>
        </w:rPr>
        <w:t>'</w:t>
      </w:r>
      <w:r w:rsidRPr="005E365C">
        <w:rPr>
          <w:rFonts w:ascii="Times New Roman" w:eastAsia="Times New Roman" w:hAnsi="Times New Roman" w:cs="Times New Roman"/>
          <w:color w:val="000000"/>
          <w:sz w:val="24"/>
          <w:szCs w:val="24"/>
          <w:lang w:val="en-US" w:eastAsia="ru-RU"/>
        </w:rPr>
        <w:t>s</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cold</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It's five o'clock. It's interesting. It's winter);</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val="en-US" w:eastAsia="ru-RU"/>
        </w:rPr>
      </w:pPr>
      <w:r w:rsidRPr="005E365C">
        <w:rPr>
          <w:rFonts w:ascii="Times New Roman" w:eastAsia="Times New Roman" w:hAnsi="Times New Roman" w:cs="Times New Roman"/>
          <w:color w:val="000000"/>
          <w:sz w:val="24"/>
          <w:szCs w:val="24"/>
          <w:lang w:eastAsia="ru-RU"/>
        </w:rPr>
        <w:t>предложения</w:t>
      </w:r>
      <w:r w:rsidRPr="005E365C">
        <w:rPr>
          <w:rFonts w:ascii="Times New Roman" w:eastAsia="Times New Roman" w:hAnsi="Times New Roman" w:cs="Times New Roman"/>
          <w:color w:val="000000"/>
          <w:sz w:val="24"/>
          <w:szCs w:val="24"/>
          <w:lang w:val="en-US" w:eastAsia="ru-RU"/>
        </w:rPr>
        <w:t xml:space="preserve"> </w:t>
      </w:r>
      <w:r w:rsidRPr="005E365C">
        <w:rPr>
          <w:rFonts w:ascii="Times New Roman" w:eastAsia="Times New Roman" w:hAnsi="Times New Roman" w:cs="Times New Roman"/>
          <w:color w:val="000000"/>
          <w:sz w:val="24"/>
          <w:szCs w:val="24"/>
          <w:lang w:eastAsia="ru-RU"/>
        </w:rPr>
        <w:t>с</w:t>
      </w:r>
      <w:r w:rsidRPr="005E365C">
        <w:rPr>
          <w:rFonts w:ascii="Times New Roman" w:eastAsia="Times New Roman" w:hAnsi="Times New Roman" w:cs="Times New Roman"/>
          <w:color w:val="000000"/>
          <w:sz w:val="24"/>
          <w:szCs w:val="24"/>
          <w:lang w:val="en-US" w:eastAsia="ru-RU"/>
        </w:rPr>
        <w:t xml:space="preserve"> </w:t>
      </w:r>
      <w:r w:rsidRPr="005E365C">
        <w:rPr>
          <w:rFonts w:ascii="Times New Roman" w:eastAsia="Times New Roman" w:hAnsi="Times New Roman" w:cs="Times New Roman"/>
          <w:color w:val="000000"/>
          <w:sz w:val="24"/>
          <w:szCs w:val="24"/>
          <w:lang w:eastAsia="ru-RU"/>
        </w:rPr>
        <w:t>начальным</w:t>
      </w:r>
      <w:r w:rsidRPr="005E365C">
        <w:rPr>
          <w:rFonts w:ascii="Times New Roman" w:eastAsia="Times New Roman" w:hAnsi="Times New Roman" w:cs="Times New Roman"/>
          <w:color w:val="000000"/>
          <w:sz w:val="24"/>
          <w:szCs w:val="24"/>
          <w:lang w:val="en-US" w:eastAsia="ru-RU"/>
        </w:rPr>
        <w:t xml:space="preserve"> There + to be (There are a lot of trees in the park);</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сложносочинённые предложения с сочинительными союзами </w:t>
      </w:r>
      <w:r w:rsidRPr="005E365C">
        <w:rPr>
          <w:rFonts w:ascii="Times New Roman" w:eastAsia="Times New Roman" w:hAnsi="Times New Roman" w:cs="Times New Roman"/>
          <w:color w:val="000000"/>
          <w:sz w:val="24"/>
          <w:szCs w:val="24"/>
          <w:lang w:val="en-US" w:eastAsia="ru-RU"/>
        </w:rPr>
        <w:t>and</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but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or</w:t>
      </w:r>
      <w:r w:rsidRPr="005E365C">
        <w:rPr>
          <w:rFonts w:ascii="Times New Roman" w:eastAsia="Times New Roman" w:hAnsi="Times New Roman" w:cs="Times New Roman"/>
          <w:color w:val="000000"/>
          <w:sz w:val="24"/>
          <w:szCs w:val="24"/>
          <w:lang w:eastAsia="ru-RU"/>
        </w:rPr>
        <w:t>;</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косвенную речь в утвердительных и вопросительных предложениях в настоящем и прошедшем времени;</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имена существительные в единственном и множественном числе, образованные по правилу и исключения;</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имена существительные </w:t>
      </w:r>
      <w:r w:rsidRPr="005E365C">
        <w:rPr>
          <w:rFonts w:ascii="Times New Roman" w:eastAsia="Times New Roman" w:hAnsi="Times New Roman" w:cs="Times New Roman"/>
          <w:color w:val="000000"/>
          <w:sz w:val="24"/>
          <w:szCs w:val="24"/>
          <w:lang w:val="en-US" w:eastAsia="ru-RU"/>
        </w:rPr>
        <w:t>c</w:t>
      </w:r>
      <w:r w:rsidRPr="005E365C">
        <w:rPr>
          <w:rFonts w:ascii="Times New Roman" w:eastAsia="Times New Roman" w:hAnsi="Times New Roman" w:cs="Times New Roman"/>
          <w:color w:val="000000"/>
          <w:sz w:val="24"/>
          <w:szCs w:val="24"/>
          <w:lang w:eastAsia="ru-RU"/>
        </w:rPr>
        <w:t xml:space="preserve"> определённым/неопределённым/нулевым артиклем;</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личные, притяжательные, указательные, неопределённые, относительные, вопросительные местоимения;</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5E365C">
        <w:rPr>
          <w:rFonts w:ascii="Times New Roman" w:eastAsia="Times New Roman" w:hAnsi="Times New Roman" w:cs="Times New Roman"/>
          <w:color w:val="000000"/>
          <w:sz w:val="24"/>
          <w:szCs w:val="24"/>
          <w:lang w:val="en-US" w:eastAsia="ru-RU"/>
        </w:rPr>
        <w:t>many</w:t>
      </w:r>
      <w:r w:rsidRPr="005E365C">
        <w:rPr>
          <w:rFonts w:ascii="Times New Roman" w:eastAsia="Times New Roman" w:hAnsi="Times New Roman" w:cs="Times New Roman"/>
          <w:color w:val="000000"/>
          <w:sz w:val="24"/>
          <w:szCs w:val="24"/>
          <w:lang w:eastAsia="ru-RU"/>
        </w:rPr>
        <w:t>/</w:t>
      </w:r>
      <w:r w:rsidRPr="005E365C">
        <w:rPr>
          <w:rFonts w:ascii="Times New Roman" w:eastAsia="Times New Roman" w:hAnsi="Times New Roman" w:cs="Times New Roman"/>
          <w:color w:val="000000"/>
          <w:sz w:val="24"/>
          <w:szCs w:val="24"/>
          <w:lang w:val="en-US" w:eastAsia="ru-RU"/>
        </w:rPr>
        <w:t>much</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few</w:t>
      </w:r>
      <w:r w:rsidRPr="005E365C">
        <w:rPr>
          <w:rFonts w:ascii="Times New Roman" w:eastAsia="Times New Roman" w:hAnsi="Times New Roman" w:cs="Times New Roman"/>
          <w:color w:val="000000"/>
          <w:sz w:val="24"/>
          <w:szCs w:val="24"/>
          <w:lang w:eastAsia="ru-RU"/>
        </w:rPr>
        <w:t>/</w:t>
      </w:r>
      <w:r w:rsidRPr="005E365C">
        <w:rPr>
          <w:rFonts w:ascii="Times New Roman" w:eastAsia="Times New Roman" w:hAnsi="Times New Roman" w:cs="Times New Roman"/>
          <w:color w:val="000000"/>
          <w:sz w:val="24"/>
          <w:szCs w:val="24"/>
          <w:lang w:val="en-US" w:eastAsia="ru-RU"/>
        </w:rPr>
        <w:t>a</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few</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little</w:t>
      </w:r>
      <w:r w:rsidRPr="005E365C">
        <w:rPr>
          <w:rFonts w:ascii="Times New Roman" w:eastAsia="Times New Roman" w:hAnsi="Times New Roman" w:cs="Times New Roman"/>
          <w:color w:val="000000"/>
          <w:sz w:val="24"/>
          <w:szCs w:val="24"/>
          <w:lang w:eastAsia="ru-RU"/>
        </w:rPr>
        <w:t>/</w:t>
      </w:r>
      <w:r w:rsidRPr="005E365C">
        <w:rPr>
          <w:rFonts w:ascii="Times New Roman" w:eastAsia="Times New Roman" w:hAnsi="Times New Roman" w:cs="Times New Roman"/>
          <w:color w:val="000000"/>
          <w:sz w:val="24"/>
          <w:szCs w:val="24"/>
          <w:lang w:val="en-US" w:eastAsia="ru-RU"/>
        </w:rPr>
        <w:t>a</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little</w:t>
      </w:r>
      <w:r w:rsidRPr="005E365C">
        <w:rPr>
          <w:rFonts w:ascii="Times New Roman" w:eastAsia="Times New Roman" w:hAnsi="Times New Roman" w:cs="Times New Roman"/>
          <w:color w:val="000000"/>
          <w:sz w:val="24"/>
          <w:szCs w:val="24"/>
          <w:lang w:eastAsia="ru-RU"/>
        </w:rPr>
        <w:t>);</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количественные и порядковые числительные;</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глаголы в наиболее употребительных временны2х формах действительного залога: </w:t>
      </w:r>
      <w:r w:rsidRPr="005E365C">
        <w:rPr>
          <w:rFonts w:ascii="Times New Roman" w:eastAsia="Times New Roman" w:hAnsi="Times New Roman" w:cs="Times New Roman"/>
          <w:color w:val="000000"/>
          <w:sz w:val="24"/>
          <w:szCs w:val="24"/>
          <w:lang w:val="en-US" w:eastAsia="ru-RU"/>
        </w:rPr>
        <w:t>Present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Simple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Future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Simple</w:t>
      </w:r>
      <w:r w:rsidRPr="005E365C">
        <w:rPr>
          <w:rFonts w:ascii="Times New Roman" w:eastAsia="Times New Roman" w:hAnsi="Times New Roman" w:cs="Times New Roman"/>
          <w:color w:val="000000"/>
          <w:sz w:val="24"/>
          <w:szCs w:val="24"/>
          <w:lang w:eastAsia="ru-RU"/>
        </w:rPr>
        <w:t xml:space="preserve"> и </w:t>
      </w:r>
      <w:r w:rsidRPr="005E365C">
        <w:rPr>
          <w:rFonts w:ascii="Times New Roman" w:eastAsia="Times New Roman" w:hAnsi="Times New Roman" w:cs="Times New Roman"/>
          <w:color w:val="000000"/>
          <w:sz w:val="24"/>
          <w:szCs w:val="24"/>
          <w:lang w:val="en-US" w:eastAsia="ru-RU"/>
        </w:rPr>
        <w:t>Past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Simple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Present</w:t>
      </w:r>
      <w:r w:rsidRPr="005E365C">
        <w:rPr>
          <w:rFonts w:ascii="Times New Roman" w:eastAsia="Times New Roman" w:hAnsi="Times New Roman" w:cs="Times New Roman"/>
          <w:color w:val="000000"/>
          <w:sz w:val="24"/>
          <w:szCs w:val="24"/>
          <w:lang w:eastAsia="ru-RU"/>
        </w:rPr>
        <w:t xml:space="preserve"> и </w:t>
      </w:r>
      <w:r w:rsidRPr="005E365C">
        <w:rPr>
          <w:rFonts w:ascii="Times New Roman" w:eastAsia="Times New Roman" w:hAnsi="Times New Roman" w:cs="Times New Roman"/>
          <w:color w:val="000000"/>
          <w:sz w:val="24"/>
          <w:szCs w:val="24"/>
          <w:lang w:val="en-US" w:eastAsia="ru-RU"/>
        </w:rPr>
        <w:t>Past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Continuous</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Present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Perfect</w:t>
      </w:r>
      <w:r w:rsidRPr="005E365C">
        <w:rPr>
          <w:rFonts w:ascii="Times New Roman" w:eastAsia="Times New Roman" w:hAnsi="Times New Roman" w:cs="Times New Roman"/>
          <w:color w:val="000000"/>
          <w:sz w:val="24"/>
          <w:szCs w:val="24"/>
          <w:lang w:eastAsia="ru-RU"/>
        </w:rPr>
        <w:t>;</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глаголы в следующих формах страдательного залога: </w:t>
      </w:r>
      <w:r w:rsidRPr="005E365C">
        <w:rPr>
          <w:rFonts w:ascii="Times New Roman" w:eastAsia="Times New Roman" w:hAnsi="Times New Roman" w:cs="Times New Roman"/>
          <w:color w:val="000000"/>
          <w:sz w:val="24"/>
          <w:szCs w:val="24"/>
          <w:lang w:val="en-US" w:eastAsia="ru-RU"/>
        </w:rPr>
        <w:t>Present Simple Passive, Past Simple Passive;</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различные грамматические средства для выражения будущего времени: </w:t>
      </w:r>
      <w:r w:rsidRPr="005E365C">
        <w:rPr>
          <w:rFonts w:ascii="Times New Roman" w:eastAsia="Times New Roman" w:hAnsi="Times New Roman" w:cs="Times New Roman"/>
          <w:color w:val="000000"/>
          <w:sz w:val="24"/>
          <w:szCs w:val="24"/>
          <w:lang w:val="en-US" w:eastAsia="ru-RU"/>
        </w:rPr>
        <w:t>Simple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Future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to</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be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going</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to</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Present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Continuous</w:t>
      </w:r>
      <w:r w:rsidRPr="005E365C">
        <w:rPr>
          <w:rFonts w:ascii="Times New Roman" w:eastAsia="Times New Roman" w:hAnsi="Times New Roman" w:cs="Times New Roman"/>
          <w:color w:val="000000"/>
          <w:sz w:val="24"/>
          <w:szCs w:val="24"/>
          <w:lang w:eastAsia="ru-RU"/>
        </w:rPr>
        <w:t>;</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val="en-US" w:eastAsia="ru-RU"/>
        </w:rPr>
      </w:pPr>
      <w:r w:rsidRPr="005E365C">
        <w:rPr>
          <w:rFonts w:ascii="Times New Roman" w:eastAsia="Times New Roman" w:hAnsi="Times New Roman" w:cs="Times New Roman"/>
          <w:color w:val="000000"/>
          <w:sz w:val="24"/>
          <w:szCs w:val="24"/>
          <w:lang w:eastAsia="ru-RU"/>
        </w:rPr>
        <w:t>условные</w:t>
      </w:r>
      <w:r w:rsidRPr="005E365C">
        <w:rPr>
          <w:rFonts w:ascii="Times New Roman" w:eastAsia="Times New Roman" w:hAnsi="Times New Roman" w:cs="Times New Roman"/>
          <w:color w:val="000000"/>
          <w:sz w:val="24"/>
          <w:szCs w:val="24"/>
          <w:lang w:val="en-US" w:eastAsia="ru-RU"/>
        </w:rPr>
        <w:t xml:space="preserve"> </w:t>
      </w:r>
      <w:r w:rsidRPr="005E365C">
        <w:rPr>
          <w:rFonts w:ascii="Times New Roman" w:eastAsia="Times New Roman" w:hAnsi="Times New Roman" w:cs="Times New Roman"/>
          <w:color w:val="000000"/>
          <w:sz w:val="24"/>
          <w:szCs w:val="24"/>
          <w:lang w:eastAsia="ru-RU"/>
        </w:rPr>
        <w:t>предложения</w:t>
      </w:r>
      <w:r w:rsidRPr="005E365C">
        <w:rPr>
          <w:rFonts w:ascii="Times New Roman" w:eastAsia="Times New Roman" w:hAnsi="Times New Roman" w:cs="Times New Roman"/>
          <w:color w:val="000000"/>
          <w:sz w:val="24"/>
          <w:szCs w:val="24"/>
          <w:lang w:val="en-US" w:eastAsia="ru-RU"/>
        </w:rPr>
        <w:t xml:space="preserve"> </w:t>
      </w:r>
      <w:r w:rsidRPr="005E365C">
        <w:rPr>
          <w:rFonts w:ascii="Times New Roman" w:eastAsia="Times New Roman" w:hAnsi="Times New Roman" w:cs="Times New Roman"/>
          <w:color w:val="000000"/>
          <w:sz w:val="24"/>
          <w:szCs w:val="24"/>
          <w:lang w:eastAsia="ru-RU"/>
        </w:rPr>
        <w:t>реального</w:t>
      </w:r>
      <w:r w:rsidRPr="005E365C">
        <w:rPr>
          <w:rFonts w:ascii="Times New Roman" w:eastAsia="Times New Roman" w:hAnsi="Times New Roman" w:cs="Times New Roman"/>
          <w:color w:val="000000"/>
          <w:sz w:val="24"/>
          <w:szCs w:val="24"/>
          <w:lang w:val="en-US" w:eastAsia="ru-RU"/>
        </w:rPr>
        <w:t xml:space="preserve"> </w:t>
      </w:r>
      <w:r w:rsidRPr="005E365C">
        <w:rPr>
          <w:rFonts w:ascii="Times New Roman" w:eastAsia="Times New Roman" w:hAnsi="Times New Roman" w:cs="Times New Roman"/>
          <w:color w:val="000000"/>
          <w:sz w:val="24"/>
          <w:szCs w:val="24"/>
          <w:lang w:eastAsia="ru-RU"/>
        </w:rPr>
        <w:t>характера</w:t>
      </w:r>
      <w:r w:rsidRPr="005E365C">
        <w:rPr>
          <w:rFonts w:ascii="Times New Roman" w:eastAsia="Times New Roman" w:hAnsi="Times New Roman" w:cs="Times New Roman"/>
          <w:color w:val="000000"/>
          <w:sz w:val="24"/>
          <w:szCs w:val="24"/>
          <w:lang w:val="en-US" w:eastAsia="ru-RU"/>
        </w:rPr>
        <w:t xml:space="preserve"> (Conditional I — If I see Jim, I'll invite him to our school party);</w:t>
      </w:r>
    </w:p>
    <w:p w:rsidR="005E365C" w:rsidRPr="005E365C" w:rsidRDefault="005E365C" w:rsidP="005D46E8">
      <w:pPr>
        <w:numPr>
          <w:ilvl w:val="0"/>
          <w:numId w:val="9"/>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модальные</w:t>
      </w:r>
      <w:r w:rsidRPr="005E365C">
        <w:rPr>
          <w:rFonts w:ascii="Times New Roman" w:eastAsia="Times New Roman" w:hAnsi="Times New Roman" w:cs="Times New Roman"/>
          <w:color w:val="000000"/>
          <w:sz w:val="24"/>
          <w:szCs w:val="24"/>
          <w:lang w:val="en-US" w:eastAsia="ru-RU"/>
        </w:rPr>
        <w:t xml:space="preserve"> </w:t>
      </w:r>
      <w:r w:rsidRPr="005E365C">
        <w:rPr>
          <w:rFonts w:ascii="Times New Roman" w:eastAsia="Times New Roman" w:hAnsi="Times New Roman" w:cs="Times New Roman"/>
          <w:color w:val="000000"/>
          <w:sz w:val="24"/>
          <w:szCs w:val="24"/>
          <w:lang w:eastAsia="ru-RU"/>
        </w:rPr>
        <w:t>глаголы</w:t>
      </w:r>
      <w:r w:rsidRPr="005E365C">
        <w:rPr>
          <w:rFonts w:ascii="Times New Roman" w:eastAsia="Times New Roman" w:hAnsi="Times New Roman" w:cs="Times New Roman"/>
          <w:color w:val="000000"/>
          <w:sz w:val="24"/>
          <w:szCs w:val="24"/>
          <w:lang w:val="en-US" w:eastAsia="ru-RU"/>
        </w:rPr>
        <w:t xml:space="preserve"> </w:t>
      </w:r>
      <w:r w:rsidRPr="005E365C">
        <w:rPr>
          <w:rFonts w:ascii="Times New Roman" w:eastAsia="Times New Roman" w:hAnsi="Times New Roman" w:cs="Times New Roman"/>
          <w:color w:val="000000"/>
          <w:sz w:val="24"/>
          <w:szCs w:val="24"/>
          <w:lang w:eastAsia="ru-RU"/>
        </w:rPr>
        <w:t>и</w:t>
      </w:r>
      <w:r w:rsidRPr="005E365C">
        <w:rPr>
          <w:rFonts w:ascii="Times New Roman" w:eastAsia="Times New Roman" w:hAnsi="Times New Roman" w:cs="Times New Roman"/>
          <w:color w:val="000000"/>
          <w:sz w:val="24"/>
          <w:szCs w:val="24"/>
          <w:lang w:val="en-US" w:eastAsia="ru-RU"/>
        </w:rPr>
        <w:t xml:space="preserve"> </w:t>
      </w:r>
      <w:r w:rsidRPr="005E365C">
        <w:rPr>
          <w:rFonts w:ascii="Times New Roman" w:eastAsia="Times New Roman" w:hAnsi="Times New Roman" w:cs="Times New Roman"/>
          <w:color w:val="000000"/>
          <w:sz w:val="24"/>
          <w:szCs w:val="24"/>
          <w:lang w:eastAsia="ru-RU"/>
        </w:rPr>
        <w:t>их</w:t>
      </w:r>
      <w:r w:rsidRPr="005E365C">
        <w:rPr>
          <w:rFonts w:ascii="Times New Roman" w:eastAsia="Times New Roman" w:hAnsi="Times New Roman" w:cs="Times New Roman"/>
          <w:color w:val="000000"/>
          <w:sz w:val="24"/>
          <w:szCs w:val="24"/>
          <w:lang w:val="en-US" w:eastAsia="ru-RU"/>
        </w:rPr>
        <w:t xml:space="preserve"> </w:t>
      </w:r>
      <w:r w:rsidRPr="005E365C">
        <w:rPr>
          <w:rFonts w:ascii="Times New Roman" w:eastAsia="Times New Roman" w:hAnsi="Times New Roman" w:cs="Times New Roman"/>
          <w:color w:val="000000"/>
          <w:sz w:val="24"/>
          <w:szCs w:val="24"/>
          <w:lang w:eastAsia="ru-RU"/>
        </w:rPr>
        <w:t>эквиваленты</w:t>
      </w:r>
      <w:r w:rsidRPr="005E365C">
        <w:rPr>
          <w:rFonts w:ascii="Times New Roman" w:eastAsia="Times New Roman" w:hAnsi="Times New Roman" w:cs="Times New Roman"/>
          <w:color w:val="000000"/>
          <w:sz w:val="24"/>
          <w:szCs w:val="24"/>
          <w:lang w:val="en-US" w:eastAsia="ru-RU"/>
        </w:rPr>
        <w:t xml:space="preserve"> (may, can, be able to, must, have to, should, could). </w:t>
      </w: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 xml:space="preserve">распознавать сложноподчинённые предложения с придаточными: времени с союзами </w:t>
      </w:r>
      <w:r w:rsidRPr="005E365C">
        <w:rPr>
          <w:rFonts w:ascii="Times New Roman" w:eastAsia="Times New Roman" w:hAnsi="Times New Roman" w:cs="Times New Roman"/>
          <w:color w:val="000000"/>
          <w:sz w:val="24"/>
          <w:szCs w:val="24"/>
          <w:lang w:val="en-US" w:eastAsia="ru-RU"/>
        </w:rPr>
        <w:t>for</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since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during</w:t>
      </w:r>
      <w:r w:rsidRPr="005E365C">
        <w:rPr>
          <w:rFonts w:ascii="Times New Roman" w:eastAsia="Times New Roman" w:hAnsi="Times New Roman" w:cs="Times New Roman"/>
          <w:color w:val="000000"/>
          <w:sz w:val="24"/>
          <w:szCs w:val="24"/>
          <w:lang w:eastAsia="ru-RU"/>
        </w:rPr>
        <w:t xml:space="preserve">; цели с союзом </w:t>
      </w:r>
      <w:r w:rsidRPr="005E365C">
        <w:rPr>
          <w:rFonts w:ascii="Times New Roman" w:eastAsia="Times New Roman" w:hAnsi="Times New Roman" w:cs="Times New Roman"/>
          <w:color w:val="000000"/>
          <w:sz w:val="24"/>
          <w:szCs w:val="24"/>
          <w:lang w:val="en-US" w:eastAsia="ru-RU"/>
        </w:rPr>
        <w:t>so</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that</w:t>
      </w:r>
      <w:r w:rsidRPr="005E365C">
        <w:rPr>
          <w:rFonts w:ascii="Times New Roman" w:eastAsia="Times New Roman" w:hAnsi="Times New Roman" w:cs="Times New Roman"/>
          <w:color w:val="000000"/>
          <w:sz w:val="24"/>
          <w:szCs w:val="24"/>
          <w:lang w:eastAsia="ru-RU"/>
        </w:rPr>
        <w:t xml:space="preserve">; условия с союзом </w:t>
      </w:r>
      <w:r w:rsidRPr="005E365C">
        <w:rPr>
          <w:rFonts w:ascii="Times New Roman" w:eastAsia="Times New Roman" w:hAnsi="Times New Roman" w:cs="Times New Roman"/>
          <w:color w:val="000000"/>
          <w:sz w:val="24"/>
          <w:szCs w:val="24"/>
          <w:lang w:val="en-US" w:eastAsia="ru-RU"/>
        </w:rPr>
        <w:t>unless</w:t>
      </w:r>
      <w:r w:rsidRPr="005E365C">
        <w:rPr>
          <w:rFonts w:ascii="Times New Roman" w:eastAsia="Times New Roman" w:hAnsi="Times New Roman" w:cs="Times New Roman"/>
          <w:color w:val="000000"/>
          <w:sz w:val="24"/>
          <w:szCs w:val="24"/>
          <w:lang w:eastAsia="ru-RU"/>
        </w:rPr>
        <w:t xml:space="preserve">; определительными с союзами </w:t>
      </w:r>
      <w:r w:rsidRPr="005E365C">
        <w:rPr>
          <w:rFonts w:ascii="Times New Roman" w:eastAsia="Times New Roman" w:hAnsi="Times New Roman" w:cs="Times New Roman"/>
          <w:color w:val="000000"/>
          <w:sz w:val="24"/>
          <w:szCs w:val="24"/>
          <w:lang w:val="en-US" w:eastAsia="ru-RU"/>
        </w:rPr>
        <w:t>who</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which</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that</w:t>
      </w:r>
      <w:r w:rsidRPr="005E365C">
        <w:rPr>
          <w:rFonts w:ascii="Times New Roman" w:eastAsia="Times New Roman" w:hAnsi="Times New Roman" w:cs="Times New Roman"/>
          <w:color w:val="000000"/>
          <w:sz w:val="24"/>
          <w:szCs w:val="24"/>
          <w:lang w:eastAsia="ru-RU"/>
        </w:rPr>
        <w:t>;</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распознавать в речи предложения с конструкциями </w:t>
      </w:r>
      <w:r w:rsidRPr="005E365C">
        <w:rPr>
          <w:rFonts w:ascii="Times New Roman" w:eastAsia="Times New Roman" w:hAnsi="Times New Roman" w:cs="Times New Roman"/>
          <w:color w:val="000000"/>
          <w:sz w:val="24"/>
          <w:szCs w:val="24"/>
          <w:lang w:val="en-US" w:eastAsia="ru-RU"/>
        </w:rPr>
        <w:t xml:space="preserve">as </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 xml:space="preserve">as; not so </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 xml:space="preserve">as; either </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or; neither ... nor;</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распознавать в речи условные предложения нереального характера </w:t>
      </w:r>
      <w:r w:rsidRPr="005E365C">
        <w:rPr>
          <w:rFonts w:ascii="Times New Roman" w:eastAsia="Times New Roman" w:hAnsi="Times New Roman" w:cs="Times New Roman"/>
          <w:color w:val="000000"/>
          <w:sz w:val="24"/>
          <w:szCs w:val="24"/>
          <w:lang w:val="en-US" w:eastAsia="ru-RU"/>
        </w:rPr>
        <w:t xml:space="preserve">(Conditional </w:t>
      </w:r>
      <w:r w:rsidRPr="005E365C">
        <w:rPr>
          <w:rFonts w:ascii="Times New Roman" w:eastAsia="Times New Roman" w:hAnsi="Times New Roman" w:cs="Times New Roman"/>
          <w:color w:val="000000"/>
          <w:sz w:val="24"/>
          <w:szCs w:val="24"/>
          <w:lang w:eastAsia="ru-RU"/>
        </w:rPr>
        <w:t xml:space="preserve">II — </w:t>
      </w:r>
      <w:r w:rsidRPr="005E365C">
        <w:rPr>
          <w:rFonts w:ascii="Times New Roman" w:eastAsia="Times New Roman" w:hAnsi="Times New Roman" w:cs="Times New Roman"/>
          <w:color w:val="000000"/>
          <w:sz w:val="24"/>
          <w:szCs w:val="24"/>
          <w:lang w:val="en-US" w:eastAsia="ru-RU"/>
        </w:rPr>
        <w:t xml:space="preserve">If </w:t>
      </w:r>
      <w:r w:rsidRPr="005E365C">
        <w:rPr>
          <w:rFonts w:ascii="Times New Roman" w:eastAsia="Times New Roman" w:hAnsi="Times New Roman" w:cs="Times New Roman"/>
          <w:color w:val="000000"/>
          <w:sz w:val="24"/>
          <w:szCs w:val="24"/>
          <w:lang w:eastAsia="ru-RU"/>
        </w:rPr>
        <w:t xml:space="preserve">I </w:t>
      </w:r>
      <w:r w:rsidRPr="005E365C">
        <w:rPr>
          <w:rFonts w:ascii="Times New Roman" w:eastAsia="Times New Roman" w:hAnsi="Times New Roman" w:cs="Times New Roman"/>
          <w:color w:val="000000"/>
          <w:sz w:val="24"/>
          <w:szCs w:val="24"/>
          <w:lang w:val="en-US" w:eastAsia="ru-RU"/>
        </w:rPr>
        <w:t>were you, I would start learning French);</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использовать в речи глаголы во временных формах действительного залога: </w:t>
      </w:r>
      <w:r w:rsidRPr="005E365C">
        <w:rPr>
          <w:rFonts w:ascii="Times New Roman" w:eastAsia="Times New Roman" w:hAnsi="Times New Roman" w:cs="Times New Roman"/>
          <w:color w:val="000000"/>
          <w:sz w:val="24"/>
          <w:szCs w:val="24"/>
          <w:lang w:val="en-US" w:eastAsia="ru-RU"/>
        </w:rPr>
        <w:t>Past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Perfect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Present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Perfect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Continuous</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Future</w:t>
      </w:r>
      <w:r w:rsidRPr="005E365C">
        <w:rPr>
          <w:rFonts w:ascii="Times New Roman" w:eastAsia="Times New Roman" w:hAnsi="Times New Roman" w:cs="Times New Roman"/>
          <w:color w:val="000000"/>
          <w:sz w:val="24"/>
          <w:szCs w:val="24"/>
          <w:lang w:eastAsia="ru-RU"/>
        </w:rPr>
        <w:t>-</w:t>
      </w:r>
      <w:r w:rsidRPr="005E365C">
        <w:rPr>
          <w:rFonts w:ascii="Times New Roman" w:eastAsia="Times New Roman" w:hAnsi="Times New Roman" w:cs="Times New Roman"/>
          <w:color w:val="000000"/>
          <w:sz w:val="24"/>
          <w:szCs w:val="24"/>
          <w:lang w:val="en-US" w:eastAsia="ru-RU"/>
        </w:rPr>
        <w:t>in</w:t>
      </w:r>
      <w:r w:rsidRPr="005E365C">
        <w:rPr>
          <w:rFonts w:ascii="Times New Roman" w:eastAsia="Times New Roman" w:hAnsi="Times New Roman" w:cs="Times New Roman"/>
          <w:color w:val="000000"/>
          <w:sz w:val="24"/>
          <w:szCs w:val="24"/>
          <w:lang w:eastAsia="ru-RU"/>
        </w:rPr>
        <w:t>-</w:t>
      </w:r>
      <w:r w:rsidRPr="005E365C">
        <w:rPr>
          <w:rFonts w:ascii="Times New Roman" w:eastAsia="Times New Roman" w:hAnsi="Times New Roman" w:cs="Times New Roman"/>
          <w:color w:val="000000"/>
          <w:sz w:val="24"/>
          <w:szCs w:val="24"/>
          <w:lang w:val="en-US" w:eastAsia="ru-RU"/>
        </w:rPr>
        <w:t>the</w:t>
      </w:r>
      <w:r w:rsidRPr="005E365C">
        <w:rPr>
          <w:rFonts w:ascii="Times New Roman" w:eastAsia="Times New Roman" w:hAnsi="Times New Roman" w:cs="Times New Roman"/>
          <w:color w:val="000000"/>
          <w:sz w:val="24"/>
          <w:szCs w:val="24"/>
          <w:lang w:eastAsia="ru-RU"/>
        </w:rPr>
        <w:t>-</w:t>
      </w:r>
      <w:r w:rsidRPr="005E365C">
        <w:rPr>
          <w:rFonts w:ascii="Times New Roman" w:eastAsia="Times New Roman" w:hAnsi="Times New Roman" w:cs="Times New Roman"/>
          <w:color w:val="000000"/>
          <w:sz w:val="24"/>
          <w:szCs w:val="24"/>
          <w:lang w:val="en-US" w:eastAsia="ru-RU"/>
        </w:rPr>
        <w:t>Past</w:t>
      </w:r>
      <w:r w:rsidRPr="005E365C">
        <w:rPr>
          <w:rFonts w:ascii="Times New Roman" w:eastAsia="Times New Roman" w:hAnsi="Times New Roman" w:cs="Times New Roman"/>
          <w:color w:val="000000"/>
          <w:sz w:val="24"/>
          <w:szCs w:val="24"/>
          <w:lang w:eastAsia="ru-RU"/>
        </w:rPr>
        <w:t>;</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употреблять в речи глаголы в формах страдательного залога: </w:t>
      </w:r>
      <w:r w:rsidRPr="005E365C">
        <w:rPr>
          <w:rFonts w:ascii="Times New Roman" w:eastAsia="Times New Roman" w:hAnsi="Times New Roman" w:cs="Times New Roman"/>
          <w:color w:val="000000"/>
          <w:sz w:val="24"/>
          <w:szCs w:val="24"/>
          <w:lang w:val="en-US" w:eastAsia="ru-RU"/>
        </w:rPr>
        <w:t>Future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Simple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Passive</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Present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Perfect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Passive</w:t>
      </w:r>
      <w:r w:rsidRPr="005E365C">
        <w:rPr>
          <w:rFonts w:ascii="Times New Roman" w:eastAsia="Times New Roman" w:hAnsi="Times New Roman" w:cs="Times New Roman"/>
          <w:color w:val="000000"/>
          <w:sz w:val="24"/>
          <w:szCs w:val="24"/>
          <w:lang w:eastAsia="ru-RU"/>
        </w:rPr>
        <w:t>;</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распознавать и употреблять в речи модальные глаголы </w:t>
      </w:r>
      <w:r w:rsidRPr="005E365C">
        <w:rPr>
          <w:rFonts w:ascii="Times New Roman" w:eastAsia="Times New Roman" w:hAnsi="Times New Roman" w:cs="Times New Roman"/>
          <w:color w:val="000000"/>
          <w:sz w:val="24"/>
          <w:szCs w:val="24"/>
          <w:lang w:val="en-US" w:eastAsia="ru-RU"/>
        </w:rPr>
        <w:t>need</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shall</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might</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lang w:val="en-US" w:eastAsia="ru-RU"/>
        </w:rPr>
        <w:t>would</w:t>
      </w:r>
      <w:r w:rsidRPr="005E365C">
        <w:rPr>
          <w:rFonts w:ascii="Times New Roman" w:eastAsia="Times New Roman" w:hAnsi="Times New Roman" w:cs="Times New Roman"/>
          <w:color w:val="000000"/>
          <w:sz w:val="24"/>
          <w:szCs w:val="24"/>
          <w:lang w:eastAsia="ru-RU"/>
        </w:rPr>
        <w:t>.</w:t>
      </w:r>
    </w:p>
    <w:p w:rsidR="005E365C" w:rsidRPr="00B8757D" w:rsidRDefault="005E365C" w:rsidP="005E365C">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B8757D">
        <w:rPr>
          <w:rFonts w:ascii="Times New Roman" w:eastAsia="Times New Roman" w:hAnsi="Times New Roman" w:cs="Times New Roman"/>
          <w:b/>
          <w:color w:val="000000"/>
          <w:sz w:val="24"/>
          <w:szCs w:val="24"/>
          <w:lang w:eastAsia="ru-RU"/>
        </w:rPr>
        <w:t>История России. Всеобщая история</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B8757D">
        <w:rPr>
          <w:rFonts w:ascii="Times New Roman" w:eastAsia="Times New Roman" w:hAnsi="Times New Roman" w:cs="Times New Roman"/>
          <w:i/>
          <w:color w:val="000000"/>
          <w:sz w:val="24"/>
          <w:szCs w:val="24"/>
          <w:lang w:eastAsia="ru-RU"/>
        </w:rPr>
        <w:t>История Древнего мира</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определять место исторических событий во времени, объяснять смысл основных хронологических понятий, терминов (тысячелетие, век, до н. э., н. э.);</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проводить поиск информации в отрывках исторических текстов, материальных памятниках Древнего мира;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давать оценку наиболее значительным событиям и личностям древней истории. </w:t>
      </w: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давать характеристику общественного строя древних государств;</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сопоставлять свидетельства различных исторических источников, выявляя в них общее и различия;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видеть проявления влияния античного искусства в окружающей среде;</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высказывать суждения о значении и месте исторического и культурного наследия древних обществ в мировой истории.</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История Средних веков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проводить поиск информации в исторических текстах, материальных исторических памятниках Средневековья;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объяснять причины и следствия ключевых событий отечественной и всеобщей истории Средних веков;</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давать оценку событиям и личностям отечественной и всеобщей истории Средних веков. </w:t>
      </w: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давать сопоставительную характеристику политического устройства государств Средневековья (Русь, Запад, Восток);</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сравнивать свидетельства различных исторических источников, выявляя в них общее и различия;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История Нового времени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w:t>
      </w:r>
      <w:r w:rsidRPr="005E365C">
        <w:rPr>
          <w:rFonts w:ascii="Times New Roman" w:eastAsia="Times New Roman" w:hAnsi="Times New Roman" w:cs="Times New Roman"/>
          <w:color w:val="000000"/>
          <w:sz w:val="24"/>
          <w:szCs w:val="24"/>
          <w:lang w:eastAsia="ru-RU"/>
        </w:rPr>
        <w:lastRenderedPageBreak/>
        <w:t>Нового времени; соотносить хронологию истории России и всеобщей истории в Новое время;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информацию различных источников по отечественной и всеобщей истории Нового времени;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идр.);</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сопоставлять развитие России и других стран в Новое время, сравнивать исторические ситуации и события;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давать оценку событиям и личностям отечественной и всеобщей истории Нового времени. </w:t>
      </w: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bookmarkStart w:id="10" w:name="bookmark11"/>
      <w:r w:rsidRPr="005E365C">
        <w:rPr>
          <w:rFonts w:ascii="Times New Roman" w:eastAsia="Times New Roman" w:hAnsi="Times New Roman" w:cs="Times New Roman"/>
          <w:color w:val="000000"/>
          <w:sz w:val="24"/>
          <w:szCs w:val="24"/>
          <w:lang w:eastAsia="ru-RU"/>
        </w:rPr>
        <w:t>др-);</w:t>
      </w:r>
      <w:bookmarkEnd w:id="10"/>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сравнивать развитие России и других стран в Новое время, объяснять, в чём заключались общие черты и особенности;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Новейшая история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локализовать во времени хронологические рамки и рубежные события новейшей эпохи, характеризовать основные этапы отечественной и всеобщей истории XX — начала XXI в.; соотносить хронологию истории России и всеобщей истории в Новейшее время;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историческую карту как источник информации о территории России (СССР) и других государств в XX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информацию из исторических источников - текстов, материальных и художественных памятников новейшей эпохи;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w:t>
      </w:r>
      <w:r w:rsidRPr="005E365C">
        <w:rPr>
          <w:rFonts w:ascii="Times New Roman" w:eastAsia="Times New Roman" w:hAnsi="Times New Roman" w:cs="Times New Roman"/>
          <w:color w:val="000000"/>
          <w:sz w:val="24"/>
          <w:szCs w:val="24"/>
          <w:lang w:val="en-US" w:eastAsia="ru-RU"/>
        </w:rPr>
        <w:t>XX</w:t>
      </w:r>
      <w:r w:rsidRPr="005E365C">
        <w:rPr>
          <w:rFonts w:ascii="Times New Roman" w:eastAsia="Times New Roman" w:hAnsi="Times New Roman" w:cs="Times New Roman"/>
          <w:color w:val="000000"/>
          <w:sz w:val="24"/>
          <w:szCs w:val="24"/>
          <w:lang w:eastAsia="ru-RU"/>
        </w:rPr>
        <w:t xml:space="preserve"> — начале </w:t>
      </w:r>
      <w:r w:rsidRPr="005E365C">
        <w:rPr>
          <w:rFonts w:ascii="Times New Roman" w:eastAsia="Times New Roman" w:hAnsi="Times New Roman" w:cs="Times New Roman"/>
          <w:color w:val="000000"/>
          <w:sz w:val="24"/>
          <w:szCs w:val="24"/>
          <w:lang w:val="en-US" w:eastAsia="ru-RU"/>
        </w:rPr>
        <w:t>XXI</w:t>
      </w:r>
      <w:r w:rsidRPr="005E365C">
        <w:rPr>
          <w:rFonts w:ascii="Times New Roman" w:eastAsia="Times New Roman" w:hAnsi="Times New Roman" w:cs="Times New Roman"/>
          <w:color w:val="000000"/>
          <w:sz w:val="24"/>
          <w:szCs w:val="24"/>
          <w:lang w:eastAsia="ru-RU"/>
        </w:rPr>
        <w:t xml:space="preserve"> в.; б) ключевые события эпохи и их участников; в) памятники материальной и художественной культуры новейшей эпохи;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систематизировать исторический материал, содержащийся в учебной и дополнительной литературе;</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XX — начале XXI в.;</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bookmarkStart w:id="11" w:name="bookmark12"/>
      <w:r w:rsidRPr="005E365C">
        <w:rPr>
          <w:rFonts w:ascii="Times New Roman" w:eastAsia="Times New Roman" w:hAnsi="Times New Roman" w:cs="Times New Roman"/>
          <w:color w:val="000000"/>
          <w:sz w:val="24"/>
          <w:szCs w:val="24"/>
          <w:lang w:eastAsia="ru-RU"/>
        </w:rPr>
        <w:t>др.</w:t>
      </w:r>
      <w:r w:rsidRPr="005E365C">
        <w:rPr>
          <w:rFonts w:ascii="Times New Roman" w:eastAsia="Times New Roman" w:hAnsi="Times New Roman" w:cs="Times New Roman"/>
          <w:color w:val="000000"/>
          <w:sz w:val="24"/>
          <w:szCs w:val="24"/>
          <w:vertAlign w:val="superscript"/>
          <w:lang w:eastAsia="ru-RU"/>
        </w:rPr>
        <w:t>)</w:t>
      </w:r>
      <w:r w:rsidRPr="005E365C">
        <w:rPr>
          <w:rFonts w:ascii="Times New Roman" w:eastAsia="Times New Roman" w:hAnsi="Times New Roman" w:cs="Times New Roman"/>
          <w:color w:val="000000"/>
          <w:sz w:val="24"/>
          <w:szCs w:val="24"/>
          <w:lang w:eastAsia="ru-RU"/>
        </w:rPr>
        <w:t>;</w:t>
      </w:r>
      <w:bookmarkEnd w:id="11"/>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давать оценку событиям и личностям отечественной и всеобщей истории </w:t>
      </w:r>
      <w:r w:rsidRPr="005E365C">
        <w:rPr>
          <w:rFonts w:ascii="Times New Roman" w:eastAsia="Times New Roman" w:hAnsi="Times New Roman" w:cs="Times New Roman"/>
          <w:color w:val="000000"/>
          <w:sz w:val="24"/>
          <w:szCs w:val="24"/>
          <w:lang w:val="en-US" w:eastAsia="ru-RU"/>
        </w:rPr>
        <w:t>XX</w:t>
      </w:r>
      <w:r w:rsidRPr="005E365C">
        <w:rPr>
          <w:rFonts w:ascii="Times New Roman" w:eastAsia="Times New Roman" w:hAnsi="Times New Roman" w:cs="Times New Roman"/>
          <w:color w:val="000000"/>
          <w:sz w:val="24"/>
          <w:szCs w:val="24"/>
          <w:lang w:eastAsia="ru-RU"/>
        </w:rPr>
        <w:t xml:space="preserve"> — начала </w:t>
      </w:r>
      <w:r w:rsidRPr="005E365C">
        <w:rPr>
          <w:rFonts w:ascii="Times New Roman" w:eastAsia="Times New Roman" w:hAnsi="Times New Roman" w:cs="Times New Roman"/>
          <w:color w:val="000000"/>
          <w:sz w:val="24"/>
          <w:szCs w:val="24"/>
          <w:lang w:val="en-US" w:eastAsia="ru-RU"/>
        </w:rPr>
        <w:t>XXI</w:t>
      </w:r>
      <w:r w:rsidRPr="005E365C">
        <w:rPr>
          <w:rFonts w:ascii="Times New Roman" w:eastAsia="Times New Roman" w:hAnsi="Times New Roman" w:cs="Times New Roman"/>
          <w:color w:val="000000"/>
          <w:sz w:val="24"/>
          <w:szCs w:val="24"/>
          <w:lang w:eastAsia="ru-RU"/>
        </w:rPr>
        <w:t xml:space="preserve"> в.</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используя историческую карту, характеризовать социально-экономическое и политическое развитие России, других государств в </w:t>
      </w:r>
      <w:r w:rsidRPr="005E365C">
        <w:rPr>
          <w:rFonts w:ascii="Times New Roman" w:eastAsia="Times New Roman" w:hAnsi="Times New Roman" w:cs="Times New Roman"/>
          <w:color w:val="000000"/>
          <w:sz w:val="24"/>
          <w:szCs w:val="24"/>
          <w:lang w:val="en-US" w:eastAsia="ru-RU"/>
        </w:rPr>
        <w:t>XX</w:t>
      </w:r>
      <w:r w:rsidRPr="005E365C">
        <w:rPr>
          <w:rFonts w:ascii="Times New Roman" w:eastAsia="Times New Roman" w:hAnsi="Times New Roman" w:cs="Times New Roman"/>
          <w:color w:val="000000"/>
          <w:sz w:val="24"/>
          <w:szCs w:val="24"/>
          <w:lang w:eastAsia="ru-RU"/>
        </w:rPr>
        <w:t xml:space="preserve"> — начале </w:t>
      </w:r>
      <w:r w:rsidRPr="005E365C">
        <w:rPr>
          <w:rFonts w:ascii="Times New Roman" w:eastAsia="Times New Roman" w:hAnsi="Times New Roman" w:cs="Times New Roman"/>
          <w:color w:val="000000"/>
          <w:sz w:val="24"/>
          <w:szCs w:val="24"/>
          <w:lang w:val="en-US" w:eastAsia="ru-RU"/>
        </w:rPr>
        <w:t>XXI</w:t>
      </w:r>
      <w:r w:rsidRPr="005E365C">
        <w:rPr>
          <w:rFonts w:ascii="Times New Roman" w:eastAsia="Times New Roman" w:hAnsi="Times New Roman" w:cs="Times New Roman"/>
          <w:color w:val="000000"/>
          <w:sz w:val="24"/>
          <w:szCs w:val="24"/>
          <w:lang w:eastAsia="ru-RU"/>
        </w:rPr>
        <w:t xml:space="preserve"> в.;</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bookmarkStart w:id="12" w:name="bookmark13"/>
      <w:r w:rsidRPr="005E365C">
        <w:rPr>
          <w:rFonts w:ascii="Times New Roman" w:eastAsia="Times New Roman" w:hAnsi="Times New Roman" w:cs="Times New Roman"/>
          <w:color w:val="000000"/>
          <w:sz w:val="24"/>
          <w:szCs w:val="24"/>
          <w:lang w:eastAsia="ru-RU"/>
        </w:rPr>
        <w:t>др-);</w:t>
      </w:r>
      <w:bookmarkEnd w:id="12"/>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идр.;</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проводить работу по поиску и оформлению материалов истории своей семьи, города, края в XX — начале XXI в.</w:t>
      </w:r>
    </w:p>
    <w:p w:rsidR="005E365C" w:rsidRPr="00B8757D" w:rsidRDefault="005E365C" w:rsidP="005E365C">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B8757D">
        <w:rPr>
          <w:rFonts w:ascii="Times New Roman" w:eastAsia="Times New Roman" w:hAnsi="Times New Roman" w:cs="Times New Roman"/>
          <w:b/>
          <w:color w:val="000000"/>
          <w:sz w:val="24"/>
          <w:szCs w:val="24"/>
          <w:lang w:eastAsia="ru-RU"/>
        </w:rPr>
        <w:lastRenderedPageBreak/>
        <w:t>Обществознание</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Человек в социальном измерении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характеризовать собственный социальный статус и социальные роли; объяснять и конкретизировать примерами смысл понятия «гражданство»;</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описывать гендер как социальный пол; приводить примеры тендерных ролей, а также различий в поведении мальчиков и девочек;</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элементы причинно-следственного анализа при характеристике социальных параметров личности;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описывать реальные связи и зависимости между воспитанием и социализацией личности.</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Ближайшее социальное окружение</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характеризовать семью и семейные отношения; оценивать социальное значение семейных традиций и обычаев;</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характеризовать основные роли членов семьи, включая свою;</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элементы причинно-следственного анализа при характеристике семейных конфликтов.</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B8757D">
        <w:rPr>
          <w:rFonts w:ascii="Times New Roman" w:eastAsia="Times New Roman" w:hAnsi="Times New Roman" w:cs="Times New Roman"/>
          <w:i/>
          <w:color w:val="000000"/>
          <w:sz w:val="24"/>
          <w:szCs w:val="24"/>
          <w:lang w:eastAsia="ru-RU"/>
        </w:rPr>
        <w:t>Общество — большой «дом» человечества</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распознавать на основе приведённых данных основные типы обществ;</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различать экономические, социальные, политические, культурные явления и процессы общественной жизни;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наблюдать и характеризовать явления и события, происходящие в различных сферах общественной жизни;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объяснять взаимодействие социальных общностей и групп;</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выявлять причинно-следственные связи общественных явлений и характеризовать основные направления общественного развития.</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Общество, в котором мы живём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характеризовать глобальные проблемы современности;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раскрывать духовные ценности и достижения народов нашей страны;</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формулировать собственную точку зрения на социальный портрет достойного гражданина страны;</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находить и извлекать информацию о положении России среди других государств мира из адаптированных источников различного типа.</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характеризовать и конкретизировать фактами социальной жизни изменения, происходящие в современном обществе;</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показывать влияние происходящих в обществе изменений на положение России в мире.</w:t>
      </w:r>
    </w:p>
    <w:p w:rsidR="005E365C" w:rsidRPr="00B8757D"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B8757D">
        <w:rPr>
          <w:rFonts w:ascii="Times New Roman" w:eastAsia="Times New Roman" w:hAnsi="Times New Roman" w:cs="Times New Roman"/>
          <w:color w:val="000000"/>
          <w:sz w:val="24"/>
          <w:szCs w:val="24"/>
          <w:lang w:eastAsia="ru-RU"/>
        </w:rPr>
        <w:t>Регулирование поведения людей в обществе</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элементы причинно-следственного анализа для понимания влияния моральных устоев на развитие общества и человека;</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оценивать сущность и значение правопорядка и законности, собственный вклад в их становление и развитие.</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 xml:space="preserve">Основы российского законодательства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lastRenderedPageBreak/>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 правовых споров;</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объяснять на конкретных примерах особенности правового положения и юридической ответственности несовершеннолетних;</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u w:val="single"/>
          <w:lang w:eastAsia="ru-RU"/>
        </w:rPr>
        <w:t>Обучающийся получит возможность научиться:</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оценивать сущность и значение правопорядка и законности, собственный возможный вклад в их становление и развитие;</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осознанно содействовать защите правопорядка в обществе правовыми способами и средствами;</w:t>
      </w:r>
    </w:p>
    <w:p w:rsidR="005E365C" w:rsidRP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использовать знания и умения для формирования способности к личному самоопределению, самореализации, самоконтролю.</w:t>
      </w:r>
    </w:p>
    <w:p w:rsidR="005E365C" w:rsidRPr="005E365C" w:rsidRDefault="005E365C" w:rsidP="005E365C">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B8757D">
        <w:rPr>
          <w:rFonts w:ascii="Times New Roman" w:eastAsia="Times New Roman" w:hAnsi="Times New Roman" w:cs="Times New Roman"/>
          <w:i/>
          <w:color w:val="000000"/>
          <w:sz w:val="24"/>
          <w:szCs w:val="24"/>
          <w:lang w:eastAsia="ru-RU"/>
        </w:rPr>
        <w:t>Мир экономики</w:t>
      </w:r>
      <w:r w:rsidRPr="005E365C">
        <w:rPr>
          <w:rFonts w:ascii="Times New Roman" w:eastAsia="Times New Roman" w:hAnsi="Times New Roman" w:cs="Times New Roman"/>
          <w:color w:val="000000"/>
          <w:sz w:val="24"/>
          <w:szCs w:val="24"/>
          <w:lang w:eastAsia="ru-RU"/>
        </w:rPr>
        <w:t xml:space="preserve"> </w:t>
      </w:r>
      <w:r w:rsidRPr="005E365C">
        <w:rPr>
          <w:rFonts w:ascii="Times New Roman" w:eastAsia="Times New Roman" w:hAnsi="Times New Roman" w:cs="Times New Roman"/>
          <w:color w:val="000000"/>
          <w:sz w:val="24"/>
          <w:szCs w:val="24"/>
          <w:u w:val="single"/>
          <w:lang w:eastAsia="ru-RU"/>
        </w:rPr>
        <w:t>Обучающийся научится:</w:t>
      </w:r>
    </w:p>
    <w:p w:rsidR="005E365C" w:rsidRDefault="005E365C" w:rsidP="005D46E8">
      <w:pPr>
        <w:numPr>
          <w:ilvl w:val="0"/>
          <w:numId w:val="6"/>
        </w:num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365C">
        <w:rPr>
          <w:rFonts w:ascii="Times New Roman" w:eastAsia="Times New Roman" w:hAnsi="Times New Roman" w:cs="Times New Roman"/>
          <w:color w:val="000000"/>
          <w:sz w:val="24"/>
          <w:szCs w:val="24"/>
          <w:lang w:eastAsia="ru-RU"/>
        </w:rPr>
        <w:t>понимать и правильно использовать основные экономические термины;</w:t>
      </w:r>
    </w:p>
    <w:p w:rsid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распознавать на основе приведенных данных основные экономические системы, экономические явления и процессы, сравнивать их;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объяснять механизм рыночного регулирования экономики и характеризовать роль государства в регулировании экономики;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функции денег в экономике;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анализировать несложные статистические данные, отражающие экономические явления и процессы;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получать социальную информацию об экономической жизни общества из адаптированных источников различного типа;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оценивать тенденции экономических изменений в нашем обществе;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анализировать с опорой на полученные знания несложную экономическую информацию, получаемую из неадаптированных источников;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несложные практические задания, основанные на ситуациях, связанных с описанием состояния российской экономики.</w:t>
      </w:r>
    </w:p>
    <w:p w:rsidR="00B8757D" w:rsidRPr="00B8757D"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B8757D">
        <w:rPr>
          <w:rFonts w:ascii="Times New Roman" w:eastAsia="Times New Roman" w:hAnsi="Times New Roman" w:cs="Times New Roman"/>
          <w:i/>
          <w:color w:val="000000"/>
          <w:sz w:val="24"/>
          <w:szCs w:val="24"/>
          <w:lang w:eastAsia="ru-RU"/>
        </w:rPr>
        <w:t xml:space="preserve">Человек в экономических отношениях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распознавать на основе приведённых данных основные экономические системы и экономические явления, сравнивать их;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поведение производителя и потребителя как основных участников экономической деятельности;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полученные знания для характеристики экономики семьи;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статистические данные, отражающие экономические изменения в обществе;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получать социальную информацию об экономической жизни общества из адаптированных источников различного типа;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наблюдать и интерпретировать явления и события, происходящие в социальной жизни, с опорой на экономические знания;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тенденции экономических изменений в нашем обществе;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анализировать с позиций обществознания сложившиеся практики и модели поведения потребителя;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9C7D85" w:rsidRPr="00B8757D"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i/>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выполнять несложные практические задания, основанные на ситуациях, связанных с </w:t>
      </w:r>
      <w:r w:rsidRPr="00B8757D">
        <w:rPr>
          <w:rFonts w:ascii="Times New Roman" w:eastAsia="Times New Roman" w:hAnsi="Times New Roman" w:cs="Times New Roman"/>
          <w:i/>
          <w:color w:val="000000"/>
          <w:sz w:val="24"/>
          <w:szCs w:val="24"/>
          <w:lang w:eastAsia="ru-RU"/>
        </w:rPr>
        <w:t>описанием состояния российской экономики.</w:t>
      </w:r>
    </w:p>
    <w:p w:rsidR="00B8757D" w:rsidRPr="00B8757D"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B8757D">
        <w:rPr>
          <w:rFonts w:ascii="Times New Roman" w:eastAsia="Times New Roman" w:hAnsi="Times New Roman" w:cs="Times New Roman"/>
          <w:i/>
          <w:color w:val="000000"/>
          <w:sz w:val="24"/>
          <w:szCs w:val="24"/>
          <w:lang w:eastAsia="ru-RU"/>
        </w:rPr>
        <w:t xml:space="preserve">Мир социальных отношений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основные социальные группы российского общества</w:t>
      </w:r>
      <w:r w:rsidRPr="009C7D85">
        <w:rPr>
          <w:rFonts w:ascii="Times New Roman" w:eastAsia="Times New Roman" w:hAnsi="Times New Roman" w:cs="Times New Roman"/>
          <w:color w:val="000000"/>
          <w:sz w:val="24"/>
          <w:szCs w:val="24"/>
          <w:vertAlign w:val="superscript"/>
          <w:lang w:eastAsia="ru-RU"/>
        </w:rPr>
        <w:t>Л</w:t>
      </w:r>
      <w:r w:rsidRPr="009C7D85">
        <w:rPr>
          <w:rFonts w:ascii="Times New Roman" w:eastAsia="Times New Roman" w:hAnsi="Times New Roman" w:cs="Times New Roman"/>
          <w:color w:val="000000"/>
          <w:sz w:val="24"/>
          <w:szCs w:val="24"/>
          <w:lang w:eastAsia="ru-RU"/>
        </w:rPr>
        <w:t>распознавать их сущностные признаки;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ведущие направления социальной политики российского государства;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давать оценку с позиций общественного прогресса тенденциям социальных изменений в нашем обществе, аргументировать свою позицию;</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собственные основные социальные роли;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объяснять на примере своей семьи основные функции этого социального института в обществе;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проводить несложные социологические исследования.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понятия «равенство» и «социальная справедливость» с позиций историзма;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ориентироваться в потоке информации, относящейся к вопросам социальной структуры и социальных отношений в современном обществе;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адекватно понимать информацию, относящуюся к социальной сфере общества, получаемую из различных источников.</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Политическая жизнь общества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правильно определять инстанцию (государственный орган), в который следует обратиться для разрешения той или типичной социальной ситуации;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сравнивать различные типы политических режимов, обосновывать преимущества демократического политического устройства;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описывать основные признаки любого государства, конкретизировать их на примерах прошлого и современности;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базовые черты избирательной системы в нашем обществе, основные проявления роли избирателя;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факты и мнения в потоке политической информации.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осознавать значение гражданской активности и патриотической позиции в укреплении нашего государства;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соотносить различные оценки политических событий и процессов и делать обоснованные выводы.</w:t>
      </w:r>
    </w:p>
    <w:p w:rsidR="00B8757D" w:rsidRPr="00B8757D"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B8757D">
        <w:rPr>
          <w:rFonts w:ascii="Times New Roman" w:eastAsia="Times New Roman" w:hAnsi="Times New Roman" w:cs="Times New Roman"/>
          <w:i/>
          <w:color w:val="000000"/>
          <w:sz w:val="24"/>
          <w:szCs w:val="24"/>
          <w:lang w:eastAsia="ru-RU"/>
        </w:rPr>
        <w:t>Культурно-информационная среда общественной жизни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развитие отдельных областей и форм культуры;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распознавать и различать явления духовной культуры;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описывать различные средства массовой информации;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находить и извлекать социальную информацию о достижениях и проблемах развития культуры из адаптированных источников различного типа;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видеть различные точки зрения в вопросах ценностного выбора и приоритетов в духовной сфере, формулировать собственное отношение.</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описывать процессы создания, сохранения, трансляции и усвоения достижений культуры;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основные направления развития отечественной культуры в современных условиях;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осуществлять рефлексию своих ценностей.</w:t>
      </w:r>
    </w:p>
    <w:p w:rsidR="009C7D85" w:rsidRPr="00B8757D"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B8757D">
        <w:rPr>
          <w:rFonts w:ascii="Times New Roman" w:eastAsia="Times New Roman" w:hAnsi="Times New Roman" w:cs="Times New Roman"/>
          <w:i/>
          <w:color w:val="000000"/>
          <w:sz w:val="24"/>
          <w:szCs w:val="24"/>
          <w:lang w:eastAsia="ru-RU"/>
        </w:rPr>
        <w:t>Человек в меняющемся обществе</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явление ускорения социального развития;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объяснять необходимость непрерывного образования в современных условиях;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описывать многообразие профессий в современном мире;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роль молодёжи в развитии современного общества;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извлекать социальную информацию из доступных источников;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применять полученные знания для решения отдельных социальных проблем.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критически воспринимать сообщения и рекламу в СМИ и Интернете о таких направлениях массовой культуры, как шоу-бизнес и мода;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оценивать роль спорта и спортивных достижений в контексте современной общественной жизни;</w:t>
      </w:r>
    </w:p>
    <w:p w:rsidR="009C7D85" w:rsidRPr="00B8757D"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выражать и обосновывать собственную позицию по актуальным проблемам </w:t>
      </w:r>
      <w:r w:rsidRPr="00B8757D">
        <w:rPr>
          <w:rFonts w:ascii="Times New Roman" w:eastAsia="Times New Roman" w:hAnsi="Times New Roman" w:cs="Times New Roman"/>
          <w:color w:val="000000"/>
          <w:sz w:val="24"/>
          <w:szCs w:val="24"/>
          <w:lang w:eastAsia="ru-RU"/>
        </w:rPr>
        <w:t>молодёжи.</w:t>
      </w:r>
    </w:p>
    <w:p w:rsidR="009C7D85" w:rsidRPr="00B8757D" w:rsidRDefault="009C7D85" w:rsidP="009C7D85">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B8757D">
        <w:rPr>
          <w:rFonts w:ascii="Times New Roman" w:eastAsia="Times New Roman" w:hAnsi="Times New Roman" w:cs="Times New Roman"/>
          <w:b/>
          <w:color w:val="000000"/>
          <w:sz w:val="24"/>
          <w:szCs w:val="24"/>
          <w:lang w:eastAsia="ru-RU"/>
        </w:rPr>
        <w:t>География</w:t>
      </w:r>
    </w:p>
    <w:p w:rsidR="00B8757D" w:rsidRPr="00B8757D"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B8757D">
        <w:rPr>
          <w:rFonts w:ascii="Times New Roman" w:eastAsia="Times New Roman" w:hAnsi="Times New Roman" w:cs="Times New Roman"/>
          <w:i/>
          <w:color w:val="000000"/>
          <w:sz w:val="24"/>
          <w:szCs w:val="24"/>
          <w:lang w:eastAsia="ru-RU"/>
        </w:rPr>
        <w:t xml:space="preserve">Источники географической информации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 ориентированных задач;</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анализировать, обобщать и интерпретировать географическую информацию;</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находить и формулировать по результатам наблюдений (в том числе инструментальных) зависимости и закономерности;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составлять описания географических объектов, процессов и явлений с использованием разных источников географической информации;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представлять в различных формах географическую информацию, необходимую для решения учебных и практико-ориентированных задач.</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ориентироваться на местности при помощи топографических карт и современных навигационных приборов;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читать космические снимки и аэрофотоснимки, планы местности и географические карты;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строить простые планы местности;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создавать простейшие географические карты различного содержания. Природа Земли и человек</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приводить примеры, иллюстрирующие роль географической науки в решении социально- 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воспринимать и критически оценивать информацию географического содержания в научно-популярной литературе и СМИ;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B8757D" w:rsidRPr="00B8757D"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B8757D">
        <w:rPr>
          <w:rFonts w:ascii="Times New Roman" w:eastAsia="Times New Roman" w:hAnsi="Times New Roman" w:cs="Times New Roman"/>
          <w:i/>
          <w:color w:val="000000"/>
          <w:sz w:val="24"/>
          <w:szCs w:val="24"/>
          <w:lang w:eastAsia="ru-RU"/>
        </w:rPr>
        <w:t xml:space="preserve">Население Земли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сравнивать особенности населения отдельных регионов и стран;</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проводить расчёты демографических показателей;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объяснять особенности адаптации человека к разным природным условиям.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самостоятельно проводить по разным источникам информации исследование, связанное с изучением населения.</w:t>
      </w:r>
    </w:p>
    <w:p w:rsidR="00B8757D" w:rsidRPr="00B8757D"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B8757D">
        <w:rPr>
          <w:rFonts w:ascii="Times New Roman" w:eastAsia="Times New Roman" w:hAnsi="Times New Roman" w:cs="Times New Roman"/>
          <w:i/>
          <w:color w:val="000000"/>
          <w:sz w:val="24"/>
          <w:szCs w:val="24"/>
          <w:lang w:eastAsia="ru-RU"/>
        </w:rPr>
        <w:t xml:space="preserve">Материки, океаны и страны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сравнивать особенности природы и населения, материальной и духовной культуры регионов и отдельных стран;</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оценивать особенности взаимодействия природы и общества в пределах отдельных территорий;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описывать на карте положение и взаиморасположение географических объектов;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объяснять особенности компонентов природы отдельных территорий;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выдвигать гипотезы о связях и закономерностях событий, процессов, объектов, происходящих в географической оболочке;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сопоставлять существующие в науке точки зрения о причинах происходящих глобальных изменений климата;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оценить положительные и негативные последствия глобальных изменений климата для отдельных регионов и стран;</w:t>
      </w:r>
    </w:p>
    <w:p w:rsidR="009C7D85" w:rsidRPr="007902F4"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объяснять закономерности размещения населения и хозяйства отдельных территорий </w:t>
      </w:r>
      <w:r w:rsidRPr="007902F4">
        <w:rPr>
          <w:rFonts w:ascii="Times New Roman" w:eastAsia="Times New Roman" w:hAnsi="Times New Roman" w:cs="Times New Roman"/>
          <w:color w:val="000000"/>
          <w:sz w:val="24"/>
          <w:szCs w:val="24"/>
          <w:lang w:eastAsia="ru-RU"/>
        </w:rPr>
        <w:t>в связи с природными и социально-экономическими факторами.</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 xml:space="preserve">Особенности географического положения России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7902F4"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i/>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w:t>
      </w:r>
      <w:r w:rsidRPr="007902F4">
        <w:rPr>
          <w:rFonts w:ascii="Times New Roman" w:eastAsia="Times New Roman" w:hAnsi="Times New Roman" w:cs="Times New Roman"/>
          <w:i/>
          <w:color w:val="000000"/>
          <w:sz w:val="24"/>
          <w:szCs w:val="24"/>
          <w:lang w:eastAsia="ru-RU"/>
        </w:rPr>
        <w:t>системы.</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Природа России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географические процессы и явления, определяющие особенности природы страны и отдельных регионов;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сравнивать особенности природы отдельных регионов страны;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оценивать особенности взаимодействия природы и общества в пределах отдельных территорий;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описывать положение на карте и взаиморасположение географических объектов;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объяснять особенности компонентов природы отдельных частей страны;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оценивать природные условия и обеспеченность природными ресурсами отдельных территорий России;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оценивать возможные последствия изменений климата отдельных территорий страны, связанных с глобальными изменениями климата;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делать прогнозы трансформации географических систем и комплексов в результате изменения их компонентов.</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Население России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демографические процессы и явления, характеризующие динамику численности населения России, отдельных регионов и стран;</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сравнивать особенности населения отдельных регионов страны по этническому, языковому и религиозному составу;</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объяснять особенности динамики численности, половозрастной структуры и размещения населения России и её отдельных регионов;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оценивать ситуацию на рынке труда и её динамику.</w:t>
      </w:r>
    </w:p>
    <w:p w:rsidR="009C7D85"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Хозяйство России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показатели, характеризующие отраслевую и территориальную структуру хозяйства;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анализировать факторы, влияющие на размещение отраслей и отдельных предприятий по территории страны;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объяснять особенности отраслевой и территориальной структуры хозяйства России;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обосновывать возможные пути решения проблем развития хозяйства России. Районы России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объяснять особенности природы, населения и хозяйства географических районов страны;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сравнивать особенности природы, населения и хозяйства отдельных регионов страны;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оценивать районы России с точки зрения особенностей природных, социально- экономических, техногенных и экологических факторов и процессов.</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составлять комплексные географические характеристики районов разного ранга;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оценивать социально-экономическое положение и перспективы развития регионов;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Россия в современном мире</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оценивать место и роль России в мировом хозяйстве.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выбирать критерии для определения места страны в мировой экономике;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объяснять возможности России в решении современных глобальных проблем человечества;</w:t>
      </w:r>
    </w:p>
    <w:p w:rsidR="007902F4"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оценивать социально-экономическое положение и перспективы развития России. </w:t>
      </w:r>
    </w:p>
    <w:p w:rsidR="007902F4" w:rsidRPr="007902F4" w:rsidRDefault="007902F4" w:rsidP="007902F4">
      <w:pPr>
        <w:tabs>
          <w:tab w:val="left" w:pos="615"/>
        </w:tabs>
        <w:spacing w:after="203" w:line="240" w:lineRule="auto"/>
        <w:ind w:left="720" w:right="20"/>
        <w:jc w:val="both"/>
        <w:rPr>
          <w:rFonts w:ascii="Times New Roman" w:eastAsia="Times New Roman" w:hAnsi="Times New Roman" w:cs="Times New Roman"/>
          <w:b/>
          <w:color w:val="000000"/>
          <w:sz w:val="24"/>
          <w:szCs w:val="24"/>
          <w:lang w:eastAsia="ru-RU"/>
        </w:rPr>
      </w:pPr>
    </w:p>
    <w:p w:rsidR="009C7D85" w:rsidRPr="007902F4" w:rsidRDefault="009C7D85" w:rsidP="007902F4">
      <w:pPr>
        <w:tabs>
          <w:tab w:val="left" w:pos="615"/>
        </w:tabs>
        <w:spacing w:after="203" w:line="240" w:lineRule="auto"/>
        <w:ind w:left="360" w:right="20"/>
        <w:jc w:val="both"/>
        <w:rPr>
          <w:rFonts w:ascii="Times New Roman" w:eastAsia="Times New Roman" w:hAnsi="Times New Roman" w:cs="Times New Roman"/>
          <w:b/>
          <w:color w:val="000000"/>
          <w:sz w:val="24"/>
          <w:szCs w:val="24"/>
          <w:lang w:eastAsia="ru-RU"/>
        </w:rPr>
      </w:pPr>
      <w:r w:rsidRPr="007902F4">
        <w:rPr>
          <w:rFonts w:ascii="Times New Roman" w:eastAsia="Times New Roman" w:hAnsi="Times New Roman" w:cs="Times New Roman"/>
          <w:b/>
          <w:color w:val="000000"/>
          <w:sz w:val="24"/>
          <w:szCs w:val="24"/>
          <w:lang w:eastAsia="ru-RU"/>
        </w:rPr>
        <w:t>Математика.</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Натуральные числа. Дроби. Рациональные числа</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особенности десятичной системы счисления;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оперировать понятиями, связанными с делимостью натуральных чисел;</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выражать числа в эквивалентных формах, выбирая наиболее подходящую в зависимости от конкретной ситуации;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сравнивать и упорядочивать рациональные числа;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вычисления с рациональными числами, сочетая устные и письменные приёмы вычислений, применение калькулятора;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углубить и развить представления о натуральных числах и свойствах делимости;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 xml:space="preserve">Действительные числа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начальные представления о множестве действительных чисел;</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оперировать понятием квадратного корня, применять его в вычислениях. 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развить представление о числе и числовых системах от натуральных до действительных чисел; о роли вычислений в практике;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развить и углубить знания о десятичной записи действительных чисел (периодические и непериодические дроби).</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 xml:space="preserve">Измерения, приближения, оценки </w:t>
      </w:r>
    </w:p>
    <w:p w:rsidR="007902F4" w:rsidRDefault="007902F4"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в ходе решения задач элементарные представления, связанные с приближёнными значениями величин.</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понять, что погрешность результата вычислений должна быть соизмерима с погрешностью исходных данных.</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Алгебраические выражения</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оперировать понятиями «тождество», «тождественное преобразование», решать задачи, содержащие буквенные данные; работать с формулами;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преобразования выражений, содержащих степени с целыми показателями и квадратные корни;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разложение многочленов на множители.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многошаговые преобразования рациональных выражений, применяя широкий набор способов и приёмов;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Уравнения</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решать основные виды рациональных уравнений с одной переменной, системы двух уравнений с двумя переменными;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графические представления для исследования уравнений, исследования и решения систем уравнений с двумя переменными.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графические представления для исследования уравнений, систем уравнений, содержащих буквенные коэффициенты.</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 xml:space="preserve">Неравенства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и применять терминологию и символику, связанные с отношением неравенства, свойства числовых неравенств;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решать линейные неравенства с одной переменной и их системы; решать квадратные неравенства с опорой на графические представления;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применять аппарат неравенств для решения задач из различных разделов курса.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графические представления для исследования неравенств, систем неравенств, содержащих буквенные коэффициенты.</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Основные понятия. Числовые функции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и использовать функциональные понятия и язык (термины, символические обозначения);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строить графики элементарных функций; исследовать свойства числовых функций на основе изучения поведения их графиков;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проводить исследования, связанные с изучением свойств функций; на основе графиков изученных функций строить более сложные графики (кусочно-заданные, с «выколотыми» точками и т. п.);</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функциональные представления и свойства функций для решения математических задач из различных разделов курса.</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Числовые последовательности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и использовать язык последовательностей (термины, символические обозначения);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решать комбинированные задачи с применением формул </w:t>
      </w:r>
      <w:r w:rsidRPr="009C7D85">
        <w:rPr>
          <w:rFonts w:ascii="Times New Roman" w:eastAsia="Times New Roman" w:hAnsi="Times New Roman" w:cs="Times New Roman"/>
          <w:color w:val="000000"/>
          <w:sz w:val="24"/>
          <w:szCs w:val="24"/>
          <w:lang w:val="en-US" w:eastAsia="ru-RU"/>
        </w:rPr>
        <w:t>n</w:t>
      </w:r>
      <w:r w:rsidRPr="009C7D85">
        <w:rPr>
          <w:rFonts w:ascii="Times New Roman" w:eastAsia="Times New Roman" w:hAnsi="Times New Roman" w:cs="Times New Roman"/>
          <w:color w:val="000000"/>
          <w:sz w:val="24"/>
          <w:szCs w:val="24"/>
          <w:lang w:eastAsia="ru-RU"/>
        </w:rPr>
        <w:t>-</w:t>
      </w:r>
      <w:r w:rsidRPr="009C7D85">
        <w:rPr>
          <w:rFonts w:ascii="Times New Roman" w:eastAsia="Times New Roman" w:hAnsi="Times New Roman" w:cs="Times New Roman"/>
          <w:color w:val="000000"/>
          <w:sz w:val="24"/>
          <w:szCs w:val="24"/>
          <w:lang w:val="en-US" w:eastAsia="ru-RU"/>
        </w:rPr>
        <w:t>ro</w:t>
      </w:r>
      <w:r w:rsidRPr="009C7D85">
        <w:rPr>
          <w:rFonts w:ascii="Times New Roman" w:eastAsia="Times New Roman" w:hAnsi="Times New Roman" w:cs="Times New Roman"/>
          <w:color w:val="000000"/>
          <w:sz w:val="24"/>
          <w:szCs w:val="24"/>
          <w:lang w:eastAsia="ru-RU"/>
        </w:rPr>
        <w:t xml:space="preserve"> члена и суммы первых </w:t>
      </w:r>
      <w:r w:rsidRPr="009C7D85">
        <w:rPr>
          <w:rFonts w:ascii="Times New Roman" w:eastAsia="Times New Roman" w:hAnsi="Times New Roman" w:cs="Times New Roman"/>
          <w:color w:val="000000"/>
          <w:sz w:val="24"/>
          <w:szCs w:val="24"/>
          <w:lang w:val="en-US" w:eastAsia="ru-RU"/>
        </w:rPr>
        <w:t>n</w:t>
      </w:r>
      <w:r w:rsidRPr="009C7D85">
        <w:rPr>
          <w:rFonts w:ascii="Times New Roman" w:eastAsia="Times New Roman" w:hAnsi="Times New Roman" w:cs="Times New Roman"/>
          <w:color w:val="000000"/>
          <w:sz w:val="24"/>
          <w:szCs w:val="24"/>
          <w:lang w:eastAsia="ru-RU"/>
        </w:rPr>
        <w:t xml:space="preserve"> членов арифметической и геометрической прогрессии, применяя при этом аппарат уравнений и неравенств;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Описательная статистика</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 использовать простейшие способы представления и анализа статистических данных.</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Случайные события и вероятность</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 находить относительную частоту и вероятность случайного события.</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приобрести опыт проведения случайных экспериментов, интерпретации их результатов.</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Комбинаторика</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 решать комбинаторные задачи на нахождение числа объектов или комбинаций.</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 некоторым специальным приёмам решения комбинаторных задач.</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7902F4">
        <w:rPr>
          <w:rFonts w:ascii="Times New Roman" w:eastAsia="Times New Roman" w:hAnsi="Times New Roman" w:cs="Times New Roman"/>
          <w:b/>
          <w:color w:val="000000"/>
          <w:sz w:val="24"/>
          <w:szCs w:val="24"/>
          <w:lang w:eastAsia="ru-RU"/>
        </w:rPr>
        <w:t xml:space="preserve">Наглядная геометрия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распознавать на чертежах, рисунках, моделях и в окружающем мире плоские и пространственные геометрические фигуры;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распознавать развёртки куба, прямоугольного параллелепипеда, правильной пирамиды, цилиндра и конуса;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строить развёртки куба и прямоугольного параллелепипеда;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определять по линейным размерам развёртки фигуры линейные размеры самой фигуры и наоборот;</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вычислять объём прямоугольного параллелепипеда. 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научиться вычислять объёмы пространственных геометрических фигур, составленных из прямоугольных параллелепипедов;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углубить и развить представления о пространственных геометрических фигурах;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научиться применять понятие развёртки для выполнения практических расчётов.</w:t>
      </w:r>
    </w:p>
    <w:p w:rsidR="009C7D85"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Геометрические фигуры</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пользоваться языком геометрии для описания предметов окружающего мира и их взаимного расположения;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распознавать и изображать на чертежах и рисунках геометрические фигуры и их конфигурации;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оперировать с начальными понятиями тригонометрии и выполнять элементарные операции над функциями углов;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решать задачи на доказательство, опираясь на изученные свойства фигур и отношений между ними и применяя изученные методы доказательств;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решать несложные задачи на построение, применяя основные алгоритмы построения с помощью циркуля и линейки;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решать простейшие планиметрические задачи в пространстве. 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приобрести опыт применения алгебраического и тригонометрического аппарата и идей движения при решении геометрических задач;</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овладеть традиционной схемой решения задач на построение с помощью циркуля и линейки: анализ, построение, доказательство и исследование;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научиться решать задачи на построение методом геометрического места точек и методом подобия;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приобрести опыт выполнения проектов по темам «Геометрические преобразования на плоскости», «Построение отрезков по формуле».</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 xml:space="preserve">Измерение геометрических величин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вычислять площади треугольников, прямоугольников, параллелограммов, трапеций, кругов и секторов;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вычислять длину окружности, длину дуги окружности;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вычислять длины линейных элементов фигур и их углы, используя формулы длины окружности и длины дуги окружности, формулы площадей фигур;</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решать задачи на доказательство с использованием формул длины окружности и длины дуги окружности, формул площадей фигур;</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вычислять площади фигур, составленных из двух или более прямоугольников, параллелограммов, треугольников, круга и сектора;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вычислять площади многоугольников, используя отношения равновеликости и равносоставленности;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алгебраический и тригонометрический аппарат при решении задач на вычисление площадей многоугольников.</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 xml:space="preserve">Координаты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вычислять длину отрезка по координатам его концов; вычислять координаты середины отрезка;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координатный метод для изучения свойств прямых и окружностей. 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овладеть координатным методом решения задач на вычисления и доказательства;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приобрести опыт выполнения проектов на тему «Применение координатного метода при решении задач на вычисления и доказательства».</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Векторы</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вычислять скалярное произведение векторов, находить угол между векторами, устанавливать перпендикулярность прямых.</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овладеть векторным методом для решения задач на вычисления и доказательства;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приобрести опыт выполнения проектов на тему «применение векторного метода при решении задач на вычисления и доказательства».</w:t>
      </w:r>
    </w:p>
    <w:p w:rsidR="009C7D85" w:rsidRPr="007902F4" w:rsidRDefault="009C7D85" w:rsidP="009C7D85">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7902F4">
        <w:rPr>
          <w:rFonts w:ascii="Times New Roman" w:eastAsia="Times New Roman" w:hAnsi="Times New Roman" w:cs="Times New Roman"/>
          <w:b/>
          <w:color w:val="000000"/>
          <w:sz w:val="24"/>
          <w:szCs w:val="24"/>
          <w:lang w:eastAsia="ru-RU"/>
        </w:rPr>
        <w:t>Информатика</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Информация и способы её представления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записывать в двоичной системе целые числа от 0 до 256;</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кодировать и декодировать тексты при известной кодовой таблице;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основные способы графического представления числовой информации. 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(«вещественной») моделью, между математической (формальной) моделью объекта/явления и его словесным (литературным) описанием;</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узнать о том, что любые данные можно описать, используя алфавит, содержащий только два символа, например 0 и 1;</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познакомиться с тем, как информация (данные) представляется в современных компьютерах;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познакомиться с двоичной системой счисления;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познакомиться с двоичным кодированием текстов и наиболее употребительными современными кодами.</w:t>
      </w:r>
    </w:p>
    <w:p w:rsidR="007902F4" w:rsidRPr="007902F4"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7902F4">
        <w:rPr>
          <w:rFonts w:ascii="Times New Roman" w:eastAsia="Times New Roman" w:hAnsi="Times New Roman" w:cs="Times New Roman"/>
          <w:i/>
          <w:color w:val="000000"/>
          <w:sz w:val="24"/>
          <w:szCs w:val="24"/>
          <w:lang w:eastAsia="ru-RU"/>
        </w:rPr>
        <w:t>Основы алгоритмической культуры</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строить модели различных устройств и объектов в виде исполнителей, описывать возможные состояния и системы команд этих исполнителей;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логические значения, операции и выражения с ними;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создавать и выполнять программы для решения несложных алгоритмических задач в выбранной среде программирования.</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познакомиться с использованием строк, деревьев, графов и с простейшими операциями с этими структурами;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создавать программы для решения несложных задач, возникающих в процессе учебы и вне</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9C7D85">
        <w:rPr>
          <w:rFonts w:ascii="Times New Roman" w:eastAsia="Times New Roman" w:hAnsi="Times New Roman" w:cs="Times New Roman"/>
          <w:color w:val="000000"/>
          <w:sz w:val="24"/>
          <w:szCs w:val="24"/>
          <w:lang w:eastAsia="ru-RU"/>
        </w:rPr>
        <w:t>её.</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Использование программных систем и сервисов</w:t>
      </w:r>
    </w:p>
    <w:p w:rsidR="008301E6" w:rsidRDefault="008301E6"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базовым навыкам работы с компьютером;</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работу этих систем и сервисов с использованием соответствующей терминологии. 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познакомиться с программными средствами для работы с аудио-визуальными данными и соответствующим понятийным аппаратом;</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научиться создавать текстовые документы, включающие рисунки и другие иллюстративные материалы, презентации и т. п.;</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Работа в информационном пространстве</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базовым навыкам и знаниям, необходимым для использования интернет-сервисов при решении учебных и внеучебных задач;</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организации своего личного пространства данных с использованием индивидуальных накопителей данных, интернет-сервисов и т. п.;</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основам соблюдения норм информационной этики и права. Обучающийся получит возможность: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познакомиться с принципами устройства Интернета и сетевого взаимодействия между компьютерами, методами поиска в Интернете;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9C7D85" w:rsidRPr="008301E6"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узнать о том, что в сфере информатики и информационно-коммуникационных </w:t>
      </w:r>
      <w:r w:rsidRPr="008301E6">
        <w:rPr>
          <w:rFonts w:ascii="Times New Roman" w:eastAsia="Times New Roman" w:hAnsi="Times New Roman" w:cs="Times New Roman"/>
          <w:color w:val="000000"/>
          <w:sz w:val="24"/>
          <w:szCs w:val="24"/>
          <w:lang w:eastAsia="ru-RU"/>
        </w:rPr>
        <w:t>технологий (ИКТ) существуют международные и национальные стандарты;</w:t>
      </w:r>
    </w:p>
    <w:p w:rsidR="009C7D85" w:rsidRPr="008301E6"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8301E6">
        <w:rPr>
          <w:rFonts w:ascii="Times New Roman" w:eastAsia="Times New Roman" w:hAnsi="Times New Roman" w:cs="Times New Roman"/>
          <w:color w:val="000000"/>
          <w:sz w:val="24"/>
          <w:szCs w:val="24"/>
          <w:lang w:eastAsia="ru-RU"/>
        </w:rPr>
        <w:t>получить представление о тенденциях развития ИКТ.</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8301E6">
        <w:rPr>
          <w:rFonts w:ascii="Times New Roman" w:eastAsia="Times New Roman" w:hAnsi="Times New Roman" w:cs="Times New Roman"/>
          <w:b/>
          <w:color w:val="000000"/>
          <w:sz w:val="24"/>
          <w:szCs w:val="24"/>
          <w:lang w:eastAsia="ru-RU"/>
        </w:rPr>
        <w:t>Биология</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 xml:space="preserve">Живые организмы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соблюдать правила работы в кабинете биологии, с биологическими приборами и инструментами;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выделять эстетические достоинства объектов живой природы;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осознанно соблюдать основные принципы и правила отношения к живой природе;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выбирать целевые и смысловые установки в своих действиях и поступках по отношению к живой природе.</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Человек и его здоровье</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особенности строения и процессов жизнедеятельности организма человека, их практическую значимость;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выявлять взаимосвязи между особенностями строения клеток, тканей, органов, систем органов и их функциями;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реализовывать установки здорового образа жизни;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ориентироваться в системе моральных норм и ценностей по отношению к собственному здоровью и здоровью других людей;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 xml:space="preserve">Общие биологические закономерности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общие биологические закономерности, их практическую значимость;</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методы биологической науки для изучения общих биологических закономерностей;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анализировать и оценивать последствия деятельности человека в природе.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выдвигать гипотезы о возможных последствиях деятельности человека в экосистемах и биосфере.</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8301E6">
        <w:rPr>
          <w:rFonts w:ascii="Times New Roman" w:eastAsia="Times New Roman" w:hAnsi="Times New Roman" w:cs="Times New Roman"/>
          <w:b/>
          <w:color w:val="000000"/>
          <w:sz w:val="24"/>
          <w:szCs w:val="24"/>
          <w:lang w:eastAsia="ru-RU"/>
        </w:rPr>
        <w:t>Изобразительное искусство</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8301E6">
        <w:rPr>
          <w:rFonts w:ascii="Times New Roman" w:eastAsia="Times New Roman" w:hAnsi="Times New Roman" w:cs="Times New Roman"/>
          <w:i/>
          <w:color w:val="000000"/>
          <w:sz w:val="24"/>
          <w:szCs w:val="24"/>
          <w:lang w:eastAsia="ru-RU"/>
        </w:rPr>
        <w:t>Роль искусства и художественной деятельности в жизни человека и общества</w:t>
      </w: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роль и место искусства в развитии культуры, ориентироваться в связях искусства с наукой и религией;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осознавать потенциал искусства в познании мира, в формировании отношения к человеку, природным и социальным явлениям;</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роль искусства в создании материальной среды обитания человека;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осознавать главные темы искусства и, обращаясь к ним в собственной художественно- творческой деятельности, создавать выразительные образы.</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выделять и анализировать авторскую концепцию художественного образа в произведении искусства;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произведения разных эпох, художественных стилей;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работы великих мастеров по художественной манере (по манере письма).</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Духовно-нравственные проблемы жизни и искусства</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связи искусства с всемирной историей и историей Отечества;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осмысливать на основе произведений искусства морально-нравственную позицию автора и давать ей оценку, соотнося с собственной позицией;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передавать в собственной художественной деятельности красоту мира, выражать своё отношение к негативным явлениям жизни и искусства;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гражданское подвижничество художника в выявлении положительных и отрицательных сторон жизни в художественном образе;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осознавать необходимость развитого эстетического вкуса в жизни современного человека;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специфику ориентированности отечественного искусства на приоритет этического над эстетическим.</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Язык пластических искусств и художественный образ</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Выпускник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роль художественного образа и понятия «выразительность» в искусстве;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w:t>
      </w:r>
      <w:r w:rsidRPr="009C7D85">
        <w:rPr>
          <w:rFonts w:ascii="Times New Roman" w:eastAsia="Times New Roman" w:hAnsi="Times New Roman" w:cs="Times New Roman"/>
          <w:color w:val="000000"/>
          <w:sz w:val="24"/>
          <w:szCs w:val="24"/>
          <w:lang w:eastAsia="ru-RU"/>
        </w:rPr>
        <w:lastRenderedPageBreak/>
        <w:t>воплощения собственного художественно-творческого замысла в живописи, скульптуре, графике;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анализировать и высказывать суждение о своей творческой работе и работе одноклассников;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и использовать в художественной работе материалы и средства художественной выразительности, соответствующие замыслу;</w:t>
      </w:r>
    </w:p>
    <w:p w:rsidR="009C7D85" w:rsidRPr="009C7D85" w:rsidRDefault="009C7D85" w:rsidP="005D46E8">
      <w:pPr>
        <w:numPr>
          <w:ilvl w:val="0"/>
          <w:numId w:val="6"/>
        </w:numPr>
        <w:tabs>
          <w:tab w:val="left" w:pos="62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9C7D85">
        <w:rPr>
          <w:rFonts w:ascii="Times New Roman" w:eastAsia="Times New Roman" w:hAnsi="Times New Roman" w:cs="Times New Roman"/>
          <w:color w:val="000000"/>
          <w:sz w:val="24"/>
          <w:szCs w:val="24"/>
          <w:lang w:eastAsia="ru-RU"/>
        </w:rPr>
        <w:t>В</w:t>
      </w:r>
      <w:r w:rsidRPr="008301E6">
        <w:rPr>
          <w:rFonts w:ascii="Times New Roman" w:eastAsia="Times New Roman" w:hAnsi="Times New Roman" w:cs="Times New Roman"/>
          <w:i/>
          <w:color w:val="000000"/>
          <w:sz w:val="24"/>
          <w:szCs w:val="24"/>
          <w:lang w:eastAsia="ru-RU"/>
        </w:rPr>
        <w:t>иды и жанры изобразительного искусства</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виды декоративно-прикладных искусств, понимать их специфику;</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определять шедевры национального и мирового изобразительного искусства;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историческую ретроспективу становления жанров пластических искусств.</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Изобразительная природа фотографии, театра, кино</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определять жанры и особенности художественной фотографии, её отличие от картины и нехудожественной фотографии;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особенности визуального художественного образа в театре и кино;</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компьютерные технологии в собственной художественно-творческой деятельности (</w:t>
      </w:r>
      <w:r w:rsidRPr="009C7D85">
        <w:rPr>
          <w:rFonts w:ascii="Times New Roman" w:eastAsia="Times New Roman" w:hAnsi="Times New Roman" w:cs="Times New Roman"/>
          <w:color w:val="000000"/>
          <w:sz w:val="24"/>
          <w:szCs w:val="24"/>
          <w:lang w:val="en-US" w:eastAsia="ru-RU"/>
        </w:rPr>
        <w:t>PowerPoint</w:t>
      </w:r>
      <w:r w:rsidRPr="009C7D85">
        <w:rPr>
          <w:rFonts w:ascii="Times New Roman" w:eastAsia="Times New Roman" w:hAnsi="Times New Roman" w:cs="Times New Roman"/>
          <w:color w:val="000000"/>
          <w:sz w:val="24"/>
          <w:szCs w:val="24"/>
          <w:lang w:eastAsia="ru-RU"/>
        </w:rPr>
        <w:t xml:space="preserve">, </w:t>
      </w:r>
      <w:r w:rsidRPr="009C7D85">
        <w:rPr>
          <w:rFonts w:ascii="Times New Roman" w:eastAsia="Times New Roman" w:hAnsi="Times New Roman" w:cs="Times New Roman"/>
          <w:color w:val="000000"/>
          <w:sz w:val="24"/>
          <w:szCs w:val="24"/>
          <w:lang w:val="en-US" w:eastAsia="ru-RU"/>
        </w:rPr>
        <w:t>Photoshop</w:t>
      </w:r>
      <w:r w:rsidRPr="009C7D85">
        <w:rPr>
          <w:rFonts w:ascii="Times New Roman" w:eastAsia="Times New Roman" w:hAnsi="Times New Roman" w:cs="Times New Roman"/>
          <w:color w:val="000000"/>
          <w:sz w:val="24"/>
          <w:szCs w:val="24"/>
          <w:lang w:eastAsia="ru-RU"/>
        </w:rPr>
        <w:t xml:space="preserve"> и др.).</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средства художественной выразительности в собственных фотоработах;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применять в работе над цифровой фотографией технические средства </w:t>
      </w:r>
      <w:r w:rsidRPr="009C7D85">
        <w:rPr>
          <w:rFonts w:ascii="Times New Roman" w:eastAsia="Times New Roman" w:hAnsi="Times New Roman" w:cs="Times New Roman"/>
          <w:color w:val="000000"/>
          <w:sz w:val="24"/>
          <w:szCs w:val="24"/>
          <w:lang w:val="en-US" w:eastAsia="ru-RU"/>
        </w:rPr>
        <w:t>Photoshop</w:t>
      </w:r>
      <w:r w:rsidRPr="009C7D85">
        <w:rPr>
          <w:rFonts w:ascii="Times New Roman" w:eastAsia="Times New Roman" w:hAnsi="Times New Roman" w:cs="Times New Roman"/>
          <w:color w:val="000000"/>
          <w:sz w:val="24"/>
          <w:szCs w:val="24"/>
          <w:lang w:eastAsia="ru-RU"/>
        </w:rPr>
        <w:t>;</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и анализировать выразительность и соответствие авторскому замыслу сценографии, костюмов, грима после просмотра спектакля;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и анализировать раскадровку, реквизит, костюмы и грим после просмотра художественного фильма.</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8301E6">
        <w:rPr>
          <w:rFonts w:ascii="Times New Roman" w:eastAsia="Times New Roman" w:hAnsi="Times New Roman" w:cs="Times New Roman"/>
          <w:b/>
          <w:color w:val="000000"/>
          <w:sz w:val="24"/>
          <w:szCs w:val="24"/>
          <w:lang w:eastAsia="ru-RU"/>
        </w:rPr>
        <w:t>Музыка</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 xml:space="preserve">Музыка как вид искусства </w:t>
      </w:r>
    </w:p>
    <w:p w:rsidR="008301E6" w:rsidRDefault="008301E6"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выражать эмоциональное содержание музыкальных произведений в исполнении, проявлять инициативу в художественно-творческой деятельности.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принимать активное участие в художественных событиях класса, музыкально- эстетической жизни школы, района, города и др. (музыкальные вечера, музыкальные гостиные, концерты для младших школьников и др.);</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 эстетической точки зрения.</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Музыкальный образ и музыкальная драматургия</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Музыка в современном мире: традиции и инновации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w:t>
      </w:r>
      <w:r w:rsidRPr="009C7D85">
        <w:rPr>
          <w:rFonts w:ascii="Times New Roman" w:eastAsia="Times New Roman" w:hAnsi="Times New Roman" w:cs="Times New Roman"/>
          <w:color w:val="000000"/>
          <w:sz w:val="24"/>
          <w:szCs w:val="24"/>
          <w:lang w:val="en-US" w:eastAsia="ru-RU"/>
        </w:rPr>
        <w:t>XX</w:t>
      </w:r>
      <w:r w:rsidRPr="009C7D85">
        <w:rPr>
          <w:rFonts w:ascii="Times New Roman" w:eastAsia="Times New Roman" w:hAnsi="Times New Roman" w:cs="Times New Roman"/>
          <w:color w:val="000000"/>
          <w:sz w:val="24"/>
          <w:szCs w:val="24"/>
          <w:lang w:eastAsia="ru-RU"/>
        </w:rPr>
        <w:t xml:space="preserve"> 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w:t>
      </w:r>
      <w:r w:rsidRPr="009C7D85">
        <w:rPr>
          <w:rFonts w:ascii="Times New Roman" w:eastAsia="Times New Roman" w:hAnsi="Times New Roman" w:cs="Times New Roman"/>
          <w:color w:val="000000"/>
          <w:sz w:val="24"/>
          <w:szCs w:val="24"/>
          <w:lang w:eastAsia="ru-RU"/>
        </w:rPr>
        <w:lastRenderedPageBreak/>
        <w:t>музыкальных инструментах и поиска информации в музыкально-образовательном пространстве сети Интернет.</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8301E6">
        <w:rPr>
          <w:rFonts w:ascii="Times New Roman" w:eastAsia="Times New Roman" w:hAnsi="Times New Roman" w:cs="Times New Roman"/>
          <w:b/>
          <w:color w:val="000000"/>
          <w:sz w:val="24"/>
          <w:szCs w:val="24"/>
          <w:lang w:eastAsia="ru-RU"/>
        </w:rPr>
        <w:t>Технология</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Индустриальные технологии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Технологии обработки конструкционных и поделочных материалов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находить в учебной литературе сведения, необходимые для конструирования объекта и осуществления выбранной технологии;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читать технические рисунки, эскизы, чертежи, схемы;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в масштабе и правильно оформлять технические рисунки и эскизы разрабатываемых объектов;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осуществлять технологические процессы создания или ремонта материальных объектов.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осуществлять технологические процессы создания или ремонта материальных объектов, имеющих инновационные элементы.</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 xml:space="preserve">Электротехника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осуществлять процессы сборки, регулировки или ремонта объектов, содержащих электрические цепи с элементами электроники и автоматики.</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Технологии ведения дома</w:t>
      </w:r>
    </w:p>
    <w:p w:rsidR="008301E6"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8301E6">
        <w:rPr>
          <w:rFonts w:ascii="Times New Roman" w:eastAsia="Times New Roman" w:hAnsi="Times New Roman" w:cs="Times New Roman"/>
          <w:i/>
          <w:color w:val="000000"/>
          <w:sz w:val="24"/>
          <w:szCs w:val="24"/>
          <w:lang w:eastAsia="ru-RU"/>
        </w:rPr>
        <w:t>Кулинария</w:t>
      </w:r>
      <w:r w:rsidRPr="009C7D85">
        <w:rPr>
          <w:rFonts w:ascii="Times New Roman" w:eastAsia="Times New Roman" w:hAnsi="Times New Roman" w:cs="Times New Roman"/>
          <w:color w:val="000000"/>
          <w:sz w:val="24"/>
          <w:szCs w:val="24"/>
          <w:lang w:eastAsia="ru-RU"/>
        </w:rPr>
        <w:t xml:space="preserve">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 гигиенические требования и правила безопасной работы.</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составлять рацион питания на основе физиологических потребностей организма;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применять основные виды и способы консервирования и заготовки пищевых продуктов в домашних условиях;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мероприятия по предотвращению негативного влияния техногенной сферы на окружающую среду и здоровье человека.</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 xml:space="preserve">Создание изделий из текстильных и поделочных материалов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влажно-тепловую обработку швейных изделий.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выполнять несложные приёмы моделирования швейных изделий, в том числе с использованием традиций народного костюма;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при моделировании зрительные иллюзии в одежде; определять и исправлять дефекты швейных изделий;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художественную отделку швейных изделий;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изготавливать изделия декоративно-прикладного искусства, региональных народных промыслов;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определять основные стили в одежде и современные направления моды.</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Технологии исследовательской, опытнической и проектной деятельности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Современное производство и профессиональное самоопределение</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 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планировать профессиональную карьеру;</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рационально выбирать пути продолжения образования или трудоустройства;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ориентироваться в информации по трудоустройству и продолжению образования;</w:t>
      </w:r>
    </w:p>
    <w:p w:rsidR="009C7D85" w:rsidRPr="008301E6"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 xml:space="preserve">оценивать свои возможности и возможности своей семьи для предпринимательской </w:t>
      </w:r>
      <w:r w:rsidRPr="008301E6">
        <w:rPr>
          <w:rFonts w:ascii="Times New Roman" w:eastAsia="Times New Roman" w:hAnsi="Times New Roman" w:cs="Times New Roman"/>
          <w:color w:val="000000"/>
          <w:sz w:val="24"/>
          <w:szCs w:val="24"/>
          <w:lang w:eastAsia="ru-RU"/>
        </w:rPr>
        <w:t>деятельности.</w:t>
      </w:r>
    </w:p>
    <w:p w:rsidR="009C7D85" w:rsidRPr="008301E6" w:rsidRDefault="009C7D85" w:rsidP="009C7D85">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8301E6">
        <w:rPr>
          <w:rFonts w:ascii="Times New Roman" w:eastAsia="Times New Roman" w:hAnsi="Times New Roman" w:cs="Times New Roman"/>
          <w:b/>
          <w:color w:val="000000"/>
          <w:sz w:val="24"/>
          <w:szCs w:val="24"/>
          <w:lang w:eastAsia="ru-RU"/>
        </w:rPr>
        <w:t>Физическая культура</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 xml:space="preserve">Знания о физической культуре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 xml:space="preserve">Способы двигательной (физкультурной) деятельности </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проводить занятия физической культурой с использованием оздоровительной ходьбы и бега, лыжных прогулок, обеспечивать их оздоровительную направленность;</w:t>
      </w:r>
    </w:p>
    <w:p w:rsidR="008301E6" w:rsidRPr="008301E6"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8301E6">
        <w:rPr>
          <w:rFonts w:ascii="Times New Roman" w:eastAsia="Times New Roman" w:hAnsi="Times New Roman" w:cs="Times New Roman"/>
          <w:i/>
          <w:color w:val="000000"/>
          <w:sz w:val="24"/>
          <w:szCs w:val="24"/>
          <w:lang w:eastAsia="ru-RU"/>
        </w:rPr>
        <w:t>Физическое совершенствование</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 xml:space="preserve"> Обучающийся научится: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акробатические комбинации из числа хорошо освоенных упражнений;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гимнастические комбинации на спортивных снарядах из числа хорошо освоенных упражнений;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легкоатлетические упражнения в беге и прыжках (в высоту и длину);</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спуски и торможения на лыжах с пологого склона одним из разученных способов;</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lastRenderedPageBreak/>
        <w:t>выполнять основные технические действия и приёмы игры в футбол, волейбол, баскетбол в условиях учебной и игровой деятельности;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тестовые упражнения на оценку уровня индивидуального развития основных физических качеств.</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Обучающийся получит возможность научиться: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комплексы упражнений лечебной физической культуры с учётом имеющихся индивидуальных нарушений в показателях здоровья;</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преодолевать естественные и искусственные препятствия с помощью разнообразных способов лазания, прыжков и бега;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осуществлять судейство по одному из осваиваемых видов спорта;</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выполнять тестовые нормативы по физической подготовке.</w:t>
      </w:r>
    </w:p>
    <w:p w:rsidR="009C7D85" w:rsidRPr="00353F76" w:rsidRDefault="009C7D85" w:rsidP="009C7D85">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bookmarkStart w:id="13" w:name="bookmark14"/>
      <w:r w:rsidRPr="00353F76">
        <w:rPr>
          <w:rFonts w:ascii="Times New Roman" w:eastAsia="Times New Roman" w:hAnsi="Times New Roman" w:cs="Times New Roman"/>
          <w:b/>
          <w:color w:val="000000"/>
          <w:sz w:val="24"/>
          <w:szCs w:val="24"/>
          <w:lang w:eastAsia="ru-RU"/>
        </w:rPr>
        <w:t>1.3. Система оценки достижения планируемых результатов освоения Программы.</w:t>
      </w:r>
      <w:bookmarkEnd w:id="13"/>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Общие положения</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Система оценки достижения планируемых результатов освоения Программы (далее система оценки) - один из инструментов реализации требований ФГОС ООО к результатам освоения основной образовательной программы основного общего образования, направленный на обеспечение качества образования путем через вовлечение в оценочную деятельность педагогов и обучающихся.</w:t>
      </w:r>
    </w:p>
    <w:p w:rsidR="009C7D85" w:rsidRPr="00CC0BA1"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t>Система оценки фиксирует: цели оценочной деятельности:</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ориентирование участников образовательного процесса на достижение результата - духовно-нравственное развитие и воспитание (личностные результаты), формирование универсальных учебных действий (метапредметные результаты), освоение содержания учебных предметов (предметные результаты);</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обеспечение комплексного подхода к оценке всех перечисленных результатов образования (предметных, метапредметных и личностных);</w:t>
      </w:r>
    </w:p>
    <w:p w:rsidR="009C7D85" w:rsidRPr="009C7D85"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создание условий для регулирования образовательной системы школы на основании полученной информации о достижении планируемых результатов и принятия педагогических мер для улучшения и совершенствования процессов образования в каждом классе, на отдельной параллели, на отдельном уровне обучения и в школе в целом.</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критерии, процедуры, инструменты оценки и формы представления еёрезультатов; условия и границы применения системы оценки.</w:t>
      </w:r>
    </w:p>
    <w:p w:rsidR="009C7D85" w:rsidRPr="009C7D85" w:rsidRDefault="009C7D85" w:rsidP="009C7D85">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Система оценки призвана способствовать поддержанию единства образовательной системы школы и обеспечению преемственности между ступенями обучения.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9C7D85" w:rsidRPr="00CC0BA1" w:rsidRDefault="009C7D85" w:rsidP="009C7D85">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lastRenderedPageBreak/>
        <w:t>Основными направлениями и целями оценочной деятельности в образовательной организации в соответствии с требованиями ФГОС ООО являются:</w:t>
      </w:r>
    </w:p>
    <w:p w:rsidR="005E446A" w:rsidRPr="005E446A" w:rsidRDefault="009C7D85"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9C7D85">
        <w:rPr>
          <w:rFonts w:ascii="Times New Roman" w:eastAsia="Times New Roman" w:hAnsi="Times New Roman" w:cs="Times New Roman"/>
          <w:color w:val="000000"/>
          <w:sz w:val="24"/>
          <w:szCs w:val="24"/>
          <w:lang w:eastAsia="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w:t>
      </w:r>
      <w:r w:rsidR="005E446A" w:rsidRPr="005E446A">
        <w:rPr>
          <w:sz w:val="28"/>
          <w:szCs w:val="28"/>
        </w:rPr>
        <w:t xml:space="preserve"> </w:t>
      </w:r>
      <w:r w:rsidR="005E446A" w:rsidRPr="005E446A">
        <w:rPr>
          <w:rFonts w:ascii="Times New Roman" w:eastAsia="Times New Roman" w:hAnsi="Times New Roman" w:cs="Times New Roman"/>
          <w:color w:val="000000"/>
          <w:sz w:val="24"/>
          <w:szCs w:val="24"/>
          <w:lang w:eastAsia="ru-RU"/>
        </w:rPr>
        <w:t>образовательной организации, мониторинговых исследований муниципального регионального и федерального уровней;</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оценка результатов деятельности педагогических кадров как основа аттестационных процедур;</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оценка результатов деятельности образовательной организациикак основа аккредитационных процедур.</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t>Система оценки включает процедуры внутренней и внешней оценки. Внутренняя оценка включает:</w:t>
      </w:r>
    </w:p>
    <w:p w:rsidR="005E446A" w:rsidRPr="005E446A" w:rsidRDefault="005E446A" w:rsidP="005D46E8">
      <w:pPr>
        <w:numPr>
          <w:ilvl w:val="0"/>
          <w:numId w:val="6"/>
        </w:numPr>
        <w:tabs>
          <w:tab w:val="left" w:pos="593"/>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стартовую диагностику,</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текущую и тематическую оценку,</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портфолио,</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внутришкольный мониторинг образовательных достижений,</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промежуточную и итоговую аттестацию обучающихся.</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t>К внешним процедурам относятся:</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государственная итоговая аттестация,</w:t>
      </w:r>
    </w:p>
    <w:p w:rsidR="005E446A" w:rsidRPr="005E446A" w:rsidRDefault="005E446A" w:rsidP="005D46E8">
      <w:pPr>
        <w:numPr>
          <w:ilvl w:val="0"/>
          <w:numId w:val="6"/>
        </w:numPr>
        <w:tabs>
          <w:tab w:val="left" w:pos="598"/>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независимая оценка качества образования и</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мониторинговые исследования муниципального, регионального и федерального уровней.</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В соответствии с ФГОС ООО система оценки образовательной организации реализует</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системно-деятельностный, уровневый и комплексный подходы к оценке образовательных достижений.</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Системно-деятельностный подход к оценке образовательных достижений проявляется в оценке способности учащихся к решению учебно- 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 xml:space="preserve">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w:t>
      </w:r>
      <w:r w:rsidRPr="005E446A">
        <w:rPr>
          <w:rFonts w:ascii="Times New Roman" w:eastAsia="Times New Roman" w:hAnsi="Times New Roman" w:cs="Times New Roman"/>
          <w:color w:val="000000"/>
          <w:sz w:val="24"/>
          <w:szCs w:val="24"/>
          <w:lang w:eastAsia="ru-RU"/>
        </w:rPr>
        <w:lastRenderedPageBreak/>
        <w:t>представлению и интерпретации результатов измерений. Уровневый подход к содержанию оценки обеспечивается структурой планируемых результатов, в которых выделены три блока: общецелевой, «Обучающийся научится» и «Обучающийся получит возможность научиться». Достижение планируемых результатов, отнесенных к блоку «Обучающийся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«Обучающийся научится» и «Обучающийся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t>Комплексный подход к оценке образовательных достижений реализуется путем</w:t>
      </w:r>
    </w:p>
    <w:p w:rsidR="005E446A" w:rsidRPr="005E446A" w:rsidRDefault="005E446A" w:rsidP="005D46E8">
      <w:pPr>
        <w:numPr>
          <w:ilvl w:val="0"/>
          <w:numId w:val="6"/>
        </w:numPr>
        <w:tabs>
          <w:tab w:val="left" w:pos="615"/>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5E446A" w:rsidRPr="005E446A" w:rsidRDefault="005E446A" w:rsidP="005D46E8">
      <w:pPr>
        <w:numPr>
          <w:ilvl w:val="0"/>
          <w:numId w:val="6"/>
        </w:numPr>
        <w:tabs>
          <w:tab w:val="left" w:pos="615"/>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5E446A" w:rsidRPr="005E446A" w:rsidRDefault="005E446A" w:rsidP="005D46E8">
      <w:pPr>
        <w:numPr>
          <w:ilvl w:val="0"/>
          <w:numId w:val="6"/>
        </w:numPr>
        <w:tabs>
          <w:tab w:val="left" w:pos="625"/>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5E446A" w:rsidRPr="005E446A" w:rsidRDefault="005E446A" w:rsidP="005D46E8">
      <w:pPr>
        <w:numPr>
          <w:ilvl w:val="0"/>
          <w:numId w:val="6"/>
        </w:numPr>
        <w:tabs>
          <w:tab w:val="left" w:pos="615"/>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идр.)</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Особенности оценки личностных, метапредметных и предметных результатов Особенности оценки личностных результатов</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5E446A" w:rsidRPr="005E446A" w:rsidRDefault="005E446A" w:rsidP="005D46E8">
      <w:pPr>
        <w:numPr>
          <w:ilvl w:val="0"/>
          <w:numId w:val="10"/>
        </w:numPr>
        <w:tabs>
          <w:tab w:val="left" w:pos="615"/>
        </w:tabs>
        <w:spacing w:after="203" w:line="240" w:lineRule="auto"/>
        <w:ind w:left="118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сформированность основ гражданской идентичности личности;</w:t>
      </w:r>
    </w:p>
    <w:p w:rsidR="005E446A" w:rsidRPr="005E446A" w:rsidRDefault="005E446A" w:rsidP="005D46E8">
      <w:pPr>
        <w:numPr>
          <w:ilvl w:val="0"/>
          <w:numId w:val="10"/>
        </w:numPr>
        <w:tabs>
          <w:tab w:val="left" w:pos="615"/>
        </w:tabs>
        <w:spacing w:after="203" w:line="240" w:lineRule="auto"/>
        <w:ind w:left="118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lastRenderedPageBreak/>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3) сформированность социальных компетенций, включая ценностно- смысловые установки и моральные нормы, опыт социальных и межличностных отношений, правосознание.</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 педагогической диагностики.</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t>Во внутришкольном мониторинге в целях оптимизации личностного развития учащихся возможна оценка сформированное™ отдельных личностных результатов, проявляющихся в:</w:t>
      </w:r>
    </w:p>
    <w:p w:rsidR="005E446A" w:rsidRPr="005E446A" w:rsidRDefault="005E446A" w:rsidP="005D46E8">
      <w:pPr>
        <w:numPr>
          <w:ilvl w:val="0"/>
          <w:numId w:val="6"/>
        </w:numPr>
        <w:tabs>
          <w:tab w:val="left" w:pos="613"/>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соблюдении норм и правил поведения, принятых в образовательной организации;</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участии в общественной жизни образовательной организации, ближайшего социального окружения, страны, общественно-полезной деятельности;</w:t>
      </w:r>
    </w:p>
    <w:p w:rsidR="005E446A" w:rsidRPr="005E446A" w:rsidRDefault="005E446A" w:rsidP="005D46E8">
      <w:pPr>
        <w:numPr>
          <w:ilvl w:val="0"/>
          <w:numId w:val="6"/>
        </w:numPr>
        <w:tabs>
          <w:tab w:val="left" w:pos="603"/>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ответственности за результаты обучения;</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готовности и способности делать осознанный выбор своей образовательной траектории, в том числе выбор профессии;</w:t>
      </w:r>
    </w:p>
    <w:p w:rsidR="005E446A" w:rsidRPr="005E446A" w:rsidRDefault="005E446A" w:rsidP="005D46E8">
      <w:pPr>
        <w:numPr>
          <w:ilvl w:val="0"/>
          <w:numId w:val="6"/>
        </w:numPr>
        <w:tabs>
          <w:tab w:val="left" w:pos="62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ценностно-смысловых установках обучающихся, формируемых средствами различных предметов в рамках системы общего образования. 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 ФЗ «О персональных данных»</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r w:rsidRPr="00CC0BA1">
        <w:rPr>
          <w:rFonts w:ascii="Times New Roman" w:eastAsia="Times New Roman" w:hAnsi="Times New Roman" w:cs="Times New Roman"/>
          <w:b/>
          <w:color w:val="000000"/>
          <w:sz w:val="24"/>
          <w:szCs w:val="24"/>
          <w:lang w:eastAsia="ru-RU"/>
        </w:rPr>
        <w:t>Особенности оценки метапредметных результатов</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lastRenderedPageBreak/>
        <w:t>Основным объектом и предметом оценки метапредметных результатов являются:</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способность и готовность к освоению систематических знаний, их самостоятельному пополнению, переносу и интеграции;</w:t>
      </w:r>
    </w:p>
    <w:p w:rsidR="005E446A" w:rsidRPr="005E446A" w:rsidRDefault="005E446A" w:rsidP="005D46E8">
      <w:pPr>
        <w:numPr>
          <w:ilvl w:val="0"/>
          <w:numId w:val="6"/>
        </w:numPr>
        <w:tabs>
          <w:tab w:val="left" w:pos="608"/>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способность работать с информацией;</w:t>
      </w:r>
    </w:p>
    <w:p w:rsidR="005E446A" w:rsidRPr="005E446A" w:rsidRDefault="005E446A" w:rsidP="005D46E8">
      <w:pPr>
        <w:numPr>
          <w:ilvl w:val="0"/>
          <w:numId w:val="6"/>
        </w:numPr>
        <w:tabs>
          <w:tab w:val="left" w:pos="613"/>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способность к сотрудничеству и коммуникации;</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способность к решению личностно и социально значимых проблем и воплощению найденных решений в практику;</w:t>
      </w:r>
    </w:p>
    <w:p w:rsidR="005E446A" w:rsidRPr="005E446A" w:rsidRDefault="005E446A" w:rsidP="005D46E8">
      <w:pPr>
        <w:numPr>
          <w:ilvl w:val="0"/>
          <w:numId w:val="6"/>
        </w:numPr>
        <w:tabs>
          <w:tab w:val="left" w:pos="613"/>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способность и готовность к использованию ИКТ в целях обучения и развития;</w:t>
      </w:r>
    </w:p>
    <w:p w:rsidR="005E446A" w:rsidRPr="005E446A" w:rsidRDefault="005E446A" w:rsidP="005D46E8">
      <w:pPr>
        <w:numPr>
          <w:ilvl w:val="0"/>
          <w:numId w:val="6"/>
        </w:numPr>
        <w:tabs>
          <w:tab w:val="left" w:pos="608"/>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способность к самоорганизации, саморегуляции и рефлексии</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сформированное™ регулятивных, коммуникативных и познавательных учебных действий.</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t>Наиболее адекватными формами оценки</w:t>
      </w:r>
    </w:p>
    <w:p w:rsidR="005E446A" w:rsidRPr="005E446A" w:rsidRDefault="005E446A" w:rsidP="005D46E8">
      <w:pPr>
        <w:numPr>
          <w:ilvl w:val="0"/>
          <w:numId w:val="6"/>
        </w:numPr>
        <w:tabs>
          <w:tab w:val="left" w:pos="598"/>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читательской грамотности служит письменная работа на межпредметной основе;</w:t>
      </w:r>
    </w:p>
    <w:p w:rsidR="005E446A" w:rsidRPr="005E446A" w:rsidRDefault="005E446A" w:rsidP="005D46E8">
      <w:pPr>
        <w:numPr>
          <w:ilvl w:val="0"/>
          <w:numId w:val="6"/>
        </w:numPr>
        <w:tabs>
          <w:tab w:val="left" w:pos="615"/>
        </w:tabs>
        <w:spacing w:after="203" w:line="240" w:lineRule="auto"/>
        <w:ind w:left="720" w:right="20" w:hanging="36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ИКТ-компетентности - практическая работа в сочетании с письменной (компьютеризованной) частью; • сформированное™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Каждый из перечисленных видов диагностик проводится с периодичностью не менее, чем один раз в два года.</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 xml:space="preserve">Основной процедурой итоговой оценки достижения метапредметных результатов является защита итогового индивидуального проекта.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 познавательную, </w:t>
      </w:r>
      <w:r w:rsidRPr="00CC0BA1">
        <w:rPr>
          <w:rFonts w:ascii="Times New Roman" w:eastAsia="Times New Roman" w:hAnsi="Times New Roman" w:cs="Times New Roman"/>
          <w:color w:val="000000"/>
          <w:sz w:val="24"/>
          <w:szCs w:val="24"/>
          <w:lang w:eastAsia="ru-RU"/>
        </w:rPr>
        <w:t>конструкторскую, социальную, художественно-творческую, иную).</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t>Результатом (продуктом) проектной деятельности может быть любая из следующих работ:</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а)</w:t>
      </w:r>
      <w:r w:rsidRPr="005E446A">
        <w:rPr>
          <w:rFonts w:ascii="Times New Roman" w:eastAsia="Times New Roman" w:hAnsi="Times New Roman" w:cs="Times New Roman"/>
          <w:color w:val="000000"/>
          <w:sz w:val="24"/>
          <w:szCs w:val="24"/>
          <w:lang w:eastAsia="ru-RU"/>
        </w:rPr>
        <w:tab/>
        <w:t>письменная работа (эссе, реферат, аналитические материалы, обзорные материалы, отчеты о проведенных исследованиях, стендовый доклад и др.);</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б)</w:t>
      </w:r>
      <w:r w:rsidRPr="005E446A">
        <w:rPr>
          <w:rFonts w:ascii="Times New Roman" w:eastAsia="Times New Roman" w:hAnsi="Times New Roman" w:cs="Times New Roman"/>
          <w:color w:val="000000"/>
          <w:sz w:val="24"/>
          <w:szCs w:val="24"/>
          <w:lang w:eastAsia="ru-RU"/>
        </w:rPr>
        <w:tab/>
        <w:t xml:space="preserve">художественная творческая работа (в области литературы, музыки, изобразительного искусства, экранных искусств), представленная в виде прозаического </w:t>
      </w:r>
      <w:r w:rsidRPr="005E446A">
        <w:rPr>
          <w:rFonts w:ascii="Times New Roman" w:eastAsia="Times New Roman" w:hAnsi="Times New Roman" w:cs="Times New Roman"/>
          <w:color w:val="000000"/>
          <w:sz w:val="24"/>
          <w:szCs w:val="24"/>
          <w:lang w:eastAsia="ru-RU"/>
        </w:rPr>
        <w:lastRenderedPageBreak/>
        <w:t>или стихотворного произведения, инсценировки, художественной декламации, исполнения музыкального произведения, компьютерной анимации и др.; в) материальный объект, макет, иное конструкторское изделие;</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г) отчетные материалы по социальному проекту, которые могут включать как тексты, так и мультимедийные продукты.</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Общим требованием ко всем работам является необходимость соблюдения норм и правил цитирования, ссылок на различные источники. В случае</w:t>
      </w:r>
      <w:r w:rsidRPr="005E446A">
        <w:rPr>
          <w:sz w:val="28"/>
          <w:szCs w:val="28"/>
        </w:rPr>
        <w:t xml:space="preserve"> </w:t>
      </w:r>
      <w:r w:rsidRPr="005E446A">
        <w:rPr>
          <w:rFonts w:ascii="Times New Roman" w:eastAsia="Times New Roman" w:hAnsi="Times New Roman" w:cs="Times New Roman"/>
          <w:color w:val="000000"/>
          <w:sz w:val="24"/>
          <w:szCs w:val="24"/>
          <w:lang w:eastAsia="ru-RU"/>
        </w:rPr>
        <w:t>заимствования текста работы (плагиата) без указания ссылок на источник, проект к защите не допускается</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Особенности оценки предметных результатов</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Оценка предметных результатов представляет собой оценку достижения обучающимся планируемых результатов по отдельным предметам. Формирование этих результатов обеспечивается каждым учебным предметом.</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Основным предметом оценки в соответствии с требованиями ФГОС ООО является способность к решению учебно-познавательных и учебно- 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t>Описание должно включить:</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 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5E446A" w:rsidRPr="005E446A" w:rsidRDefault="005E446A" w:rsidP="005D46E8">
      <w:pPr>
        <w:numPr>
          <w:ilvl w:val="0"/>
          <w:numId w:val="11"/>
        </w:numPr>
        <w:tabs>
          <w:tab w:val="left" w:pos="615"/>
        </w:tabs>
        <w:spacing w:after="203" w:line="240" w:lineRule="auto"/>
        <w:ind w:left="20" w:right="20" w:firstLine="40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5E446A" w:rsidRPr="005E446A" w:rsidRDefault="005E446A" w:rsidP="005D46E8">
      <w:pPr>
        <w:numPr>
          <w:ilvl w:val="0"/>
          <w:numId w:val="11"/>
        </w:numPr>
        <w:tabs>
          <w:tab w:val="left" w:pos="612"/>
        </w:tabs>
        <w:spacing w:after="203" w:line="240" w:lineRule="auto"/>
        <w:ind w:left="20" w:right="20" w:firstLine="40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график контрольных мероприятий.</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b/>
          <w:color w:val="000000"/>
          <w:sz w:val="24"/>
          <w:szCs w:val="24"/>
          <w:lang w:eastAsia="ru-RU"/>
        </w:rPr>
      </w:pPr>
      <w:bookmarkStart w:id="14" w:name="bookmark15"/>
      <w:r w:rsidRPr="00CC0BA1">
        <w:rPr>
          <w:rFonts w:ascii="Times New Roman" w:eastAsia="Times New Roman" w:hAnsi="Times New Roman" w:cs="Times New Roman"/>
          <w:b/>
          <w:color w:val="000000"/>
          <w:sz w:val="24"/>
          <w:szCs w:val="24"/>
          <w:lang w:eastAsia="ru-RU"/>
        </w:rPr>
        <w:lastRenderedPageBreak/>
        <w:t>Организация и содержание оценочных процедур</w:t>
      </w:r>
      <w:bookmarkEnd w:id="14"/>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Стартовая диагностика представляет собой процедуру оценки готовности к обучению на данном уровне образования. Проводится</w:t>
      </w:r>
      <w:r w:rsidRPr="005E446A">
        <w:rPr>
          <w:sz w:val="28"/>
          <w:szCs w:val="28"/>
        </w:rPr>
        <w:t xml:space="preserve"> </w:t>
      </w:r>
      <w:r w:rsidRPr="005E446A">
        <w:rPr>
          <w:rFonts w:ascii="Times New Roman" w:eastAsia="Times New Roman" w:hAnsi="Times New Roman" w:cs="Times New Roman"/>
          <w:color w:val="000000"/>
          <w:sz w:val="24"/>
          <w:szCs w:val="24"/>
          <w:lang w:eastAsia="ru-RU"/>
        </w:rPr>
        <w:t>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 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193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обучающегося от необходимости выполнять тематическую проверочную работу.</w:t>
      </w:r>
    </w:p>
    <w:p w:rsidR="009C7D85"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E446A" w:rsidRPr="005E446A" w:rsidRDefault="005E446A" w:rsidP="005E446A">
      <w:pPr>
        <w:tabs>
          <w:tab w:val="left" w:pos="615"/>
        </w:tabs>
        <w:spacing w:after="203" w:line="240" w:lineRule="auto"/>
        <w:ind w:right="20"/>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 xml:space="preserve">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склассным </w:t>
      </w:r>
      <w:r w:rsidRPr="005E446A">
        <w:rPr>
          <w:rFonts w:ascii="Times New Roman" w:eastAsia="Times New Roman" w:hAnsi="Times New Roman" w:cs="Times New Roman"/>
          <w:color w:val="000000"/>
          <w:sz w:val="24"/>
          <w:szCs w:val="24"/>
          <w:lang w:eastAsia="ru-RU"/>
        </w:rPr>
        <w:lastRenderedPageBreak/>
        <w:t>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5E446A" w:rsidRPr="00CC0BA1" w:rsidRDefault="005E446A" w:rsidP="005E446A">
      <w:pPr>
        <w:tabs>
          <w:tab w:val="left" w:pos="615"/>
        </w:tabs>
        <w:spacing w:after="203" w:line="240" w:lineRule="auto"/>
        <w:ind w:right="20"/>
        <w:jc w:val="both"/>
        <w:rPr>
          <w:rFonts w:ascii="Times New Roman" w:eastAsia="Times New Roman" w:hAnsi="Times New Roman" w:cs="Times New Roman"/>
          <w:i/>
          <w:color w:val="000000"/>
          <w:sz w:val="24"/>
          <w:szCs w:val="24"/>
          <w:lang w:eastAsia="ru-RU"/>
        </w:rPr>
      </w:pPr>
      <w:r w:rsidRPr="00CC0BA1">
        <w:rPr>
          <w:rFonts w:ascii="Times New Roman" w:eastAsia="Times New Roman" w:hAnsi="Times New Roman" w:cs="Times New Roman"/>
          <w:i/>
          <w:color w:val="000000"/>
          <w:sz w:val="24"/>
          <w:szCs w:val="24"/>
          <w:lang w:eastAsia="ru-RU"/>
        </w:rPr>
        <w:t>Внутришкольный мониторинг представляет собой процедуры:</w:t>
      </w:r>
    </w:p>
    <w:p w:rsidR="005E446A" w:rsidRPr="005E446A" w:rsidRDefault="005E446A" w:rsidP="005D46E8">
      <w:pPr>
        <w:pStyle w:val="a7"/>
        <w:numPr>
          <w:ilvl w:val="0"/>
          <w:numId w:val="12"/>
        </w:numPr>
        <w:spacing w:after="203" w:line="240" w:lineRule="auto"/>
        <w:ind w:left="0" w:right="20" w:firstLine="425"/>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 xml:space="preserve">оценки уровня достижения предметных и метапредметных результатов; </w:t>
      </w:r>
    </w:p>
    <w:p w:rsidR="005E446A" w:rsidRPr="005E446A" w:rsidRDefault="005E446A" w:rsidP="005D46E8">
      <w:pPr>
        <w:pStyle w:val="a7"/>
        <w:numPr>
          <w:ilvl w:val="0"/>
          <w:numId w:val="12"/>
        </w:numPr>
        <w:spacing w:after="203" w:line="240" w:lineRule="auto"/>
        <w:ind w:left="0" w:right="20" w:firstLine="425"/>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5E446A" w:rsidRPr="005E446A" w:rsidRDefault="005E446A" w:rsidP="005D46E8">
      <w:pPr>
        <w:pStyle w:val="a7"/>
        <w:numPr>
          <w:ilvl w:val="0"/>
          <w:numId w:val="12"/>
        </w:numPr>
        <w:spacing w:after="203" w:line="240" w:lineRule="auto"/>
        <w:ind w:left="0" w:right="20" w:firstLine="425"/>
        <w:jc w:val="both"/>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5E446A" w:rsidRDefault="005E446A" w:rsidP="005E446A">
      <w:pPr>
        <w:pStyle w:val="a7"/>
        <w:spacing w:after="203" w:line="240" w:lineRule="auto"/>
        <w:ind w:left="425" w:right="20"/>
        <w:jc w:val="both"/>
        <w:rPr>
          <w:rFonts w:ascii="Times New Roman" w:eastAsia="Times New Roman" w:hAnsi="Times New Roman" w:cs="Times New Roman"/>
          <w:color w:val="000000"/>
          <w:sz w:val="24"/>
          <w:szCs w:val="24"/>
          <w:lang w:eastAsia="ru-RU"/>
        </w:rPr>
      </w:pPr>
    </w:p>
    <w:p w:rsidR="000C31B0" w:rsidRPr="000C31B0" w:rsidRDefault="005E446A" w:rsidP="000C31B0">
      <w:pPr>
        <w:pStyle w:val="a7"/>
        <w:spacing w:after="203"/>
        <w:ind w:left="0" w:right="20" w:firstLine="425"/>
        <w:rPr>
          <w:rFonts w:ascii="Times New Roman" w:eastAsia="Times New Roman" w:hAnsi="Times New Roman" w:cs="Times New Roman"/>
          <w:color w:val="000000"/>
          <w:sz w:val="24"/>
          <w:szCs w:val="24"/>
          <w:lang w:eastAsia="ru-RU"/>
        </w:rPr>
      </w:pPr>
      <w:r w:rsidRPr="005E446A">
        <w:rPr>
          <w:rFonts w:ascii="Times New Roman" w:eastAsia="Times New Roman" w:hAnsi="Times New Roman" w:cs="Times New Roman"/>
          <w:color w:val="000000"/>
          <w:sz w:val="24"/>
          <w:szCs w:val="24"/>
          <w:lang w:eastAsia="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w:t>
      </w:r>
      <w:r w:rsidR="000C31B0" w:rsidRPr="000C31B0">
        <w:rPr>
          <w:rFonts w:ascii="Times New Roman" w:eastAsia="Times New Roman" w:hAnsi="Times New Roman" w:cs="Times New Roman"/>
          <w:color w:val="000000"/>
          <w:sz w:val="28"/>
          <w:szCs w:val="28"/>
          <w:lang w:eastAsia="ru-RU"/>
        </w:rPr>
        <w:t xml:space="preserve"> </w:t>
      </w:r>
      <w:r w:rsidR="000C31B0" w:rsidRPr="000C31B0">
        <w:rPr>
          <w:rFonts w:ascii="Times New Roman" w:eastAsia="Times New Roman" w:hAnsi="Times New Roman" w:cs="Times New Roman"/>
          <w:color w:val="000000"/>
          <w:sz w:val="24"/>
          <w:szCs w:val="24"/>
          <w:lang w:eastAsia="ru-RU"/>
        </w:rPr>
        <w:t>части оценки уровня достижений учащихся обобщаются и отражаются в их характеристиках.</w:t>
      </w:r>
    </w:p>
    <w:p w:rsidR="000C31B0" w:rsidRDefault="000C31B0" w:rsidP="000C31B0">
      <w:pPr>
        <w:pStyle w:val="a7"/>
        <w:spacing w:after="203"/>
        <w:ind w:left="0" w:right="20" w:firstLine="425"/>
        <w:rPr>
          <w:rFonts w:ascii="Times New Roman" w:eastAsia="Times New Roman" w:hAnsi="Times New Roman" w:cs="Times New Roman"/>
          <w:color w:val="000000"/>
          <w:sz w:val="24"/>
          <w:szCs w:val="24"/>
          <w:lang w:eastAsia="ru-RU"/>
        </w:rPr>
      </w:pPr>
      <w:r w:rsidRPr="000C31B0">
        <w:rPr>
          <w:rFonts w:ascii="Times New Roman" w:eastAsia="Times New Roman" w:hAnsi="Times New Roman" w:cs="Times New Roman"/>
          <w:color w:val="000000"/>
          <w:sz w:val="24"/>
          <w:szCs w:val="24"/>
          <w:lang w:eastAsia="ru-RU"/>
        </w:rPr>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w:t>
      </w:r>
    </w:p>
    <w:p w:rsidR="003A4C29" w:rsidRPr="000C31B0" w:rsidRDefault="003A4C29" w:rsidP="000C31B0">
      <w:pPr>
        <w:pStyle w:val="a7"/>
        <w:spacing w:after="203"/>
        <w:ind w:left="0" w:right="20" w:firstLine="425"/>
        <w:rPr>
          <w:rFonts w:ascii="Times New Roman" w:eastAsia="Times New Roman" w:hAnsi="Times New Roman" w:cs="Times New Roman"/>
          <w:color w:val="000000"/>
          <w:sz w:val="24"/>
          <w:szCs w:val="24"/>
          <w:lang w:eastAsia="ru-RU"/>
        </w:rPr>
      </w:pPr>
    </w:p>
    <w:tbl>
      <w:tblPr>
        <w:tblpPr w:leftFromText="180" w:rightFromText="180" w:vertAnchor="text" w:horzAnchor="margin" w:tblpY="5335"/>
        <w:tblW w:w="9497" w:type="dxa"/>
        <w:tblLayout w:type="fixed"/>
        <w:tblCellMar>
          <w:left w:w="10" w:type="dxa"/>
          <w:right w:w="10" w:type="dxa"/>
        </w:tblCellMar>
        <w:tblLook w:val="04A0" w:firstRow="1" w:lastRow="0" w:firstColumn="1" w:lastColumn="0" w:noHBand="0" w:noVBand="1"/>
      </w:tblPr>
      <w:tblGrid>
        <w:gridCol w:w="1003"/>
        <w:gridCol w:w="6634"/>
        <w:gridCol w:w="1860"/>
      </w:tblGrid>
      <w:tr w:rsidR="003A4C29" w:rsidRPr="000C31B0" w:rsidTr="003A4C29">
        <w:trPr>
          <w:trHeight w:val="586"/>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ind w:left="180"/>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Уровни</w:t>
            </w:r>
          </w:p>
        </w:tc>
        <w:tc>
          <w:tcPr>
            <w:tcW w:w="6634"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jc w:val="both"/>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Характеристика уровней</w:t>
            </w:r>
          </w:p>
        </w:tc>
        <w:tc>
          <w:tcPr>
            <w:tcW w:w="1860"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ind w:left="120"/>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оценка</w:t>
            </w:r>
          </w:p>
        </w:tc>
      </w:tr>
      <w:tr w:rsidR="003A4C29" w:rsidRPr="000C31B0" w:rsidTr="003A4C29">
        <w:trPr>
          <w:trHeight w:val="1104"/>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jc w:val="center"/>
              <w:rPr>
                <w:rFonts w:ascii="Times New Roman" w:eastAsia="Times New Roman" w:hAnsi="Times New Roman" w:cs="Times New Roman"/>
                <w:lang w:eastAsia="ru-RU"/>
              </w:rPr>
            </w:pPr>
            <w:r w:rsidRPr="000C31B0">
              <w:rPr>
                <w:rFonts w:ascii="Times New Roman" w:eastAsia="Times New Roman" w:hAnsi="Times New Roman" w:cs="Times New Roman"/>
                <w:lang w:eastAsia="ru-RU"/>
              </w:rPr>
              <w:lastRenderedPageBreak/>
              <w:t>Высоки уровень</w:t>
            </w:r>
          </w:p>
        </w:tc>
        <w:tc>
          <w:tcPr>
            <w:tcW w:w="6634"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jc w:val="both"/>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1860"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ind w:left="120"/>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«отлично» (отметка «5»)</w:t>
            </w:r>
          </w:p>
        </w:tc>
      </w:tr>
      <w:tr w:rsidR="003A4C29" w:rsidRPr="000C31B0" w:rsidTr="003A4C29">
        <w:trPr>
          <w:trHeight w:val="1656"/>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jc w:val="center"/>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Повышенный уровень</w:t>
            </w:r>
          </w:p>
        </w:tc>
        <w:tc>
          <w:tcPr>
            <w:tcW w:w="6634"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jc w:val="both"/>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tc>
        <w:tc>
          <w:tcPr>
            <w:tcW w:w="1860"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ind w:left="120" w:firstLine="360"/>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оценка «хорошо» (отметка «4»)</w:t>
            </w:r>
          </w:p>
        </w:tc>
      </w:tr>
      <w:tr w:rsidR="003A4C29" w:rsidRPr="000C31B0" w:rsidTr="003A4C29">
        <w:trPr>
          <w:trHeight w:val="1500"/>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jc w:val="center"/>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Базовый уровень</w:t>
            </w:r>
          </w:p>
        </w:tc>
        <w:tc>
          <w:tcPr>
            <w:tcW w:w="6634"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ind w:firstLine="400"/>
              <w:jc w:val="both"/>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следующем уровне общего образования, но не по профильному направлению.</w:t>
            </w:r>
          </w:p>
        </w:tc>
        <w:tc>
          <w:tcPr>
            <w:tcW w:w="1860" w:type="dxa"/>
            <w:tcBorders>
              <w:top w:val="single" w:sz="4" w:space="0" w:color="auto"/>
              <w:left w:val="single" w:sz="4" w:space="0" w:color="auto"/>
              <w:bottom w:val="single" w:sz="4" w:space="0" w:color="auto"/>
              <w:right w:val="single" w:sz="4" w:space="0" w:color="auto"/>
            </w:tcBorders>
            <w:shd w:val="clear" w:color="auto" w:fill="FFFFFF"/>
          </w:tcPr>
          <w:p w:rsidR="003A4C29" w:rsidRPr="000C31B0" w:rsidRDefault="003A4C29" w:rsidP="003A4C29">
            <w:pPr>
              <w:spacing w:after="0" w:line="240" w:lineRule="auto"/>
              <w:ind w:left="120" w:firstLine="360"/>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оценка «удовлетворител ьно» (или отметка «3»</w:t>
            </w:r>
          </w:p>
        </w:tc>
      </w:tr>
      <w:tr w:rsidR="003A4C29" w:rsidRPr="000C31B0" w:rsidTr="003A4C29">
        <w:trPr>
          <w:trHeight w:val="1965"/>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3A4C29" w:rsidRPr="0032302E" w:rsidRDefault="003A4C29" w:rsidP="003A4C29">
            <w:pPr>
              <w:spacing w:after="0" w:line="240" w:lineRule="auto"/>
              <w:jc w:val="center"/>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Пониженный уровень</w:t>
            </w:r>
          </w:p>
        </w:tc>
        <w:tc>
          <w:tcPr>
            <w:tcW w:w="6634" w:type="dxa"/>
            <w:tcBorders>
              <w:top w:val="single" w:sz="4" w:space="0" w:color="auto"/>
              <w:left w:val="single" w:sz="4" w:space="0" w:color="auto"/>
              <w:bottom w:val="single" w:sz="4" w:space="0" w:color="auto"/>
              <w:right w:val="single" w:sz="4" w:space="0" w:color="auto"/>
            </w:tcBorders>
            <w:shd w:val="clear" w:color="auto" w:fill="FFFFFF"/>
          </w:tcPr>
          <w:p w:rsidR="003A4C29" w:rsidRPr="0032302E" w:rsidRDefault="003A4C29" w:rsidP="003A4C29">
            <w:pPr>
              <w:spacing w:after="0" w:line="240" w:lineRule="auto"/>
              <w:ind w:firstLine="400"/>
              <w:jc w:val="both"/>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Отсутствует систематическая базовая подготовка: обучающимся не освоено даже и половины планируемых результатов, которые осваивает большинство обучающихся,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tc>
        <w:tc>
          <w:tcPr>
            <w:tcW w:w="1860" w:type="dxa"/>
            <w:tcBorders>
              <w:top w:val="single" w:sz="4" w:space="0" w:color="auto"/>
              <w:left w:val="single" w:sz="4" w:space="0" w:color="auto"/>
              <w:bottom w:val="single" w:sz="4" w:space="0" w:color="auto"/>
              <w:right w:val="single" w:sz="4" w:space="0" w:color="auto"/>
            </w:tcBorders>
            <w:shd w:val="clear" w:color="auto" w:fill="FFFFFF"/>
          </w:tcPr>
          <w:p w:rsidR="003A4C29" w:rsidRPr="0032302E" w:rsidRDefault="003A4C29" w:rsidP="003A4C29">
            <w:pPr>
              <w:spacing w:after="0" w:line="240" w:lineRule="auto"/>
              <w:ind w:left="120" w:firstLine="360"/>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оценка «неудовлетворит ельно» (отметка «2»)</w:t>
            </w:r>
          </w:p>
        </w:tc>
      </w:tr>
      <w:tr w:rsidR="003A4C29" w:rsidRPr="000C31B0" w:rsidTr="003A4C29">
        <w:trPr>
          <w:trHeight w:val="2349"/>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3A4C29" w:rsidRPr="0032302E" w:rsidRDefault="003A4C29" w:rsidP="003A4C29">
            <w:pPr>
              <w:spacing w:after="0" w:line="240" w:lineRule="auto"/>
              <w:jc w:val="center"/>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Низкий уровень</w:t>
            </w:r>
          </w:p>
        </w:tc>
        <w:tc>
          <w:tcPr>
            <w:tcW w:w="6634" w:type="dxa"/>
            <w:tcBorders>
              <w:top w:val="single" w:sz="4" w:space="0" w:color="auto"/>
              <w:left w:val="single" w:sz="4" w:space="0" w:color="auto"/>
              <w:bottom w:val="single" w:sz="4" w:space="0" w:color="auto"/>
              <w:right w:val="single" w:sz="4" w:space="0" w:color="auto"/>
            </w:tcBorders>
            <w:shd w:val="clear" w:color="auto" w:fill="FFFFFF"/>
          </w:tcPr>
          <w:p w:rsidR="003A4C29" w:rsidRPr="0032302E" w:rsidRDefault="003A4C29" w:rsidP="003A4C29">
            <w:pPr>
              <w:spacing w:after="0" w:line="240" w:lineRule="auto"/>
              <w:ind w:firstLine="400"/>
              <w:jc w:val="both"/>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Наличие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tc>
        <w:tc>
          <w:tcPr>
            <w:tcW w:w="1860" w:type="dxa"/>
            <w:tcBorders>
              <w:top w:val="single" w:sz="4" w:space="0" w:color="auto"/>
              <w:left w:val="single" w:sz="4" w:space="0" w:color="auto"/>
              <w:bottom w:val="single" w:sz="4" w:space="0" w:color="auto"/>
              <w:right w:val="single" w:sz="4" w:space="0" w:color="auto"/>
            </w:tcBorders>
            <w:shd w:val="clear" w:color="auto" w:fill="FFFFFF"/>
          </w:tcPr>
          <w:p w:rsidR="003A4C29" w:rsidRPr="0032302E" w:rsidRDefault="003A4C29" w:rsidP="003A4C29">
            <w:pPr>
              <w:spacing w:after="0" w:line="240" w:lineRule="auto"/>
              <w:ind w:left="120" w:firstLine="360"/>
              <w:rPr>
                <w:rFonts w:ascii="Times New Roman" w:eastAsia="Times New Roman" w:hAnsi="Times New Roman" w:cs="Times New Roman"/>
                <w:lang w:eastAsia="ru-RU"/>
              </w:rPr>
            </w:pPr>
            <w:r w:rsidRPr="000C31B0">
              <w:rPr>
                <w:rFonts w:ascii="Times New Roman" w:eastAsia="Times New Roman" w:hAnsi="Times New Roman" w:cs="Times New Roman"/>
                <w:lang w:eastAsia="ru-RU"/>
              </w:rPr>
              <w:t>оценка «плохо» (отметка «2»)</w:t>
            </w:r>
          </w:p>
        </w:tc>
      </w:tr>
    </w:tbl>
    <w:p w:rsidR="000C31B0" w:rsidRPr="000C31B0" w:rsidRDefault="000C31B0" w:rsidP="000C31B0">
      <w:pPr>
        <w:pStyle w:val="a7"/>
        <w:spacing w:after="203"/>
        <w:ind w:left="0" w:right="20" w:firstLine="425"/>
        <w:rPr>
          <w:rFonts w:ascii="Times New Roman" w:eastAsia="Times New Roman" w:hAnsi="Times New Roman" w:cs="Times New Roman"/>
          <w:color w:val="000000"/>
          <w:sz w:val="24"/>
          <w:szCs w:val="24"/>
          <w:lang w:eastAsia="ru-RU"/>
        </w:rPr>
      </w:pPr>
      <w:r w:rsidRPr="000C31B0">
        <w:rPr>
          <w:rFonts w:ascii="Times New Roman" w:eastAsia="Times New Roman" w:hAnsi="Times New Roman" w:cs="Times New Roman"/>
          <w:color w:val="000000"/>
          <w:sz w:val="24"/>
          <w:szCs w:val="24"/>
          <w:lang w:eastAsia="ru-RU"/>
        </w:rPr>
        <w:t>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5E365C" w:rsidRDefault="000C31B0" w:rsidP="003A4C29">
      <w:pPr>
        <w:pStyle w:val="a7"/>
        <w:spacing w:after="203"/>
        <w:ind w:left="0" w:right="20" w:firstLine="425"/>
        <w:rPr>
          <w:rFonts w:ascii="Times New Roman" w:eastAsia="Times New Roman" w:hAnsi="Times New Roman" w:cs="Times New Roman"/>
          <w:color w:val="000000"/>
          <w:sz w:val="24"/>
          <w:szCs w:val="24"/>
          <w:lang w:eastAsia="ru-RU"/>
        </w:rPr>
      </w:pPr>
      <w:r w:rsidRPr="000C31B0">
        <w:rPr>
          <w:rFonts w:ascii="Times New Roman" w:eastAsia="Times New Roman" w:hAnsi="Times New Roman" w:cs="Times New Roman"/>
          <w:color w:val="000000"/>
          <w:sz w:val="24"/>
          <w:szCs w:val="24"/>
          <w:lang w:eastAsia="ru-RU"/>
        </w:rPr>
        <w:t>Система оценки предметных результатов освоения учебных программ с учётом уровневого подхода предполагает</w:t>
      </w:r>
      <w:r w:rsidRPr="000C31B0">
        <w:rPr>
          <w:rFonts w:ascii="Times New Roman" w:eastAsia="Times New Roman" w:hAnsi="Times New Roman" w:cs="Times New Roman"/>
          <w:i/>
          <w:iCs/>
          <w:color w:val="000000"/>
          <w:sz w:val="24"/>
          <w:szCs w:val="24"/>
          <w:lang w:eastAsia="ru-RU"/>
        </w:rPr>
        <w:t xml:space="preserve"> выделение базового уровня достижений как точки отсчёта. </w:t>
      </w:r>
      <w:r w:rsidRPr="000C31B0">
        <w:rPr>
          <w:rFonts w:ascii="Times New Roman" w:eastAsia="Times New Roman" w:hAnsi="Times New Roman" w:cs="Times New Roman"/>
          <w:color w:val="000000"/>
          <w:sz w:val="24"/>
          <w:szCs w:val="24"/>
          <w:lang w:eastAsia="ru-RU"/>
        </w:rPr>
        <w:t xml:space="preserve">Недостижение базового уровня (пониженный и низкий уровни достижений) </w:t>
      </w:r>
      <w:r w:rsidRPr="000C31B0">
        <w:rPr>
          <w:rFonts w:ascii="Times New Roman" w:eastAsia="Times New Roman" w:hAnsi="Times New Roman" w:cs="Times New Roman"/>
          <w:color w:val="000000"/>
          <w:sz w:val="24"/>
          <w:szCs w:val="24"/>
          <w:lang w:eastAsia="ru-RU"/>
        </w:rPr>
        <w:lastRenderedPageBreak/>
        <w:t>фиксируется в зависимости от объёма и уровня освоенного и неосвоенного содержания предмета</w:t>
      </w:r>
    </w:p>
    <w:p w:rsidR="003A4C29" w:rsidRPr="003A4C29" w:rsidRDefault="003A4C29" w:rsidP="003A4C29">
      <w:pPr>
        <w:pStyle w:val="a7"/>
        <w:spacing w:after="203"/>
        <w:ind w:right="20" w:firstLine="425"/>
        <w:rPr>
          <w:rFonts w:ascii="Times New Roman" w:eastAsia="Times New Roman" w:hAnsi="Times New Roman" w:cs="Times New Roman"/>
          <w:color w:val="000000"/>
          <w:sz w:val="24"/>
          <w:szCs w:val="24"/>
          <w:lang w:eastAsia="ru-RU"/>
        </w:rPr>
      </w:pPr>
      <w:r w:rsidRPr="003A4C29">
        <w:rPr>
          <w:rFonts w:ascii="Times New Roman" w:eastAsia="Times New Roman" w:hAnsi="Times New Roman" w:cs="Times New Roman"/>
          <w:color w:val="000000"/>
          <w:sz w:val="24"/>
          <w:szCs w:val="24"/>
          <w:lang w:eastAsia="ru-RU"/>
        </w:rPr>
        <w:t>Описанный выше подход применяется в ходе различных процедур оценивания: текущего, промежуточного и итогового.</w:t>
      </w:r>
    </w:p>
    <w:p w:rsidR="003A4C29" w:rsidRDefault="003A4C29" w:rsidP="003A4C29">
      <w:pPr>
        <w:pStyle w:val="a7"/>
        <w:spacing w:after="203"/>
        <w:ind w:left="0" w:right="20" w:firstLine="425"/>
        <w:rPr>
          <w:rFonts w:ascii="Times New Roman" w:eastAsia="Times New Roman" w:hAnsi="Times New Roman" w:cs="Times New Roman"/>
          <w:color w:val="000000"/>
          <w:sz w:val="24"/>
          <w:szCs w:val="24"/>
          <w:lang w:eastAsia="ru-RU"/>
        </w:rPr>
      </w:pPr>
    </w:p>
    <w:p w:rsidR="0032302E" w:rsidRPr="005277CA" w:rsidRDefault="0032302E" w:rsidP="0032302E">
      <w:pPr>
        <w:pStyle w:val="a7"/>
        <w:spacing w:after="203"/>
        <w:ind w:right="20" w:firstLine="425"/>
        <w:jc w:val="both"/>
        <w:rPr>
          <w:rFonts w:ascii="Times New Roman" w:eastAsia="Times New Roman" w:hAnsi="Times New Roman" w:cs="Times New Roman"/>
          <w:b/>
          <w:color w:val="000000"/>
          <w:sz w:val="24"/>
          <w:szCs w:val="24"/>
          <w:lang w:eastAsia="ru-RU"/>
        </w:rPr>
      </w:pPr>
      <w:r w:rsidRPr="005277CA">
        <w:rPr>
          <w:rFonts w:ascii="Times New Roman" w:eastAsia="Times New Roman" w:hAnsi="Times New Roman" w:cs="Times New Roman"/>
          <w:b/>
          <w:color w:val="000000"/>
          <w:sz w:val="24"/>
          <w:szCs w:val="24"/>
          <w:lang w:eastAsia="ru-RU"/>
        </w:rPr>
        <w:t>2. СОДЕРЖАТЕЛЬНЫЙ РАЗДЕЛ</w:t>
      </w:r>
    </w:p>
    <w:p w:rsidR="0032302E" w:rsidRPr="005277CA" w:rsidRDefault="0032302E" w:rsidP="0032302E">
      <w:pPr>
        <w:pStyle w:val="a7"/>
        <w:spacing w:after="203"/>
        <w:ind w:left="0" w:right="20" w:firstLine="425"/>
        <w:jc w:val="both"/>
        <w:rPr>
          <w:rFonts w:ascii="Times New Roman" w:eastAsia="Times New Roman" w:hAnsi="Times New Roman" w:cs="Times New Roman"/>
          <w:b/>
          <w:color w:val="000000"/>
          <w:sz w:val="24"/>
          <w:szCs w:val="24"/>
          <w:lang w:eastAsia="ru-RU"/>
        </w:rPr>
      </w:pPr>
      <w:bookmarkStart w:id="15" w:name="bookmark17"/>
      <w:r w:rsidRPr="005277CA">
        <w:rPr>
          <w:rFonts w:ascii="Times New Roman" w:eastAsia="Times New Roman" w:hAnsi="Times New Roman" w:cs="Times New Roman"/>
          <w:b/>
          <w:color w:val="000000"/>
          <w:sz w:val="24"/>
          <w:szCs w:val="24"/>
          <w:lang w:eastAsia="ru-RU"/>
        </w:rPr>
        <w:t>2.1.Программа формирования универсальных учебных действий у обучающихся</w:t>
      </w:r>
      <w:bookmarkEnd w:id="15"/>
    </w:p>
    <w:p w:rsidR="0032302E" w:rsidRPr="0032302E" w:rsidRDefault="0032302E" w:rsidP="0032302E">
      <w:pPr>
        <w:pStyle w:val="a7"/>
        <w:spacing w:after="203"/>
        <w:ind w:left="0" w:right="20" w:firstLine="425"/>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 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32302E" w:rsidRPr="0032302E" w:rsidRDefault="0032302E" w:rsidP="0032302E">
      <w:pPr>
        <w:pStyle w:val="a7"/>
        <w:spacing w:after="203"/>
        <w:ind w:left="0" w:right="20" w:firstLine="425"/>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Цели и задачи программы, описание ее места и роли в реализации требований ФГОС</w:t>
      </w:r>
    </w:p>
    <w:p w:rsidR="0032302E" w:rsidRPr="00D46CC9" w:rsidRDefault="0032302E" w:rsidP="00D46CC9">
      <w:pPr>
        <w:pStyle w:val="a7"/>
        <w:spacing w:after="203"/>
        <w:ind w:left="0" w:right="20" w:firstLine="425"/>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 xml:space="preserve">Программа развития универсальных учебных действий на уровне основного общего образования МКОУ "Эминхюрская  СОШ" (далее — программа развития УУД) конкретизирует требования ФГОС ООО к личностным и метапредметным результатам освоения основной общеобразовательной программы основного общего образования, дополняет традиционное содержание образовательно-воспитательных </w:t>
      </w:r>
    </w:p>
    <w:p w:rsidR="0032302E" w:rsidRPr="0032302E" w:rsidRDefault="0032302E" w:rsidP="00D46CC9">
      <w:pPr>
        <w:pStyle w:val="a7"/>
        <w:spacing w:after="203"/>
        <w:ind w:left="0" w:right="20"/>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программ и служит основой для разработки примерных программ учебных предметов, курсов, дисциплин, а также программ внеурочной деятельности.</w:t>
      </w:r>
    </w:p>
    <w:p w:rsidR="0032302E" w:rsidRPr="00D46CC9" w:rsidRDefault="0032302E" w:rsidP="0032302E">
      <w:pPr>
        <w:pStyle w:val="a7"/>
        <w:spacing w:after="203"/>
        <w:ind w:left="0" w:right="20" w:firstLine="425"/>
        <w:rPr>
          <w:rFonts w:ascii="Times New Roman" w:eastAsia="Times New Roman" w:hAnsi="Times New Roman" w:cs="Times New Roman"/>
          <w:b/>
          <w:i/>
          <w:color w:val="000000"/>
          <w:sz w:val="24"/>
          <w:szCs w:val="24"/>
          <w:lang w:eastAsia="ru-RU"/>
        </w:rPr>
      </w:pPr>
      <w:r w:rsidRPr="00D46CC9">
        <w:rPr>
          <w:rFonts w:ascii="Times New Roman" w:eastAsia="Times New Roman" w:hAnsi="Times New Roman" w:cs="Times New Roman"/>
          <w:b/>
          <w:i/>
          <w:color w:val="000000"/>
          <w:sz w:val="24"/>
          <w:szCs w:val="24"/>
          <w:lang w:eastAsia="ru-RU"/>
        </w:rPr>
        <w:t>Программа развития УУДсодержит:</w:t>
      </w:r>
    </w:p>
    <w:p w:rsidR="0032302E" w:rsidRPr="0032302E" w:rsidRDefault="0032302E" w:rsidP="005D46E8">
      <w:pPr>
        <w:pStyle w:val="a7"/>
        <w:numPr>
          <w:ilvl w:val="0"/>
          <w:numId w:val="14"/>
        </w:numPr>
        <w:spacing w:after="203"/>
        <w:ind w:left="142" w:right="20" w:firstLine="142"/>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32302E" w:rsidRPr="0032302E" w:rsidRDefault="0032302E" w:rsidP="005D46E8">
      <w:pPr>
        <w:pStyle w:val="a7"/>
        <w:numPr>
          <w:ilvl w:val="0"/>
          <w:numId w:val="14"/>
        </w:numPr>
        <w:spacing w:after="203"/>
        <w:ind w:left="142" w:right="20" w:firstLine="142"/>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32302E" w:rsidRPr="0032302E" w:rsidRDefault="0032302E" w:rsidP="005D46E8">
      <w:pPr>
        <w:pStyle w:val="a7"/>
        <w:numPr>
          <w:ilvl w:val="0"/>
          <w:numId w:val="14"/>
        </w:numPr>
        <w:spacing w:after="203"/>
        <w:ind w:left="142" w:firstLine="142"/>
        <w:jc w:val="both"/>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32302E" w:rsidRPr="0032302E" w:rsidRDefault="0032302E" w:rsidP="005D46E8">
      <w:pPr>
        <w:pStyle w:val="a7"/>
        <w:numPr>
          <w:ilvl w:val="0"/>
          <w:numId w:val="14"/>
        </w:numPr>
        <w:spacing w:after="203"/>
        <w:ind w:left="142" w:firstLine="142"/>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32302E" w:rsidRPr="0032302E" w:rsidRDefault="0032302E" w:rsidP="005D46E8">
      <w:pPr>
        <w:pStyle w:val="a7"/>
        <w:numPr>
          <w:ilvl w:val="0"/>
          <w:numId w:val="14"/>
        </w:numPr>
        <w:spacing w:after="203"/>
        <w:ind w:left="142" w:right="20" w:firstLine="142"/>
        <w:jc w:val="both"/>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условия развития УУД;</w:t>
      </w:r>
    </w:p>
    <w:p w:rsidR="0032302E" w:rsidRPr="0032302E" w:rsidRDefault="0032302E" w:rsidP="005D46E8">
      <w:pPr>
        <w:pStyle w:val="a7"/>
        <w:numPr>
          <w:ilvl w:val="0"/>
          <w:numId w:val="14"/>
        </w:numPr>
        <w:spacing w:after="203"/>
        <w:ind w:left="142" w:firstLine="142"/>
        <w:jc w:val="both"/>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преемственность программы развития универсальных учебных действий при переходе от начального к основному общему образованию.</w:t>
      </w:r>
    </w:p>
    <w:p w:rsidR="0032302E" w:rsidRPr="0032302E" w:rsidRDefault="0032302E" w:rsidP="0032302E">
      <w:pPr>
        <w:pStyle w:val="a7"/>
        <w:spacing w:after="203"/>
        <w:ind w:left="0" w:firstLine="425"/>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b/>
          <w:i/>
          <w:color w:val="000000"/>
          <w:sz w:val="24"/>
          <w:szCs w:val="24"/>
          <w:lang w:eastAsia="ru-RU"/>
        </w:rPr>
        <w:t>Цель программы</w:t>
      </w:r>
      <w:r w:rsidRPr="0032302E">
        <w:rPr>
          <w:rFonts w:ascii="Times New Roman" w:eastAsia="Times New Roman" w:hAnsi="Times New Roman" w:cs="Times New Roman"/>
          <w:color w:val="000000"/>
          <w:sz w:val="24"/>
          <w:szCs w:val="24"/>
          <w:lang w:eastAsia="ru-RU"/>
        </w:rPr>
        <w:t xml:space="preserve">: повысить эффективность освоения обучающимися основной образовательной программы основного общего образования, направленной на усвоение знаний и учебных действий; расширить возможности ориентации в различных </w:t>
      </w:r>
      <w:r w:rsidRPr="0032302E">
        <w:rPr>
          <w:rFonts w:ascii="Times New Roman" w:eastAsia="Times New Roman" w:hAnsi="Times New Roman" w:cs="Times New Roman"/>
          <w:color w:val="000000"/>
          <w:sz w:val="24"/>
          <w:szCs w:val="24"/>
          <w:lang w:eastAsia="ru-RU"/>
        </w:rPr>
        <w:lastRenderedPageBreak/>
        <w:t xml:space="preserve">предметных областях, научном и социальном проектировании, профессиональной ориентации, строении и осуществлении учебной деятельности через развитие УУД и реализацию системно- деятельностного подхода, положенного в основу ФГОС ООО. </w:t>
      </w:r>
      <w:r w:rsidRPr="00D46CC9">
        <w:rPr>
          <w:rFonts w:ascii="Times New Roman" w:eastAsia="Times New Roman" w:hAnsi="Times New Roman" w:cs="Times New Roman"/>
          <w:b/>
          <w:i/>
          <w:color w:val="000000"/>
          <w:sz w:val="24"/>
          <w:szCs w:val="24"/>
          <w:lang w:eastAsia="ru-RU"/>
        </w:rPr>
        <w:t>Задачи программы:</w:t>
      </w:r>
    </w:p>
    <w:p w:rsidR="0032302E" w:rsidRPr="0032302E" w:rsidRDefault="0032302E" w:rsidP="005D46E8">
      <w:pPr>
        <w:pStyle w:val="a7"/>
        <w:numPr>
          <w:ilvl w:val="0"/>
          <w:numId w:val="13"/>
        </w:numPr>
        <w:spacing w:after="203"/>
        <w:ind w:left="142" w:firstLine="0"/>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развитие у обучающихся способности к саморазвитию и самосовершенствованию;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32302E" w:rsidRPr="0032302E" w:rsidRDefault="0032302E" w:rsidP="005D46E8">
      <w:pPr>
        <w:pStyle w:val="a7"/>
        <w:numPr>
          <w:ilvl w:val="0"/>
          <w:numId w:val="13"/>
        </w:numPr>
        <w:spacing w:after="203"/>
        <w:ind w:left="142" w:firstLine="0"/>
        <w:jc w:val="both"/>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формирование опыта переноса и применения УУД в жизненных ситуациях для решения задач общекультурного, личностного и познавательного развития обучающихся;</w:t>
      </w:r>
    </w:p>
    <w:p w:rsidR="0032302E" w:rsidRPr="0032302E" w:rsidRDefault="0032302E" w:rsidP="005D46E8">
      <w:pPr>
        <w:pStyle w:val="a7"/>
        <w:numPr>
          <w:ilvl w:val="0"/>
          <w:numId w:val="13"/>
        </w:numPr>
        <w:spacing w:after="203"/>
        <w:ind w:left="142" w:firstLine="0"/>
        <w:jc w:val="both"/>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формирование навыков участия в различных формах организации учебно- исследовательской и проектной деятельности;</w:t>
      </w:r>
    </w:p>
    <w:p w:rsidR="0032302E" w:rsidRPr="0032302E" w:rsidRDefault="0032302E" w:rsidP="005D46E8">
      <w:pPr>
        <w:pStyle w:val="a7"/>
        <w:numPr>
          <w:ilvl w:val="0"/>
          <w:numId w:val="13"/>
        </w:numPr>
        <w:spacing w:after="203"/>
        <w:ind w:left="142" w:firstLine="0"/>
        <w:jc w:val="both"/>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формирование и развитие компетенции обучающихся в области использования информационно-коммуникационных технологий.</w:t>
      </w:r>
    </w:p>
    <w:p w:rsidR="0032302E" w:rsidRPr="0032302E" w:rsidRDefault="0032302E" w:rsidP="0032302E">
      <w:pPr>
        <w:pStyle w:val="a7"/>
        <w:spacing w:after="203"/>
        <w:ind w:left="0" w:firstLine="425"/>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Развитие системы УУД,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УУД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на уровне основного общего образования.</w:t>
      </w:r>
    </w:p>
    <w:p w:rsidR="0032302E" w:rsidRPr="0032302E" w:rsidRDefault="0032302E" w:rsidP="0032302E">
      <w:pPr>
        <w:pStyle w:val="a7"/>
        <w:spacing w:after="203"/>
        <w:ind w:left="0" w:right="20" w:firstLine="425"/>
        <w:jc w:val="both"/>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Описание понятий, функций, состава и характеристик</w:t>
      </w:r>
    </w:p>
    <w:p w:rsidR="0032302E" w:rsidRPr="0032302E" w:rsidRDefault="0032302E" w:rsidP="0032302E">
      <w:pPr>
        <w:pStyle w:val="a7"/>
        <w:spacing w:after="203"/>
        <w:ind w:left="0" w:firstLine="425"/>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32302E" w:rsidRPr="0032302E" w:rsidRDefault="0032302E" w:rsidP="0032302E">
      <w:pPr>
        <w:pStyle w:val="a7"/>
        <w:spacing w:after="203"/>
        <w:ind w:left="0" w:firstLine="425"/>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В соответствии с требованиями ФГОС ООО целью и основным результатом образования является развитие личности обучающегося на основе усвоения УУД, познания и освоения мира.</w:t>
      </w:r>
    </w:p>
    <w:p w:rsidR="0032302E" w:rsidRPr="0032302E" w:rsidRDefault="0032302E" w:rsidP="00D46CC9">
      <w:pPr>
        <w:pStyle w:val="a7"/>
        <w:spacing w:after="203"/>
        <w:ind w:left="0" w:firstLine="425"/>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В широком значении термин «универсальные учебные действия» означает умение учиться, то есть способность человека к саморазвитию и самосовершенствованию путем сознательного и активного присвоения нового социального опыта. В узком смысле под УУД понимается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Применительно к образовательным результатам приставка «МЕТА...» означает более высокий, «обобщающий» уровень способностей и знаний, приобретаемых учащимися. Метапредметные или надпредметные действия - это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 Это универсальные действия учащихся, направленные на анализ и управление своей познавательной деятельностью. Освоение УУД означает, что обучающийся умеет ставить цели, определять задачи, владеет способами или создает способы для решения</w:t>
      </w:r>
      <w:r w:rsidR="00D46CC9">
        <w:rPr>
          <w:rFonts w:ascii="Times New Roman" w:eastAsia="Times New Roman" w:hAnsi="Times New Roman" w:cs="Times New Roman"/>
          <w:color w:val="000000"/>
          <w:sz w:val="24"/>
          <w:szCs w:val="24"/>
          <w:lang w:eastAsia="ru-RU"/>
        </w:rPr>
        <w:t xml:space="preserve"> </w:t>
      </w:r>
      <w:r w:rsidRPr="0032302E">
        <w:rPr>
          <w:rFonts w:ascii="Times New Roman" w:eastAsia="Times New Roman" w:hAnsi="Times New Roman" w:cs="Times New Roman"/>
          <w:color w:val="000000"/>
          <w:sz w:val="24"/>
          <w:szCs w:val="24"/>
          <w:lang w:eastAsia="ru-RU"/>
        </w:rPr>
        <w:t>поставленной задачи, может контролировать, оценивать и исправлять свою деятельность.</w:t>
      </w:r>
    </w:p>
    <w:p w:rsidR="0032302E" w:rsidRPr="0032302E" w:rsidRDefault="0032302E" w:rsidP="0032302E">
      <w:pPr>
        <w:pStyle w:val="a7"/>
        <w:spacing w:after="203"/>
        <w:ind w:left="0" w:firstLine="425"/>
        <w:jc w:val="both"/>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lastRenderedPageBreak/>
        <w:t>В соответствии с требованиями ФГОС ООО в Программе развития УУД выделены четыре блока УУД.</w:t>
      </w:r>
    </w:p>
    <w:p w:rsidR="0032302E" w:rsidRPr="0032302E" w:rsidRDefault="0032302E" w:rsidP="0032302E">
      <w:pPr>
        <w:pStyle w:val="a7"/>
        <w:spacing w:after="203"/>
        <w:ind w:left="0" w:firstLine="425"/>
        <w:rPr>
          <w:rFonts w:ascii="Times New Roman" w:eastAsia="Times New Roman" w:hAnsi="Times New Roman" w:cs="Times New Roman"/>
          <w:color w:val="000000"/>
          <w:sz w:val="24"/>
          <w:szCs w:val="24"/>
          <w:lang w:eastAsia="ru-RU"/>
        </w:rPr>
      </w:pPr>
      <w:r w:rsidRPr="0032302E">
        <w:rPr>
          <w:rFonts w:ascii="Times New Roman" w:eastAsia="Times New Roman" w:hAnsi="Times New Roman" w:cs="Times New Roman"/>
          <w:color w:val="000000"/>
          <w:sz w:val="24"/>
          <w:szCs w:val="24"/>
          <w:lang w:eastAsia="ru-RU"/>
        </w:rPr>
        <w:t>В блок личностных УУД входят жизненное, личностное, профессиональное самоопределение; действия смыслообразования и нравственно-этического оценивания, реализуемые на основе ценностно-смысловой ориентации учащихся (готовности к жизненному и личностному самоопределению, знания моральных норм, умения выделять нравственный аспект поведения и соотносить поступки и события с принятыми этическими принципами), а также ориентации в социальных ролях и межличностных отношениях.</w:t>
      </w:r>
    </w:p>
    <w:p w:rsidR="00D46CC9" w:rsidRPr="00D46CC9" w:rsidRDefault="0032302E"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i/>
          <w:color w:val="000000"/>
          <w:sz w:val="24"/>
          <w:szCs w:val="24"/>
          <w:lang w:eastAsia="ru-RU"/>
        </w:rPr>
        <w:t>Самоопределение</w:t>
      </w:r>
      <w:r w:rsidRPr="00D46CC9">
        <w:rPr>
          <w:rFonts w:ascii="Times New Roman" w:eastAsia="Times New Roman" w:hAnsi="Times New Roman" w:cs="Times New Roman"/>
          <w:color w:val="000000"/>
          <w:sz w:val="24"/>
          <w:szCs w:val="24"/>
          <w:lang w:eastAsia="ru-RU"/>
        </w:rPr>
        <w:t xml:space="preserve"> - определение человеком своего места в обществе и жизни в целом, выбор ценностных ориентиров, определение своего способа жизни. В процессе самоопределения человек решает две задачи: построение индивидуальных </w:t>
      </w:r>
      <w:r w:rsidR="00D46CC9" w:rsidRPr="00D46CC9">
        <w:rPr>
          <w:rFonts w:ascii="Times New Roman" w:eastAsia="Times New Roman" w:hAnsi="Times New Roman" w:cs="Times New Roman"/>
          <w:color w:val="000000"/>
          <w:sz w:val="24"/>
          <w:szCs w:val="24"/>
          <w:lang w:eastAsia="ru-RU"/>
        </w:rPr>
        <w:t>жизненных</w:t>
      </w:r>
      <w:r w:rsidR="00D46CC9" w:rsidRPr="00D46CC9">
        <w:rPr>
          <w:rFonts w:ascii="Times New Roman" w:eastAsia="Times New Roman" w:hAnsi="Times New Roman" w:cs="Times New Roman"/>
          <w:color w:val="000000"/>
          <w:sz w:val="28"/>
          <w:szCs w:val="28"/>
          <w:lang w:eastAsia="ru-RU"/>
        </w:rPr>
        <w:t xml:space="preserve"> </w:t>
      </w:r>
      <w:r w:rsidR="00D46CC9" w:rsidRPr="00D46CC9">
        <w:rPr>
          <w:rFonts w:ascii="Times New Roman" w:eastAsia="Times New Roman" w:hAnsi="Times New Roman" w:cs="Times New Roman"/>
          <w:color w:val="000000"/>
          <w:sz w:val="24"/>
          <w:szCs w:val="24"/>
          <w:lang w:eastAsia="ru-RU"/>
        </w:rPr>
        <w:t>смыслов и построение жизненных планов во временной перспективе (жизненного проектирования).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i/>
          <w:iCs/>
          <w:color w:val="000000"/>
          <w:sz w:val="24"/>
          <w:szCs w:val="24"/>
          <w:u w:val="single"/>
          <w:lang w:eastAsia="ru-RU"/>
        </w:rPr>
        <w:t>Смыслообразование</w:t>
      </w:r>
      <w:r w:rsidRPr="00D46CC9">
        <w:rPr>
          <w:rFonts w:ascii="Times New Roman" w:eastAsia="Times New Roman" w:hAnsi="Times New Roman" w:cs="Times New Roman"/>
          <w:color w:val="000000"/>
          <w:sz w:val="24"/>
          <w:szCs w:val="24"/>
          <w:lang w:eastAsia="ru-RU"/>
        </w:rPr>
        <w:t xml:space="preserve"> - установление обучающимися связи между целью учебной деятельности и её мотивом, другими словами, между результатом - продуктом учения, и тем, что побуждает к деятельности, ради чего она осуществляется. Обучающийся должен задаваться вопросом о том, какое значение, смысл имеет для него учение, и уметь отвечать на него.</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i/>
          <w:iCs/>
          <w:color w:val="000000"/>
          <w:sz w:val="24"/>
          <w:szCs w:val="24"/>
          <w:u w:val="single"/>
          <w:lang w:eastAsia="ru-RU"/>
        </w:rPr>
        <w:t>Нравственно-этическая ориентация</w:t>
      </w:r>
      <w:r w:rsidRPr="00D46CC9">
        <w:rPr>
          <w:rFonts w:ascii="Times New Roman" w:eastAsia="Times New Roman" w:hAnsi="Times New Roman" w:cs="Times New Roman"/>
          <w:color w:val="000000"/>
          <w:sz w:val="24"/>
          <w:szCs w:val="24"/>
          <w:lang w:eastAsia="ru-RU"/>
        </w:rPr>
        <w:t xml:space="preserve"> - ориентация в нравственном содержании и смысле как собственных поступков, так и поступков окружающих людей, развитие этических чувств (стыда, вины, совести) как регуляторов морального поведения.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В блок</w:t>
      </w:r>
      <w:r w:rsidRPr="00D46CC9">
        <w:rPr>
          <w:rFonts w:ascii="Times New Roman" w:eastAsia="Times New Roman" w:hAnsi="Times New Roman" w:cs="Times New Roman"/>
          <w:i/>
          <w:iCs/>
          <w:color w:val="000000"/>
          <w:sz w:val="24"/>
          <w:szCs w:val="24"/>
          <w:lang w:eastAsia="ru-RU"/>
        </w:rPr>
        <w:t xml:space="preserve"> </w:t>
      </w:r>
      <w:r w:rsidRPr="00D46CC9">
        <w:rPr>
          <w:rFonts w:ascii="Times New Roman" w:eastAsia="Times New Roman" w:hAnsi="Times New Roman" w:cs="Times New Roman"/>
          <w:i/>
          <w:iCs/>
          <w:color w:val="000000"/>
          <w:sz w:val="24"/>
          <w:szCs w:val="24"/>
          <w:u w:val="single"/>
          <w:lang w:eastAsia="ru-RU"/>
        </w:rPr>
        <w:t>регулятивных</w:t>
      </w:r>
      <w:r w:rsidRPr="00D46CC9">
        <w:rPr>
          <w:rFonts w:ascii="Times New Roman" w:eastAsia="Times New Roman" w:hAnsi="Times New Roman" w:cs="Times New Roman"/>
          <w:color w:val="000000"/>
          <w:sz w:val="24"/>
          <w:szCs w:val="24"/>
          <w:lang w:eastAsia="ru-RU"/>
        </w:rPr>
        <w:t xml:space="preserve"> действий входят действия, обеспечивающие организацию учебной деятельности:</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i/>
          <w:iCs/>
          <w:color w:val="000000"/>
          <w:sz w:val="24"/>
          <w:szCs w:val="24"/>
          <w:u w:val="single"/>
          <w:lang w:eastAsia="ru-RU"/>
        </w:rPr>
        <w:t>целеполагание</w:t>
      </w:r>
      <w:r w:rsidRPr="00D46CC9">
        <w:rPr>
          <w:rFonts w:ascii="Times New Roman" w:eastAsia="Times New Roman" w:hAnsi="Times New Roman" w:cs="Times New Roman"/>
          <w:color w:val="000000"/>
          <w:sz w:val="24"/>
          <w:szCs w:val="24"/>
          <w:lang w:eastAsia="ru-RU"/>
        </w:rPr>
        <w:t xml:space="preserve"> как постановка учебной задачи на основе соотнесения того, что уже известно и усвоено обучающимися, и того, что ещё неизвестно;</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i/>
          <w:iCs/>
          <w:color w:val="000000"/>
          <w:sz w:val="24"/>
          <w:szCs w:val="24"/>
          <w:u w:val="single"/>
          <w:lang w:eastAsia="ru-RU"/>
        </w:rPr>
        <w:t>планирование</w:t>
      </w:r>
      <w:r w:rsidRPr="00D46CC9">
        <w:rPr>
          <w:rFonts w:ascii="Times New Roman" w:eastAsia="Times New Roman" w:hAnsi="Times New Roman" w:cs="Times New Roman"/>
          <w:color w:val="000000"/>
          <w:sz w:val="24"/>
          <w:szCs w:val="24"/>
          <w:lang w:eastAsia="ru-RU"/>
        </w:rPr>
        <w:t xml:space="preserve"> — определение последовательности промежуточных целей с учётом конечного результата; составление плана и последовательности действий;</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i/>
          <w:iCs/>
          <w:color w:val="000000"/>
          <w:sz w:val="24"/>
          <w:szCs w:val="24"/>
          <w:u w:val="single"/>
          <w:lang w:eastAsia="ru-RU"/>
        </w:rPr>
        <w:t>составление плана и последовательности действии; прогнозирование</w:t>
      </w:r>
      <w:r w:rsidRPr="00D46CC9">
        <w:rPr>
          <w:rFonts w:ascii="Times New Roman" w:eastAsia="Times New Roman" w:hAnsi="Times New Roman" w:cs="Times New Roman"/>
          <w:color w:val="000000"/>
          <w:sz w:val="24"/>
          <w:szCs w:val="24"/>
          <w:u w:val="single"/>
          <w:lang w:eastAsia="ru-RU"/>
        </w:rPr>
        <w:t xml:space="preserve"> —</w:t>
      </w:r>
      <w:r w:rsidRPr="00D46CC9">
        <w:rPr>
          <w:rFonts w:ascii="Times New Roman" w:eastAsia="Times New Roman" w:hAnsi="Times New Roman" w:cs="Times New Roman"/>
          <w:color w:val="000000"/>
          <w:sz w:val="24"/>
          <w:szCs w:val="24"/>
          <w:lang w:eastAsia="ru-RU"/>
        </w:rPr>
        <w:t xml:space="preserve"> предвосхищение результата и уровня усвоения знаний, его временных характеристик;</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i/>
          <w:iCs/>
          <w:color w:val="000000"/>
          <w:sz w:val="24"/>
          <w:szCs w:val="24"/>
          <w:u w:val="single"/>
          <w:lang w:eastAsia="ru-RU"/>
        </w:rPr>
        <w:t>контроль</w:t>
      </w:r>
      <w:r w:rsidRPr="00D46CC9">
        <w:rPr>
          <w:rFonts w:ascii="Times New Roman" w:eastAsia="Times New Roman" w:hAnsi="Times New Roman" w:cs="Times New Roman"/>
          <w:color w:val="000000"/>
          <w:sz w:val="24"/>
          <w:szCs w:val="24"/>
          <w:lang w:eastAsia="ru-RU"/>
        </w:rPr>
        <w:t xml:space="preserve"> в форме сличения способа действия и его результата с заданным эталоном с целью обнаружения отклонений и отличий от эталона;</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i/>
          <w:iCs/>
          <w:color w:val="000000"/>
          <w:sz w:val="24"/>
          <w:szCs w:val="24"/>
          <w:u w:val="single"/>
          <w:lang w:eastAsia="ru-RU"/>
        </w:rPr>
        <w:t>коррекция</w:t>
      </w:r>
      <w:r w:rsidRPr="00D46CC9">
        <w:rPr>
          <w:rFonts w:ascii="Times New Roman" w:eastAsia="Times New Roman" w:hAnsi="Times New Roman" w:cs="Times New Roman"/>
          <w:color w:val="000000"/>
          <w:sz w:val="24"/>
          <w:szCs w:val="24"/>
          <w:lang w:eastAsia="ru-RU"/>
        </w:rPr>
        <w:t xml:space="preserve">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i/>
          <w:iCs/>
          <w:color w:val="000000"/>
          <w:sz w:val="24"/>
          <w:szCs w:val="24"/>
          <w:u w:val="single"/>
          <w:lang w:eastAsia="ru-RU"/>
        </w:rPr>
        <w:t>оценка</w:t>
      </w:r>
      <w:r w:rsidRPr="00D46CC9">
        <w:rPr>
          <w:rFonts w:ascii="Times New Roman" w:eastAsia="Times New Roman" w:hAnsi="Times New Roman" w:cs="Times New Roman"/>
          <w:color w:val="000000"/>
          <w:sz w:val="24"/>
          <w:szCs w:val="24"/>
          <w:lang w:eastAsia="ru-RU"/>
        </w:rPr>
        <w:t xml:space="preserve">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i/>
          <w:iCs/>
          <w:color w:val="000000"/>
          <w:sz w:val="24"/>
          <w:szCs w:val="24"/>
          <w:u w:val="single"/>
          <w:lang w:eastAsia="ru-RU"/>
        </w:rPr>
        <w:t>саморегуляция</w:t>
      </w:r>
      <w:r w:rsidRPr="00D46CC9">
        <w:rPr>
          <w:rFonts w:ascii="Times New Roman" w:eastAsia="Times New Roman" w:hAnsi="Times New Roman" w:cs="Times New Roman"/>
          <w:color w:val="000000"/>
          <w:sz w:val="24"/>
          <w:szCs w:val="24"/>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lastRenderedPageBreak/>
        <w:t>В блоке</w:t>
      </w:r>
      <w:r w:rsidRPr="00D46CC9">
        <w:rPr>
          <w:rFonts w:ascii="Times New Roman" w:eastAsia="Times New Roman" w:hAnsi="Times New Roman" w:cs="Times New Roman"/>
          <w:i/>
          <w:iCs/>
          <w:color w:val="000000"/>
          <w:sz w:val="24"/>
          <w:szCs w:val="24"/>
          <w:lang w:eastAsia="ru-RU"/>
        </w:rPr>
        <w:t xml:space="preserve"> </w:t>
      </w:r>
      <w:r w:rsidRPr="00D46CC9">
        <w:rPr>
          <w:rFonts w:ascii="Times New Roman" w:eastAsia="Times New Roman" w:hAnsi="Times New Roman" w:cs="Times New Roman"/>
          <w:i/>
          <w:iCs/>
          <w:color w:val="000000"/>
          <w:sz w:val="24"/>
          <w:szCs w:val="24"/>
          <w:u w:val="single"/>
          <w:lang w:eastAsia="ru-RU"/>
        </w:rPr>
        <w:t>познавательных</w:t>
      </w:r>
      <w:r w:rsidRPr="00D46CC9">
        <w:rPr>
          <w:rFonts w:ascii="Times New Roman" w:eastAsia="Times New Roman" w:hAnsi="Times New Roman" w:cs="Times New Roman"/>
          <w:color w:val="000000"/>
          <w:sz w:val="24"/>
          <w:szCs w:val="24"/>
          <w:lang w:eastAsia="ru-RU"/>
        </w:rPr>
        <w:t xml:space="preserve"> УУД выделяют общеучебные действия, включая знаково- символические; логические и действия постановки и решения проблем. В число </w:t>
      </w:r>
      <w:r w:rsidRPr="00D46CC9">
        <w:rPr>
          <w:rFonts w:ascii="Times New Roman" w:eastAsia="Times New Roman" w:hAnsi="Times New Roman" w:cs="Times New Roman"/>
          <w:i/>
          <w:iCs/>
          <w:color w:val="000000"/>
          <w:sz w:val="24"/>
          <w:szCs w:val="24"/>
          <w:u w:val="single"/>
          <w:lang w:eastAsia="ru-RU"/>
        </w:rPr>
        <w:t>общеучебных действий</w:t>
      </w:r>
      <w:r w:rsidRPr="00D46CC9">
        <w:rPr>
          <w:rFonts w:ascii="Times New Roman" w:eastAsia="Times New Roman" w:hAnsi="Times New Roman" w:cs="Times New Roman"/>
          <w:color w:val="000000"/>
          <w:sz w:val="24"/>
          <w:szCs w:val="24"/>
          <w:lang w:eastAsia="ru-RU"/>
        </w:rPr>
        <w:t xml:space="preserve"> входят:</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самостоятельное выделение и формулирование познавательной цели; поиск и выделение необходимой информации;</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применение методов информационного поиска, в том числе с помощью компьютерных средств;</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знаково-символические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умение структурировать знания;</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умение осознанно и произвольно строить речевое высказывание в устной и письменной форме;</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выбор наиболее эффективных способов решения задач в зависимости от конкретных условий;</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рефлексия способов и условий действия;</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контроль и оценка процесса и результатов деятельности;</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смысловое чтение как осмысление цели чтения и выбор вида чтения в зависимости от цели;</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извлечение необходимой информации из прослушанных текстов различных жанров; определение основной и второстепенной информации;</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свободная ориентация и восприятие текстов художественного, научного, публицистического и официально-делового стилей;</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понимание и адекватная 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 др.).</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Наряду с общеучебными также выделяются универсальные</w:t>
      </w:r>
      <w:r w:rsidRPr="00D46CC9">
        <w:rPr>
          <w:rFonts w:ascii="Times New Roman" w:eastAsia="Times New Roman" w:hAnsi="Times New Roman" w:cs="Times New Roman"/>
          <w:i/>
          <w:iCs/>
          <w:color w:val="000000"/>
          <w:sz w:val="24"/>
          <w:szCs w:val="24"/>
          <w:lang w:eastAsia="ru-RU"/>
        </w:rPr>
        <w:t xml:space="preserve"> </w:t>
      </w:r>
      <w:r w:rsidRPr="00D46CC9">
        <w:rPr>
          <w:rFonts w:ascii="Times New Roman" w:eastAsia="Times New Roman" w:hAnsi="Times New Roman" w:cs="Times New Roman"/>
          <w:i/>
          <w:iCs/>
          <w:color w:val="000000"/>
          <w:sz w:val="24"/>
          <w:szCs w:val="24"/>
          <w:u w:val="single"/>
          <w:lang w:eastAsia="ru-RU"/>
        </w:rPr>
        <w:t>логические</w:t>
      </w:r>
      <w:r w:rsidRPr="00D46CC9">
        <w:rPr>
          <w:rFonts w:ascii="Times New Roman" w:eastAsia="Times New Roman" w:hAnsi="Times New Roman" w:cs="Times New Roman"/>
          <w:color w:val="000000"/>
          <w:sz w:val="24"/>
          <w:szCs w:val="24"/>
          <w:lang w:eastAsia="ru-RU"/>
        </w:rPr>
        <w:t xml:space="preserve"> действия: анализ объектов с целью выделения признаков (существенных, несущественных); синтез — составление целого из частей, в том числе самостоятельное достраивание с восполнением недостающих компонентов;</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выбор оснований и критериев для сравнения, сериации, классификации объектов; подведение под понятие, выведение следствий;</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установление причинно-следственных связей, представление цепочек объектов и явлений;</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построение логической цепочки рассуждений, анализ истинности утверждений; доказательство;</w:t>
      </w:r>
    </w:p>
    <w:p w:rsidR="00D46CC9" w:rsidRPr="00D46CC9" w:rsidRDefault="00D46CC9" w:rsidP="005D46E8">
      <w:pPr>
        <w:pStyle w:val="a7"/>
        <w:numPr>
          <w:ilvl w:val="0"/>
          <w:numId w:val="15"/>
        </w:numPr>
        <w:ind w:left="0" w:firstLine="0"/>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выдвижение гипотез и их обоснование.</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Действия постановки и решения проблем включают формулирование проблемы и самостоятельное создание способов решения проблем творческого и поискового характера.</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lastRenderedPageBreak/>
        <w:t>Коммуникативные УУД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продуктивно взаимодействовать и сотрудничать со сверстниками и взрослыми. Соответственно в состав коммуникативных действий входят:</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постановка вопросов — инициативное сотрудничество в поиске и сборе информации;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управление поведением партнёра — контроль, коррекция, оценка его действий;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В основу выделения базовых УУД в каждом виде положена концепция структуры и динамики психологического возраста (Л.С. Выготского) и теория задач развития (Р.</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Хевигхерст). Это позволяет реализовать системный подход и дифференцировать конкретные УУД, которые являются ключевыми в определении умения учиться для основного общего образования, учитывая при этом кризис перехода из начальной школы в основную, где от учащихся требуются высокая степень проявления самостоятельности учебной деятельности, решение задачи предварительного профессионального самоопределения, связанного с выбором профильного обучения и построение индивидуальной траектории развития.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В связи с этим педагогиче</w:t>
      </w:r>
      <w:r w:rsidR="00895895">
        <w:rPr>
          <w:rFonts w:ascii="Times New Roman" w:eastAsia="Times New Roman" w:hAnsi="Times New Roman" w:cs="Times New Roman"/>
          <w:color w:val="000000"/>
          <w:sz w:val="24"/>
          <w:szCs w:val="24"/>
          <w:lang w:eastAsia="ru-RU"/>
        </w:rPr>
        <w:t xml:space="preserve">ские работники МКОУ "Эминхюрская </w:t>
      </w:r>
      <w:r w:rsidRPr="00D46CC9">
        <w:rPr>
          <w:rFonts w:ascii="Times New Roman" w:eastAsia="Times New Roman" w:hAnsi="Times New Roman" w:cs="Times New Roman"/>
          <w:color w:val="000000"/>
          <w:sz w:val="24"/>
          <w:szCs w:val="24"/>
          <w:lang w:eastAsia="ru-RU"/>
        </w:rPr>
        <w:t xml:space="preserve"> СОШ" ориентируются в своей деятельности на развитие следующих УУД:</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личностные - смыслообразование на основе развития мотивации и целеполагания учения; развитие Я-концепции и самооценки; развитие морального сознания и ориентировки учащегося в сфере нравственно-этических отношений;</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регулятивные - целеполагание и построение жизненных планов во временной перспективе; планирование и организация деятельности; целеобразование; самоконтроль и самооценивание; действие во внутреннем плане;</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lastRenderedPageBreak/>
        <w:t>познавательные - исследовательские действия (поиск информации, исследование); сложные формы опосредствования познавательной деятельности; переработка и структурирование информации (работа с текстом, смысловое чтение); формирование элементов комбинаторного мышления как одного из компонентов гипотетико-дедуктивного интеллекта; работа с научными понятиями и освоение общего приема доказательства как компонента воспитания логического мышления;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коммуникативные действия, направленные на осуществление межличностного общения (ориентация в личностных особенностях партнера, его позиции в общении и взаимодействии, учет разных мнений, овладение средствами решения коммуникативных задач, воздействие, аргументация и пр.); действия, направленные на кооперацию - совместную деятельность (организация и планирование работы в группе, в том числе умение договариваться, находить общее решение, брать инициативу, разрешать конфликты); действия, обеспечивающие формирование личностной и познавательной рефлексии</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Описание особенностей, основных направлений и планируемых результатов учебно- 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Особенностью учебно-исследовательской деятельности является «приращение» в компетенциях обучающегося. Ценность учебно- 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Основные направленияучебно-исследователъской и проектной деятельности обучающихся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Основными направлениями учебно-исследовательской и проектной деятельности</w:t>
      </w:r>
      <w:r w:rsidR="005373DB">
        <w:rPr>
          <w:rFonts w:ascii="Times New Roman" w:eastAsia="Times New Roman" w:hAnsi="Times New Roman" w:cs="Times New Roman"/>
          <w:color w:val="000000"/>
          <w:sz w:val="24"/>
          <w:szCs w:val="24"/>
          <w:lang w:eastAsia="ru-RU"/>
        </w:rPr>
        <w:t xml:space="preserve"> обучающихся в МКОУ "Эминхюрская </w:t>
      </w:r>
      <w:r w:rsidRPr="00D46CC9">
        <w:rPr>
          <w:rFonts w:ascii="Times New Roman" w:eastAsia="Times New Roman" w:hAnsi="Times New Roman" w:cs="Times New Roman"/>
          <w:color w:val="000000"/>
          <w:sz w:val="24"/>
          <w:szCs w:val="24"/>
          <w:lang w:eastAsia="ru-RU"/>
        </w:rPr>
        <w:t xml:space="preserve"> СОШ" являются: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lastRenderedPageBreak/>
        <w:t>научно-исследовательское направление, ориентированное на знакомство с законами окружающей нас природы и общества за рамками школьной программы, предполагающеезнакомство учащихся с современными научными достижениями в различных областях, их использование в повседневной жизни, подготовку и проведение самостоятельных учебно-исследовательских проектов по гуманитарным и естественнонаучным дисциплинам;</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прикладное (практико-ориентированное) направление, предполагающее привлечение учащихся к выполнению проектов, результат которых имеет прикладное, практическое значение и обязательно ориентирован на социальные интересы самих участников (газетаЮ документ, видеофильм, звукозапись, спектакль, программа действий, справочный материал, пр.);</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информационное направление, ориентированное на формирование у учащихся информационно-коммуникационной компетентности, умений находить, обрабатывать, анализировать, отбирать и использовать информацию для решения разнообразных учебно- познавательных и учебно-практических задач;</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социальное направление, ориентированное на разработку общественно значимых, социально направленных проектов. Такие проекты нацелены на приобретение обучающимися опыта решения разнообразных социальных проблем.</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художественно-эстетическое направление, ориентированное на духовно-нравственное и эстетическое развитие учащихся, формирование художественно-эстетического вкуса, гармонизацию внутреннего мира учащихся, развитие чувства прекрасного.</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Содержание, способы и формы организации учебно-исследовательской и проектной деятельности</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Общее руководство проектной и учебно-исследовательской деятельностью в школе осуществляет Методический совет, который разрабатывает рекомендации, подходы реализации различных форм проектной и учебно-исследовательской деятельности обучающихся, проводит предварительную экспертизу работ, предоставляемых на научно- практическую школьную конференцию «Открытый мир», организует и проводит итоговую научно-практическую конференцию проектных и исследовательских работ по различным направлениям и номинациям, осуществляет выдвижение работ для участия в конкурсных мероприятиях городского муниципального уровня. Председателем Методического совета является заместитель директора по УР. Членами Методического совета являются руководители методических объединений.</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Участниками проектной и учебно-исследовательской деятельности являются обучающиеся, педагогические работники школы, а также родители обучающихся.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Обучающиеся, занятые в проектной и учебно-исследовательской деятельности, принимают участие в проектной и учебно-исследовательской деятельности, олимпиадах, конкурсах, конференциях различного уровня.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 xml:space="preserve">Педагоги, ведущие проектно-исследовательскую деятельность с обучающимися, организуют работу обучающегося над проектной и учебно-исследовательской работой, </w:t>
      </w:r>
      <w:r w:rsidRPr="00D46CC9">
        <w:rPr>
          <w:rFonts w:ascii="Times New Roman" w:eastAsia="Times New Roman" w:hAnsi="Times New Roman" w:cs="Times New Roman"/>
          <w:color w:val="000000"/>
          <w:sz w:val="24"/>
          <w:szCs w:val="24"/>
          <w:lang w:eastAsia="ru-RU"/>
        </w:rPr>
        <w:lastRenderedPageBreak/>
        <w:t>осуществляют контроль деятельности обучающегося и несут ответственность за качество представляемой работы, заявляют через Методический совет об участии обучающихся в конкурсах различного уровня, проводят индивидуальные консультации с обучающимися, испытывающими затруднения на различных этапах подготовки проектной и учебно- исследовательской работы, проводят индивидуальные консультации с обучающимися, представляющие свои проектные и учебно-исследовательские работы на конкурсы разного уровня.</w:t>
      </w:r>
    </w:p>
    <w:p w:rsidR="00D46CC9" w:rsidRPr="00D46CC9"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Для проектной деятельности обучающихся 5-х классов главными целями и задачами является формирование и развитие первичных теоретических и практических знаний и навыков учащихся преимущественно в области проектной деятельности.</w:t>
      </w:r>
    </w:p>
    <w:p w:rsidR="000C31B0" w:rsidRDefault="00D46CC9" w:rsidP="00D46CC9">
      <w:pPr>
        <w:rPr>
          <w:rFonts w:ascii="Times New Roman" w:eastAsia="Times New Roman" w:hAnsi="Times New Roman" w:cs="Times New Roman"/>
          <w:color w:val="000000"/>
          <w:sz w:val="24"/>
          <w:szCs w:val="24"/>
          <w:lang w:eastAsia="ru-RU"/>
        </w:rPr>
      </w:pPr>
      <w:r w:rsidRPr="00D46CC9">
        <w:rPr>
          <w:rFonts w:ascii="Times New Roman" w:eastAsia="Times New Roman" w:hAnsi="Times New Roman" w:cs="Times New Roman"/>
          <w:color w:val="000000"/>
          <w:sz w:val="24"/>
          <w:szCs w:val="24"/>
          <w:lang w:eastAsia="ru-RU"/>
        </w:rPr>
        <w:t>В соответствии с целями подготовки учебно-исследовательской работы и проекта для каждого обучающегося разрабатываются план (программа) подготовки, который включает в себя следующие рубрики:</w:t>
      </w:r>
    </w:p>
    <w:p w:rsidR="00B87F86" w:rsidRPr="00B87F86" w:rsidRDefault="00B87F86" w:rsidP="005D46E8">
      <w:pPr>
        <w:pStyle w:val="a7"/>
        <w:numPr>
          <w:ilvl w:val="0"/>
          <w:numId w:val="15"/>
        </w:numPr>
        <w:ind w:left="426" w:hanging="426"/>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организация учебно-исследовательской и проектной деятельности;</w:t>
      </w:r>
    </w:p>
    <w:p w:rsidR="00B87F86" w:rsidRPr="00B87F86" w:rsidRDefault="00B87F86" w:rsidP="005D46E8">
      <w:pPr>
        <w:pStyle w:val="a7"/>
        <w:numPr>
          <w:ilvl w:val="0"/>
          <w:numId w:val="15"/>
        </w:numPr>
        <w:ind w:left="426" w:hanging="426"/>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содержание и направленность исследования (проекта);</w:t>
      </w:r>
    </w:p>
    <w:p w:rsidR="00B87F86" w:rsidRPr="00B87F86" w:rsidRDefault="00B87F86" w:rsidP="005D46E8">
      <w:pPr>
        <w:pStyle w:val="a7"/>
        <w:numPr>
          <w:ilvl w:val="0"/>
          <w:numId w:val="15"/>
        </w:numPr>
        <w:ind w:left="426" w:hanging="426"/>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защита учебно-исследовательской работы (проекта);</w:t>
      </w:r>
    </w:p>
    <w:p w:rsidR="00B87F86" w:rsidRDefault="00B87F86" w:rsidP="005D46E8">
      <w:pPr>
        <w:pStyle w:val="a7"/>
        <w:numPr>
          <w:ilvl w:val="0"/>
          <w:numId w:val="15"/>
        </w:numPr>
        <w:ind w:left="426" w:hanging="426"/>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критерии оценки учебно-исследовательской и проектной деятельности.</w:t>
      </w:r>
    </w:p>
    <w:p w:rsidR="00B87F86" w:rsidRPr="00B87F86" w:rsidRDefault="00B87F86" w:rsidP="00B87F86">
      <w:pPr>
        <w:pStyle w:val="49"/>
        <w:shd w:val="clear" w:color="auto" w:fill="auto"/>
        <w:spacing w:line="240" w:lineRule="auto"/>
        <w:ind w:left="20" w:right="20" w:firstLine="400"/>
        <w:jc w:val="both"/>
        <w:rPr>
          <w:sz w:val="24"/>
          <w:szCs w:val="24"/>
        </w:rPr>
      </w:pPr>
      <w:r w:rsidRPr="00B87F86">
        <w:rPr>
          <w:sz w:val="24"/>
          <w:szCs w:val="24"/>
        </w:rPr>
        <w:t>Тема учебно-исследовательской или проектной работы самостоятельно выбирается учащимся (творческой группой) совместно с руководителем в процессе общего обсуждения. Тема может быть выбрана как в рамках направлений, предложенных для разработки в данном учебном году, так и не совпадающая с ними. Руководитель учебно- исследовательской работы или проекта, авторы работ и проектов самостоятельно выбирают их форму и определяют жанровые особенности. В процессе работы могут вноситься уточнения и корректировки в отдельные направления исследования или проекта.</w:t>
      </w:r>
    </w:p>
    <w:p w:rsidR="00B87F86" w:rsidRPr="00B87F86" w:rsidRDefault="00B87F86" w:rsidP="00B87F86">
      <w:pPr>
        <w:pStyle w:val="49"/>
        <w:shd w:val="clear" w:color="auto" w:fill="auto"/>
        <w:spacing w:line="240" w:lineRule="auto"/>
        <w:ind w:left="20" w:right="20" w:firstLine="400"/>
        <w:jc w:val="both"/>
        <w:rPr>
          <w:sz w:val="24"/>
          <w:szCs w:val="24"/>
        </w:rPr>
      </w:pPr>
      <w:r w:rsidRPr="00B87F86">
        <w:rPr>
          <w:sz w:val="24"/>
          <w:szCs w:val="24"/>
        </w:rPr>
        <w:t>Учебно-исследовательская и проектная деятельность учащихся в МКОУ "Эминхюрская  СОШ" организуется в форме:</w:t>
      </w:r>
    </w:p>
    <w:p w:rsidR="00B87F86" w:rsidRPr="00B87F86" w:rsidRDefault="00B87F86" w:rsidP="00B87F86">
      <w:pPr>
        <w:pStyle w:val="49"/>
        <w:shd w:val="clear" w:color="auto" w:fill="auto"/>
        <w:spacing w:line="240" w:lineRule="auto"/>
        <w:ind w:left="20" w:right="20" w:firstLine="400"/>
        <w:jc w:val="both"/>
        <w:rPr>
          <w:sz w:val="24"/>
          <w:szCs w:val="24"/>
        </w:rPr>
      </w:pPr>
      <w:r w:rsidRPr="00B87F86">
        <w:rPr>
          <w:rStyle w:val="62"/>
          <w:sz w:val="24"/>
          <w:szCs w:val="24"/>
        </w:rPr>
        <w:t>индивидуальной работы,</w:t>
      </w:r>
      <w:r w:rsidRPr="00B87F86">
        <w:rPr>
          <w:sz w:val="24"/>
          <w:szCs w:val="24"/>
        </w:rPr>
        <w:t xml:space="preserve"> предусматривающей</w:t>
      </w:r>
      <w:r w:rsidRPr="00B87F86">
        <w:rPr>
          <w:rStyle w:val="5"/>
          <w:sz w:val="24"/>
          <w:szCs w:val="24"/>
        </w:rPr>
        <w:t xml:space="preserve"> </w:t>
      </w:r>
      <w:r w:rsidRPr="00B87F86">
        <w:rPr>
          <w:rStyle w:val="62"/>
          <w:sz w:val="24"/>
          <w:szCs w:val="24"/>
        </w:rPr>
        <w:t>отдельные задания</w:t>
      </w:r>
      <w:r w:rsidRPr="00B87F86">
        <w:rPr>
          <w:sz w:val="24"/>
          <w:szCs w:val="24"/>
        </w:rPr>
        <w:t xml:space="preserve"> в рамках урочной деятельности (подготовка разовых докладов, сообщений, подбор литературы, оказание помощи младшим школьникам при подготовке докладов, устных сообщений, изготовление наглядных пособий, помощь в компьютерном оформлении работы и др.) и</w:t>
      </w:r>
      <w:r w:rsidRPr="00B87F86">
        <w:rPr>
          <w:rStyle w:val="5"/>
          <w:sz w:val="24"/>
          <w:szCs w:val="24"/>
        </w:rPr>
        <w:t xml:space="preserve"> </w:t>
      </w:r>
      <w:r w:rsidRPr="00B87F86">
        <w:rPr>
          <w:rStyle w:val="62"/>
          <w:sz w:val="24"/>
          <w:szCs w:val="24"/>
        </w:rPr>
        <w:t>работу с учащимися по отдельной программе</w:t>
      </w:r>
      <w:r w:rsidRPr="00B87F86">
        <w:rPr>
          <w:sz w:val="24"/>
          <w:szCs w:val="24"/>
        </w:rPr>
        <w:t xml:space="preserve"> (помощь в разработке тем научных исследований, оказание консультационной помощи и др.);</w:t>
      </w:r>
    </w:p>
    <w:p w:rsidR="00B87F86" w:rsidRPr="00B87F86" w:rsidRDefault="00B87F86" w:rsidP="00B87F86">
      <w:pPr>
        <w:pStyle w:val="49"/>
        <w:shd w:val="clear" w:color="auto" w:fill="auto"/>
        <w:spacing w:line="240" w:lineRule="auto"/>
        <w:ind w:left="20" w:right="20" w:firstLine="400"/>
        <w:jc w:val="both"/>
        <w:rPr>
          <w:sz w:val="24"/>
          <w:szCs w:val="24"/>
        </w:rPr>
      </w:pPr>
      <w:r w:rsidRPr="00B87F86">
        <w:rPr>
          <w:rStyle w:val="62"/>
          <w:sz w:val="24"/>
          <w:szCs w:val="24"/>
        </w:rPr>
        <w:t>групповой работы</w:t>
      </w:r>
      <w:r w:rsidRPr="00B87F86">
        <w:rPr>
          <w:sz w:val="24"/>
          <w:szCs w:val="24"/>
        </w:rPr>
        <w:t xml:space="preserve"> над совместными проектными или учебно-исследовательскими работами, при подготовке которых используется информация из разных предметных областей;</w:t>
      </w:r>
    </w:p>
    <w:p w:rsidR="00B87F86" w:rsidRPr="00B87F86" w:rsidRDefault="00B87F86" w:rsidP="00B87F86">
      <w:pPr>
        <w:pStyle w:val="49"/>
        <w:shd w:val="clear" w:color="auto" w:fill="auto"/>
        <w:spacing w:line="240" w:lineRule="auto"/>
        <w:ind w:left="20" w:right="20" w:firstLine="400"/>
        <w:jc w:val="both"/>
        <w:rPr>
          <w:sz w:val="24"/>
          <w:szCs w:val="24"/>
        </w:rPr>
      </w:pPr>
      <w:r w:rsidRPr="00B87F86">
        <w:rPr>
          <w:rStyle w:val="62"/>
          <w:sz w:val="24"/>
          <w:szCs w:val="24"/>
        </w:rPr>
        <w:t>массовой культурно-просветительской работы,</w:t>
      </w:r>
      <w:r w:rsidRPr="00B87F86">
        <w:rPr>
          <w:sz w:val="24"/>
          <w:szCs w:val="24"/>
        </w:rPr>
        <w:t xml:space="preserve"> предусматривающей встречи с интересными людьми, деятелями науки и культуры, подготовку и проведение выступлений, лекций, докладов, сообщений, презентаций, экскурсий в вузы, на промышленные предприятия, совместную подготовку с учителями предметных недель, школьных олимпиад, конкурсах, турнирах, выставках, научно-практических конференциях по различным областям знаний.</w:t>
      </w:r>
    </w:p>
    <w:p w:rsidR="00B87F86" w:rsidRPr="00B87F86" w:rsidRDefault="00B87F86" w:rsidP="00B87F86">
      <w:pPr>
        <w:pStyle w:val="49"/>
        <w:shd w:val="clear" w:color="auto" w:fill="auto"/>
        <w:spacing w:line="240" w:lineRule="auto"/>
        <w:ind w:left="20" w:right="20" w:firstLine="400"/>
        <w:jc w:val="both"/>
        <w:rPr>
          <w:sz w:val="24"/>
          <w:szCs w:val="24"/>
        </w:rPr>
      </w:pPr>
      <w:r w:rsidRPr="00B87F86">
        <w:rPr>
          <w:sz w:val="24"/>
          <w:szCs w:val="24"/>
        </w:rPr>
        <w:t>Формами организации проектной и учебно-исследовательской деятельности на урочных занятиях являются:</w:t>
      </w:r>
    </w:p>
    <w:p w:rsidR="00B87F86" w:rsidRPr="00B87F86" w:rsidRDefault="00B87F86" w:rsidP="005D46E8">
      <w:pPr>
        <w:pStyle w:val="a7"/>
        <w:numPr>
          <w:ilvl w:val="0"/>
          <w:numId w:val="16"/>
        </w:numPr>
        <w:tabs>
          <w:tab w:val="decimal" w:pos="142"/>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lastRenderedPageBreak/>
        <w:t>урок-исследование, урок-лаборатория, урок - творческий отчёт, урок - рассказ об учёных, урок - защита исследовательских проектов и др.;</w:t>
      </w:r>
    </w:p>
    <w:p w:rsidR="00B87F86" w:rsidRPr="00B87F86" w:rsidRDefault="00B87F86" w:rsidP="005D46E8">
      <w:pPr>
        <w:pStyle w:val="a7"/>
        <w:numPr>
          <w:ilvl w:val="0"/>
          <w:numId w:val="16"/>
        </w:numPr>
        <w:tabs>
          <w:tab w:val="decimal" w:pos="142"/>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87F86" w:rsidRPr="00B87F86" w:rsidRDefault="00B87F86" w:rsidP="005D46E8">
      <w:pPr>
        <w:pStyle w:val="a7"/>
        <w:numPr>
          <w:ilvl w:val="0"/>
          <w:numId w:val="16"/>
        </w:numPr>
        <w:tabs>
          <w:tab w:val="decimal" w:pos="142"/>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домашние задания исследовательского характера, в том числе позволяющие провести учебное исследование, достаточно протяжённое во времени.</w:t>
      </w:r>
    </w:p>
    <w:p w:rsidR="00B87F86" w:rsidRPr="00B87F86" w:rsidRDefault="00B87F86" w:rsidP="005D46E8">
      <w:pPr>
        <w:pStyle w:val="a7"/>
        <w:numPr>
          <w:ilvl w:val="0"/>
          <w:numId w:val="16"/>
        </w:numPr>
        <w:tabs>
          <w:tab w:val="decimal" w:pos="142"/>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Формами организации проектной и учебно-исследовательской деятельности на внеурочных занятиях могут быть:</w:t>
      </w:r>
    </w:p>
    <w:p w:rsidR="00B87F86" w:rsidRPr="00B87F86" w:rsidRDefault="00B87F86" w:rsidP="005D46E8">
      <w:pPr>
        <w:pStyle w:val="a7"/>
        <w:numPr>
          <w:ilvl w:val="0"/>
          <w:numId w:val="16"/>
        </w:numPr>
        <w:tabs>
          <w:tab w:val="decimal" w:pos="142"/>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исследовательская практика обучающихся;</w:t>
      </w:r>
    </w:p>
    <w:p w:rsidR="00B87F86" w:rsidRPr="00B87F86" w:rsidRDefault="00B87F86" w:rsidP="005D46E8">
      <w:pPr>
        <w:pStyle w:val="a7"/>
        <w:numPr>
          <w:ilvl w:val="0"/>
          <w:numId w:val="16"/>
        </w:numPr>
        <w:tabs>
          <w:tab w:val="decimal" w:pos="142"/>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внутрипредметные модули, которые дают большие возможности для реализации на них учебно-исследовательской деятельности обучающихся;</w:t>
      </w:r>
    </w:p>
    <w:p w:rsidR="00B87F86" w:rsidRPr="00B87F86" w:rsidRDefault="00B87F86" w:rsidP="005D46E8">
      <w:pPr>
        <w:pStyle w:val="a7"/>
        <w:numPr>
          <w:ilvl w:val="0"/>
          <w:numId w:val="16"/>
        </w:numPr>
        <w:tabs>
          <w:tab w:val="decimal" w:pos="142"/>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участие обучающихся в олимпиадах, конкурсах, конференциях, в том числе дистанционных, предметных декадах, интеллектуальных марафонах предполагает выполнение ими учебных исследований или их элементов в рамках данных мероприятий.</w:t>
      </w:r>
    </w:p>
    <w:p w:rsidR="00B87F86" w:rsidRDefault="00B87F86" w:rsidP="00B87F86">
      <w:pPr>
        <w:tabs>
          <w:tab w:val="decimal" w:pos="0"/>
        </w:tabs>
        <w:ind w:firstLine="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В процессе проектной и учебно-исследовательской деятельности происходит самостоятельное освоение учащимися комплексных научно-практических знаний и ключевых компетентностей. Ее результатом является создание предметной или метапредметной проектной или учебно-исследовательской работы, направленной на решение личностно, социально и научно-значимой проблемы.</w:t>
      </w:r>
    </w:p>
    <w:p w:rsidR="00B87F86" w:rsidRPr="00B87F86" w:rsidRDefault="00B87F86" w:rsidP="00B87F86">
      <w:pPr>
        <w:tabs>
          <w:tab w:val="decimal" w:pos="0"/>
        </w:tabs>
        <w:ind w:firstLine="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 xml:space="preserve"> Это могут быть:</w:t>
      </w:r>
    </w:p>
    <w:p w:rsidR="00B87F86" w:rsidRPr="00B87F86" w:rsidRDefault="00B87F86" w:rsidP="005D46E8">
      <w:pPr>
        <w:pStyle w:val="a7"/>
        <w:numPr>
          <w:ilvl w:val="0"/>
          <w:numId w:val="17"/>
        </w:numPr>
        <w:tabs>
          <w:tab w:val="decimal" w:pos="0"/>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проблемно-реферативные работы, написанные на основе нескольких литературных источников, предполагающие сопоставление данных разных источников и формулирование</w:t>
      </w:r>
    </w:p>
    <w:p w:rsidR="00B87F86" w:rsidRPr="00B87F86" w:rsidRDefault="00B87F86" w:rsidP="005D46E8">
      <w:pPr>
        <w:pStyle w:val="a7"/>
        <w:numPr>
          <w:ilvl w:val="0"/>
          <w:numId w:val="17"/>
        </w:numPr>
        <w:tabs>
          <w:tab w:val="decimal" w:pos="0"/>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на основе этого собственной трактовки поставленной проблемы;</w:t>
      </w:r>
    </w:p>
    <w:p w:rsidR="00B87F86" w:rsidRPr="00B87F86" w:rsidRDefault="00B87F86" w:rsidP="005D46E8">
      <w:pPr>
        <w:pStyle w:val="a7"/>
        <w:numPr>
          <w:ilvl w:val="0"/>
          <w:numId w:val="17"/>
        </w:numPr>
        <w:tabs>
          <w:tab w:val="decimal" w:pos="0"/>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экспериментальные работы, написанные на основе выполнения эксперимента, описанного в науке и имеющего известный результат. Они имеют скорее иллюстративный характер, предполагают самостоятельную трактовку особенностей результата в зависимости от изменения исходных условий;</w:t>
      </w:r>
    </w:p>
    <w:p w:rsidR="00B87F86" w:rsidRPr="00B87F86" w:rsidRDefault="00B87F86" w:rsidP="005D46E8">
      <w:pPr>
        <w:pStyle w:val="a7"/>
        <w:numPr>
          <w:ilvl w:val="0"/>
          <w:numId w:val="17"/>
        </w:numPr>
        <w:tabs>
          <w:tab w:val="decimal" w:pos="0"/>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натуралистические и описательные работы, направленные на наблюдение и качественное описание какого-либо явления. Могут иметь элемент научной новизны.</w:t>
      </w:r>
    </w:p>
    <w:p w:rsidR="00B87F86" w:rsidRPr="00B87F86" w:rsidRDefault="00B87F86" w:rsidP="005D46E8">
      <w:pPr>
        <w:pStyle w:val="a7"/>
        <w:numPr>
          <w:ilvl w:val="0"/>
          <w:numId w:val="17"/>
        </w:numPr>
        <w:tabs>
          <w:tab w:val="decimal" w:pos="0"/>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учебно-исследовательские работы, выполненные с помощью корректной с научной точки зрения методики, имеющие полученный с помощью этой методики собственный экспериментальный материал, на основании которого делается анализ и выводы о характере исследуемого явления. Особенностью таких работ является непредопределенность результата, который могут дать исследования.</w:t>
      </w:r>
    </w:p>
    <w:p w:rsidR="00B87F86" w:rsidRPr="00B87F86" w:rsidRDefault="00B87F86" w:rsidP="00B87F86">
      <w:pPr>
        <w:tabs>
          <w:tab w:val="decimal" w:pos="0"/>
        </w:tabs>
        <w:ind w:firstLine="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 xml:space="preserve">В целом проектная и учебно-исследовательская деятельности не просто дополняют традиционные формы обучения. Эти деятельности оказывают свое влияние на все аспекты образовательного процесса. Они поляризуют образовательное пространство, открывают его в сферу внешкольной деятельности, в направлении образовательной деятельности, в </w:t>
      </w:r>
      <w:r w:rsidRPr="00B87F86">
        <w:rPr>
          <w:rFonts w:ascii="Times New Roman" w:eastAsia="Times New Roman" w:hAnsi="Times New Roman" w:cs="Times New Roman"/>
          <w:color w:val="000000"/>
          <w:sz w:val="24"/>
          <w:szCs w:val="24"/>
          <w:lang w:eastAsia="ru-RU"/>
        </w:rPr>
        <w:lastRenderedPageBreak/>
        <w:t>направлении образовательной и профессиональной перспективы школьников, превращает оценивание в самооценивание, вводит школьника в сферу социальных отношений.</w:t>
      </w:r>
    </w:p>
    <w:p w:rsidR="00B87F86" w:rsidRPr="00B87F86" w:rsidRDefault="00B87F86" w:rsidP="00B87F86">
      <w:pPr>
        <w:tabs>
          <w:tab w:val="decimal" w:pos="0"/>
        </w:tabs>
        <w:ind w:firstLine="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Планируемые результаты учебно-исследовательской и проектной деятельности учащихся При организации проектной и исследовательской деятельности ключевым результатом образования является способность школьника к моменту завершения образования действовать самостоятельно, инициативно и ответственно при решении учебных и практических задач. Эта способность является основой компетентности в разрешении проблем, всех частных компетентностей. Такую способность можно назвать учебно- практической самостоятельностью.</w:t>
      </w:r>
    </w:p>
    <w:p w:rsidR="00B87F86" w:rsidRPr="00B87F86" w:rsidRDefault="00B87F86" w:rsidP="00B87F86">
      <w:pPr>
        <w:tabs>
          <w:tab w:val="decimal" w:pos="0"/>
        </w:tabs>
        <w:ind w:firstLine="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Эта способность обнаруживается только в ситуациях, требующих действовать и организовывать (планировать) свои действия. Учебно-практическая самостоятельность проявляется лишь в ситуациях, не имеющих заранее зафиксированного способа разрешения (результата).</w:t>
      </w:r>
    </w:p>
    <w:p w:rsidR="00B87F86" w:rsidRPr="00B87F86" w:rsidRDefault="00B87F86" w:rsidP="00B87F86">
      <w:pPr>
        <w:tabs>
          <w:tab w:val="decimal" w:pos="0"/>
        </w:tabs>
        <w:ind w:firstLine="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Важнейшей составляющей учебно-практической самостоятельности является ответственность, которая проявляется в:</w:t>
      </w:r>
    </w:p>
    <w:p w:rsidR="00B87F86" w:rsidRPr="00B87F86" w:rsidRDefault="00B87F86" w:rsidP="005D46E8">
      <w:pPr>
        <w:pStyle w:val="a7"/>
        <w:numPr>
          <w:ilvl w:val="0"/>
          <w:numId w:val="18"/>
        </w:numPr>
        <w:tabs>
          <w:tab w:val="decimal" w:pos="0"/>
        </w:tabs>
        <w:ind w:left="284" w:hanging="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умении определить меру и границы собственной ответственности;</w:t>
      </w:r>
    </w:p>
    <w:p w:rsidR="00B87F86" w:rsidRPr="00B87F86" w:rsidRDefault="00B87F86" w:rsidP="005D46E8">
      <w:pPr>
        <w:pStyle w:val="a7"/>
        <w:numPr>
          <w:ilvl w:val="0"/>
          <w:numId w:val="18"/>
        </w:numPr>
        <w:tabs>
          <w:tab w:val="decimal" w:pos="0"/>
        </w:tabs>
        <w:ind w:left="284" w:hanging="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умении отличить процесс от результата (процесс не оценивается внешним экспертом, а результат предъявляется аудитории для оценки);</w:t>
      </w:r>
    </w:p>
    <w:p w:rsidR="00B87F86" w:rsidRPr="00B87F86" w:rsidRDefault="00B87F86" w:rsidP="005D46E8">
      <w:pPr>
        <w:pStyle w:val="a7"/>
        <w:numPr>
          <w:ilvl w:val="0"/>
          <w:numId w:val="18"/>
        </w:numPr>
        <w:tabs>
          <w:tab w:val="decimal" w:pos="0"/>
        </w:tabs>
        <w:ind w:left="284" w:hanging="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формировании контрольно-оценочной самостоятельности.</w:t>
      </w:r>
    </w:p>
    <w:p w:rsidR="00B87F86" w:rsidRPr="00B87F86" w:rsidRDefault="00B87F86" w:rsidP="00B87F86">
      <w:pPr>
        <w:tabs>
          <w:tab w:val="decimal" w:pos="0"/>
        </w:tabs>
        <w:ind w:firstLine="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Наряду с этим в процессе проектной и учебно-исследовательской деятельности обучающиеся научатся:</w:t>
      </w:r>
    </w:p>
    <w:p w:rsidR="00B87F86" w:rsidRPr="00B87F86" w:rsidRDefault="00B87F86" w:rsidP="005D46E8">
      <w:pPr>
        <w:pStyle w:val="a7"/>
        <w:numPr>
          <w:ilvl w:val="0"/>
          <w:numId w:val="19"/>
        </w:numPr>
        <w:tabs>
          <w:tab w:val="decimal" w:pos="0"/>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видеть проблему (обнаруживать противоречия, ставить вопросы);</w:t>
      </w:r>
    </w:p>
    <w:p w:rsidR="00B87F86" w:rsidRPr="00B87F86" w:rsidRDefault="00B87F86" w:rsidP="005D46E8">
      <w:pPr>
        <w:pStyle w:val="a7"/>
        <w:numPr>
          <w:ilvl w:val="0"/>
          <w:numId w:val="19"/>
        </w:numPr>
        <w:tabs>
          <w:tab w:val="decimal" w:pos="0"/>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рефлексировать (анализировать сделанное - почему получилось, почему не получилось; видеть трудности, ошибки);</w:t>
      </w:r>
    </w:p>
    <w:p w:rsidR="00B87F86" w:rsidRPr="00B87F86" w:rsidRDefault="00B87F86" w:rsidP="005D46E8">
      <w:pPr>
        <w:pStyle w:val="a7"/>
        <w:numPr>
          <w:ilvl w:val="0"/>
          <w:numId w:val="19"/>
        </w:numPr>
        <w:tabs>
          <w:tab w:val="decimal" w:pos="0"/>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целеполагать (ставить и удерживать цели); планировать (составлять план своей деятельности);</w:t>
      </w:r>
    </w:p>
    <w:p w:rsidR="00B87F86" w:rsidRPr="00B87F86" w:rsidRDefault="00B87F86" w:rsidP="005D46E8">
      <w:pPr>
        <w:pStyle w:val="a7"/>
        <w:numPr>
          <w:ilvl w:val="0"/>
          <w:numId w:val="19"/>
        </w:numPr>
        <w:tabs>
          <w:tab w:val="decimal" w:pos="0"/>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моделировать (представлять способ действия в виде схемы-модели, выделяя существенное и главное);</w:t>
      </w:r>
    </w:p>
    <w:p w:rsidR="00B87F86" w:rsidRPr="00B87F86" w:rsidRDefault="00B87F86" w:rsidP="005D46E8">
      <w:pPr>
        <w:pStyle w:val="a7"/>
        <w:numPr>
          <w:ilvl w:val="0"/>
          <w:numId w:val="19"/>
        </w:numPr>
        <w:tabs>
          <w:tab w:val="decimal" w:pos="0"/>
        </w:tabs>
        <w:ind w:left="142" w:hanging="142"/>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проявлять инициативу при поиске способа (способов) решения задач; вступать в коммуникацию (взаимодействовать при решении задачи, отстаивать свою позицию, принимать или аргументировано отклонять точки зрения других); использовать разные источники информации; делать выводы и умозаключения.</w:t>
      </w:r>
    </w:p>
    <w:p w:rsidR="00B87F86" w:rsidRPr="00B87F86" w:rsidRDefault="00B87F86" w:rsidP="005D46E8">
      <w:pPr>
        <w:pStyle w:val="a7"/>
        <w:numPr>
          <w:ilvl w:val="0"/>
          <w:numId w:val="19"/>
        </w:numPr>
        <w:tabs>
          <w:tab w:val="decimal" w:pos="0"/>
        </w:tabs>
        <w:ind w:left="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Система оценки проектной и учебно-исследовательской деятельности учащихся</w:t>
      </w:r>
    </w:p>
    <w:p w:rsidR="00B87F86" w:rsidRPr="00B87F86" w:rsidRDefault="00B87F86" w:rsidP="005D46E8">
      <w:pPr>
        <w:pStyle w:val="a7"/>
        <w:numPr>
          <w:ilvl w:val="0"/>
          <w:numId w:val="19"/>
        </w:numPr>
        <w:tabs>
          <w:tab w:val="decimal" w:pos="142"/>
        </w:tabs>
        <w:ind w:left="0" w:firstLine="0"/>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 xml:space="preserve">Система оценки проектной и учебно-исследовательской деятельности учащихся в МКОУ "Эминхюрская СОШ" состоит из нескольких взаимосвязанных компонентов: </w:t>
      </w:r>
    </w:p>
    <w:p w:rsidR="00B87F86" w:rsidRPr="00B87F86" w:rsidRDefault="00B87F86" w:rsidP="005D46E8">
      <w:pPr>
        <w:pStyle w:val="a7"/>
        <w:numPr>
          <w:ilvl w:val="0"/>
          <w:numId w:val="19"/>
        </w:numPr>
        <w:tabs>
          <w:tab w:val="decimal" w:pos="142"/>
        </w:tabs>
        <w:ind w:left="0" w:firstLine="0"/>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систематический мониторинг процесса осуществления проектной и учебно- исследовательской деятельности;</w:t>
      </w:r>
    </w:p>
    <w:p w:rsidR="00B87F86" w:rsidRDefault="00B87F86" w:rsidP="005D46E8">
      <w:pPr>
        <w:pStyle w:val="a7"/>
        <w:numPr>
          <w:ilvl w:val="0"/>
          <w:numId w:val="19"/>
        </w:numPr>
        <w:tabs>
          <w:tab w:val="decimal" w:pos="142"/>
        </w:tabs>
        <w:ind w:left="0" w:firstLine="0"/>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предварительная оценка проекта (исследования) учащегося, осуществляемая руководителем; итоговая оценка проектной (исследовательской) работы экспертным советом в ходе школьной научно-практической конференции.</w:t>
      </w:r>
    </w:p>
    <w:p w:rsidR="00B87F86" w:rsidRPr="00B87F86" w:rsidRDefault="00B87F86" w:rsidP="00B87F86">
      <w:pPr>
        <w:tabs>
          <w:tab w:val="decimal" w:pos="142"/>
        </w:tabs>
        <w:rPr>
          <w:rFonts w:ascii="Times New Roman" w:eastAsia="Times New Roman" w:hAnsi="Times New Roman" w:cs="Times New Roman"/>
          <w:color w:val="000000"/>
          <w:sz w:val="24"/>
          <w:szCs w:val="24"/>
          <w:lang w:eastAsia="ru-RU"/>
        </w:rPr>
      </w:pPr>
    </w:p>
    <w:p w:rsidR="00B87F86" w:rsidRPr="00B87F86" w:rsidRDefault="00B87F86" w:rsidP="00DA45D5">
      <w:pPr>
        <w:tabs>
          <w:tab w:val="decimal" w:pos="0"/>
        </w:tabs>
        <w:spacing w:after="0"/>
        <w:ind w:firstLine="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lastRenderedPageBreak/>
        <w:t>Целью мониторинга процесса осуществления проектной и учебно-исследовательской деятельности является определение состояния процесса организации проектной и исследовательской деятельности учащихся.</w:t>
      </w:r>
    </w:p>
    <w:p w:rsidR="00B87F86" w:rsidRPr="00B87F86" w:rsidRDefault="00B87F86" w:rsidP="00DA45D5">
      <w:pPr>
        <w:tabs>
          <w:tab w:val="decimal" w:pos="0"/>
        </w:tabs>
        <w:spacing w:after="0"/>
        <w:ind w:firstLine="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Задачами мониторинга являются: регулярный сбор и обработка информации, проведение системного и сравнительного анализов;</w:t>
      </w:r>
    </w:p>
    <w:p w:rsidR="00B87F86" w:rsidRPr="00B87F86" w:rsidRDefault="00B87F86" w:rsidP="00DA45D5">
      <w:pPr>
        <w:tabs>
          <w:tab w:val="decimal" w:pos="0"/>
        </w:tabs>
        <w:spacing w:after="0"/>
        <w:ind w:firstLine="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установление уровней овладения школьниками умений и навыков проектной и исследовательской деятельности;</w:t>
      </w:r>
    </w:p>
    <w:p w:rsidR="00B87F86" w:rsidRPr="00B87F86" w:rsidRDefault="00B87F86" w:rsidP="00B87F86">
      <w:pPr>
        <w:tabs>
          <w:tab w:val="decimal" w:pos="0"/>
        </w:tabs>
        <w:ind w:firstLine="284"/>
        <w:rPr>
          <w:rFonts w:ascii="Times New Roman" w:eastAsia="Times New Roman" w:hAnsi="Times New Roman" w:cs="Times New Roman"/>
          <w:color w:val="000000"/>
          <w:sz w:val="24"/>
          <w:szCs w:val="24"/>
          <w:lang w:eastAsia="ru-RU"/>
        </w:rPr>
      </w:pPr>
      <w:r w:rsidRPr="00B87F86">
        <w:rPr>
          <w:rFonts w:ascii="Times New Roman" w:eastAsia="Times New Roman" w:hAnsi="Times New Roman" w:cs="Times New Roman"/>
          <w:color w:val="000000"/>
          <w:sz w:val="24"/>
          <w:szCs w:val="24"/>
          <w:lang w:eastAsia="ru-RU"/>
        </w:rPr>
        <w:t>обеспечение открытости объективной информации о результатах; организация оперативного реагирования на негативные тенденции; выработка эффективного инструмента устранения негативных явлений; оптимизация процесса принятия решений по улучшению организации проектной и исследовательской деятельности учащихся.</w:t>
      </w:r>
    </w:p>
    <w:p w:rsidR="00B87F86" w:rsidRPr="00B87F86" w:rsidRDefault="00B87F86" w:rsidP="00B87F86">
      <w:pPr>
        <w:spacing w:after="0" w:line="240" w:lineRule="auto"/>
        <w:ind w:left="20" w:right="20" w:firstLine="40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shd w:val="clear" w:color="auto" w:fill="FFFFFF"/>
          <w:lang w:eastAsia="ru-RU"/>
        </w:rPr>
        <w:t>Предварительная оценка устанавливает степень его соответствия</w:t>
      </w:r>
      <w:r w:rsidRPr="00B87F86">
        <w:rPr>
          <w:rFonts w:ascii="Times New Roman" w:eastAsia="Times New Roman" w:hAnsi="Times New Roman" w:cs="Times New Roman"/>
          <w:i/>
          <w:iCs/>
          <w:sz w:val="24"/>
          <w:szCs w:val="24"/>
          <w:shd w:val="clear" w:color="auto" w:fill="FFFFFF"/>
          <w:lang w:eastAsia="ru-RU"/>
        </w:rPr>
        <w:t xml:space="preserve"> </w:t>
      </w:r>
      <w:r w:rsidRPr="00B87F86">
        <w:rPr>
          <w:rFonts w:ascii="Times New Roman" w:eastAsia="Times New Roman" w:hAnsi="Times New Roman" w:cs="Times New Roman"/>
          <w:i/>
          <w:iCs/>
          <w:sz w:val="24"/>
          <w:szCs w:val="24"/>
          <w:u w:val="single"/>
          <w:shd w:val="clear" w:color="auto" w:fill="FFFFFF"/>
          <w:lang w:eastAsia="ru-RU"/>
        </w:rPr>
        <w:t>требованиям к содержанию и оформлению</w:t>
      </w:r>
      <w:r w:rsidRPr="00B87F86">
        <w:rPr>
          <w:rFonts w:ascii="Times New Roman" w:eastAsia="Times New Roman" w:hAnsi="Times New Roman" w:cs="Times New Roman"/>
          <w:sz w:val="24"/>
          <w:szCs w:val="24"/>
          <w:shd w:val="clear" w:color="auto" w:fill="FFFFFF"/>
          <w:lang w:eastAsia="ru-RU"/>
        </w:rPr>
        <w:t xml:space="preserve"> проекта (исследования):</w:t>
      </w:r>
    </w:p>
    <w:p w:rsidR="00B87F86" w:rsidRPr="00B87F86" w:rsidRDefault="00B87F86" w:rsidP="005D46E8">
      <w:pPr>
        <w:numPr>
          <w:ilvl w:val="0"/>
          <w:numId w:val="20"/>
        </w:numPr>
        <w:tabs>
          <w:tab w:val="left" w:pos="636"/>
        </w:tabs>
        <w:spacing w:after="0" w:line="240" w:lineRule="auto"/>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u w:val="single"/>
          <w:shd w:val="clear" w:color="auto" w:fill="FFFFFF"/>
          <w:lang w:eastAsia="ru-RU"/>
        </w:rPr>
        <w:t>требования к содержанию:</w:t>
      </w:r>
    </w:p>
    <w:p w:rsidR="00B87F86" w:rsidRPr="00B87F86" w:rsidRDefault="00B87F86" w:rsidP="00B87F86">
      <w:pPr>
        <w:spacing w:after="0" w:line="240" w:lineRule="auto"/>
        <w:ind w:left="20"/>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u w:val="single"/>
          <w:shd w:val="clear" w:color="auto" w:fill="FFFFFF"/>
          <w:lang w:eastAsia="ru-RU"/>
        </w:rPr>
        <w:t>результатом (продуктом) проектной деятельности</w:t>
      </w:r>
      <w:r w:rsidRPr="00B87F86">
        <w:rPr>
          <w:rFonts w:ascii="Times New Roman" w:eastAsia="Times New Roman" w:hAnsi="Times New Roman" w:cs="Times New Roman"/>
          <w:i/>
          <w:iCs/>
          <w:sz w:val="24"/>
          <w:szCs w:val="24"/>
          <w:shd w:val="clear" w:color="auto" w:fill="FFFFFF"/>
          <w:lang w:eastAsia="ru-RU"/>
        </w:rPr>
        <w:t xml:space="preserve"> может быть любая из следующих работ:</w:t>
      </w:r>
    </w:p>
    <w:p w:rsidR="00B87F86" w:rsidRPr="00B87F86" w:rsidRDefault="00B87F86" w:rsidP="005D46E8">
      <w:pPr>
        <w:numPr>
          <w:ilvl w:val="0"/>
          <w:numId w:val="21"/>
        </w:numPr>
        <w:tabs>
          <w:tab w:val="left" w:pos="582"/>
        </w:tabs>
        <w:spacing w:after="0" w:line="240" w:lineRule="auto"/>
        <w:ind w:right="2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i/>
          <w:iCs/>
          <w:sz w:val="24"/>
          <w:szCs w:val="24"/>
          <w:u w:val="single"/>
          <w:shd w:val="clear" w:color="auto" w:fill="FFFFFF"/>
          <w:lang w:eastAsia="ru-RU"/>
        </w:rPr>
        <w:t>письменная работа</w:t>
      </w:r>
      <w:r w:rsidRPr="00B87F86">
        <w:rPr>
          <w:rFonts w:ascii="Times New Roman" w:eastAsia="Times New Roman" w:hAnsi="Times New Roman" w:cs="Times New Roman"/>
          <w:sz w:val="24"/>
          <w:szCs w:val="24"/>
          <w:shd w:val="clear" w:color="auto" w:fill="FFFFFF"/>
          <w:lang w:eastAsia="ru-RU"/>
        </w:rPr>
        <w:t xml:space="preserve"> (эссе, реферат, аналитические материалы, обзорные материалы, отчёты о проведённых исследованиях и др.);</w:t>
      </w:r>
    </w:p>
    <w:p w:rsidR="00B87F86" w:rsidRPr="00B87F86" w:rsidRDefault="00B87F86" w:rsidP="005D46E8">
      <w:pPr>
        <w:numPr>
          <w:ilvl w:val="0"/>
          <w:numId w:val="21"/>
        </w:numPr>
        <w:tabs>
          <w:tab w:val="left" w:pos="702"/>
        </w:tabs>
        <w:spacing w:after="0" w:line="240" w:lineRule="auto"/>
        <w:ind w:right="2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i/>
          <w:iCs/>
          <w:sz w:val="24"/>
          <w:szCs w:val="24"/>
          <w:u w:val="single"/>
          <w:shd w:val="clear" w:color="auto" w:fill="FFFFFF"/>
          <w:lang w:eastAsia="ru-RU"/>
        </w:rPr>
        <w:t>художественная творческая работа</w:t>
      </w:r>
      <w:r w:rsidRPr="00B87F86">
        <w:rPr>
          <w:rFonts w:ascii="Times New Roman" w:eastAsia="Times New Roman" w:hAnsi="Times New Roman" w:cs="Times New Roman"/>
          <w:sz w:val="24"/>
          <w:szCs w:val="24"/>
          <w:shd w:val="clear" w:color="auto" w:fill="FFFFFF"/>
          <w:lang w:eastAsia="ru-RU"/>
        </w:rPr>
        <w:t xml:space="preserve"> (в области литературы,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B87F86" w:rsidRPr="00B87F86" w:rsidRDefault="00B87F86" w:rsidP="005D46E8">
      <w:pPr>
        <w:numPr>
          <w:ilvl w:val="0"/>
          <w:numId w:val="21"/>
        </w:numPr>
        <w:tabs>
          <w:tab w:val="left" w:pos="564"/>
        </w:tabs>
        <w:spacing w:after="0" w:line="240" w:lineRule="auto"/>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u w:val="single"/>
          <w:shd w:val="clear" w:color="auto" w:fill="FFFFFF"/>
          <w:lang w:eastAsia="ru-RU"/>
        </w:rPr>
        <w:t>материальный объект, макет;</w:t>
      </w:r>
    </w:p>
    <w:p w:rsidR="00B87F86" w:rsidRPr="00B87F86" w:rsidRDefault="00B87F86" w:rsidP="005D46E8">
      <w:pPr>
        <w:numPr>
          <w:ilvl w:val="0"/>
          <w:numId w:val="21"/>
        </w:numPr>
        <w:tabs>
          <w:tab w:val="left" w:pos="630"/>
        </w:tabs>
        <w:spacing w:after="0" w:line="240" w:lineRule="auto"/>
        <w:ind w:right="2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i/>
          <w:iCs/>
          <w:sz w:val="24"/>
          <w:szCs w:val="24"/>
          <w:u w:val="single"/>
          <w:shd w:val="clear" w:color="auto" w:fill="FFFFFF"/>
          <w:lang w:eastAsia="ru-RU"/>
        </w:rPr>
        <w:t>отчётные материалы по социальному проекту,</w:t>
      </w:r>
      <w:r w:rsidRPr="00B87F86">
        <w:rPr>
          <w:rFonts w:ascii="Times New Roman" w:eastAsia="Times New Roman" w:hAnsi="Times New Roman" w:cs="Times New Roman"/>
          <w:sz w:val="24"/>
          <w:szCs w:val="24"/>
          <w:shd w:val="clear" w:color="auto" w:fill="FFFFFF"/>
          <w:lang w:eastAsia="ru-RU"/>
        </w:rPr>
        <w:t xml:space="preserve"> которые могут включать как тексты, так и мультимедийные продукты.</w:t>
      </w:r>
    </w:p>
    <w:p w:rsidR="00B87F86" w:rsidRPr="00B87F86" w:rsidRDefault="00B87F86" w:rsidP="00B87F86">
      <w:pPr>
        <w:spacing w:after="0" w:line="240" w:lineRule="auto"/>
        <w:ind w:left="20" w:right="20" w:firstLine="40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shd w:val="clear" w:color="auto" w:fill="FFFFFF"/>
          <w:lang w:eastAsia="ru-RU"/>
        </w:rPr>
        <w:t>проект (исследование) должен быть направлен на решение актуальных проблем научной, культурной, политической, социальной жизни современного общества;</w:t>
      </w:r>
    </w:p>
    <w:p w:rsidR="00B87F86" w:rsidRPr="00B87F86" w:rsidRDefault="00B87F86" w:rsidP="00B87F86">
      <w:pPr>
        <w:spacing w:after="0" w:line="240" w:lineRule="auto"/>
        <w:ind w:left="20" w:right="20" w:firstLine="40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shd w:val="clear" w:color="auto" w:fill="FFFFFF"/>
          <w:lang w:eastAsia="ru-RU"/>
        </w:rPr>
        <w:t>проект (исследование) включает не только сбор, обработку, систематизацию и обобщение информации по выдвинутой проблеме, но и представляет собой самостоятельное исследование, демонстрирующее авторское видение проблемы, оригинальное ее толкование или решение;</w:t>
      </w:r>
    </w:p>
    <w:p w:rsidR="00B87F86" w:rsidRPr="00B87F86" w:rsidRDefault="00B87F86" w:rsidP="00B87F86">
      <w:pPr>
        <w:spacing w:after="0" w:line="240" w:lineRule="auto"/>
        <w:ind w:left="20" w:right="20" w:firstLine="40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shd w:val="clear" w:color="auto" w:fill="FFFFFF"/>
          <w:lang w:eastAsia="ru-RU"/>
        </w:rPr>
        <w:t>при подготовке проекта (исследования) необходимо соблюдать нормы и правила цитирования, ссылок на различные источники.</w:t>
      </w:r>
      <w:r w:rsidRPr="00B87F86">
        <w:rPr>
          <w:rFonts w:ascii="Times New Roman" w:eastAsia="Times New Roman" w:hAnsi="Times New Roman" w:cs="Times New Roman"/>
          <w:i/>
          <w:iCs/>
          <w:sz w:val="24"/>
          <w:szCs w:val="24"/>
          <w:shd w:val="clear" w:color="auto" w:fill="FFFFFF"/>
          <w:lang w:eastAsia="ru-RU"/>
        </w:rPr>
        <w:t xml:space="preserve"> В случае заимствования текста работы (плагиата) без указания ссылок на источник проект к защите не допускается.</w:t>
      </w:r>
    </w:p>
    <w:p w:rsidR="00B87F86" w:rsidRPr="00B87F86" w:rsidRDefault="00B87F86" w:rsidP="00B87F86">
      <w:pPr>
        <w:spacing w:after="0" w:line="240" w:lineRule="auto"/>
        <w:ind w:left="20" w:right="20" w:firstLine="40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shd w:val="clear" w:color="auto" w:fill="FFFFFF"/>
          <w:lang w:eastAsia="ru-RU"/>
        </w:rPr>
        <w:t>проект (исследование) должен иметь практическую направленность, быть востребованным и иметь возможность применения в той или иной сфере человеческой деятельности;</w:t>
      </w:r>
    </w:p>
    <w:p w:rsidR="00B87F86" w:rsidRPr="00B87F86" w:rsidRDefault="00B87F86" w:rsidP="005D46E8">
      <w:pPr>
        <w:numPr>
          <w:ilvl w:val="1"/>
          <w:numId w:val="21"/>
        </w:numPr>
        <w:tabs>
          <w:tab w:val="left" w:pos="660"/>
        </w:tabs>
        <w:spacing w:after="0" w:line="240" w:lineRule="auto"/>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u w:val="single"/>
          <w:shd w:val="clear" w:color="auto" w:fill="FFFFFF"/>
          <w:lang w:eastAsia="ru-RU"/>
        </w:rPr>
        <w:t>требования к оформлению:</w:t>
      </w:r>
    </w:p>
    <w:p w:rsidR="00B87F86" w:rsidRPr="00B87F86" w:rsidRDefault="00B87F86" w:rsidP="00B87F86">
      <w:pPr>
        <w:spacing w:after="0" w:line="240" w:lineRule="auto"/>
        <w:ind w:left="20" w:right="20" w:firstLine="40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shd w:val="clear" w:color="auto" w:fill="FFFFFF"/>
          <w:lang w:eastAsia="ru-RU"/>
        </w:rPr>
        <w:t>проект (исследование) имеет следующую структуру: титульный лист, план работы (оглавление), введение, основная часть, заключение и библиографический список источников и литературы:</w:t>
      </w:r>
    </w:p>
    <w:p w:rsidR="00B87F86" w:rsidRPr="00B87F86" w:rsidRDefault="00B87F86" w:rsidP="005D46E8">
      <w:pPr>
        <w:numPr>
          <w:ilvl w:val="0"/>
          <w:numId w:val="21"/>
        </w:numPr>
        <w:tabs>
          <w:tab w:val="left" w:pos="682"/>
        </w:tabs>
        <w:spacing w:after="0" w:line="240" w:lineRule="auto"/>
        <w:ind w:right="2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i/>
          <w:iCs/>
          <w:sz w:val="24"/>
          <w:szCs w:val="24"/>
          <w:u w:val="single"/>
          <w:shd w:val="clear" w:color="auto" w:fill="FFFFFF"/>
          <w:lang w:eastAsia="ru-RU"/>
        </w:rPr>
        <w:t>Введение</w:t>
      </w:r>
      <w:r w:rsidRPr="00B87F86">
        <w:rPr>
          <w:rFonts w:ascii="Times New Roman" w:eastAsia="Times New Roman" w:hAnsi="Times New Roman" w:cs="Times New Roman"/>
          <w:sz w:val="24"/>
          <w:szCs w:val="24"/>
          <w:shd w:val="clear" w:color="auto" w:fill="FFFFFF"/>
          <w:lang w:eastAsia="ru-RU"/>
        </w:rPr>
        <w:t xml:space="preserve"> включает в себя</w:t>
      </w:r>
      <w:r w:rsidRPr="00B87F86">
        <w:rPr>
          <w:rFonts w:ascii="Times New Roman" w:eastAsia="Times New Roman" w:hAnsi="Times New Roman" w:cs="Times New Roman"/>
          <w:i/>
          <w:iCs/>
          <w:sz w:val="24"/>
          <w:szCs w:val="24"/>
          <w:shd w:val="clear" w:color="auto" w:fill="FFFFFF"/>
          <w:lang w:eastAsia="ru-RU"/>
        </w:rPr>
        <w:t xml:space="preserve"> </w:t>
      </w:r>
      <w:r w:rsidRPr="00B87F86">
        <w:rPr>
          <w:rFonts w:ascii="Times New Roman" w:eastAsia="Times New Roman" w:hAnsi="Times New Roman" w:cs="Times New Roman"/>
          <w:i/>
          <w:iCs/>
          <w:sz w:val="24"/>
          <w:szCs w:val="24"/>
          <w:u w:val="single"/>
          <w:shd w:val="clear" w:color="auto" w:fill="FFFFFF"/>
          <w:lang w:eastAsia="ru-RU"/>
        </w:rPr>
        <w:t>актуальность</w:t>
      </w:r>
      <w:r w:rsidRPr="00B87F86">
        <w:rPr>
          <w:rFonts w:ascii="Times New Roman" w:eastAsia="Times New Roman" w:hAnsi="Times New Roman" w:cs="Times New Roman"/>
          <w:sz w:val="24"/>
          <w:szCs w:val="24"/>
          <w:shd w:val="clear" w:color="auto" w:fill="FFFFFF"/>
          <w:lang w:eastAsia="ru-RU"/>
        </w:rPr>
        <w:t xml:space="preserve"> темы, анализ</w:t>
      </w:r>
      <w:r w:rsidRPr="00B87F86">
        <w:rPr>
          <w:rFonts w:ascii="Times New Roman" w:eastAsia="Times New Roman" w:hAnsi="Times New Roman" w:cs="Times New Roman"/>
          <w:i/>
          <w:iCs/>
          <w:sz w:val="24"/>
          <w:szCs w:val="24"/>
          <w:shd w:val="clear" w:color="auto" w:fill="FFFFFF"/>
          <w:lang w:eastAsia="ru-RU"/>
        </w:rPr>
        <w:t xml:space="preserve"> </w:t>
      </w:r>
      <w:r w:rsidRPr="00B87F86">
        <w:rPr>
          <w:rFonts w:ascii="Times New Roman" w:eastAsia="Times New Roman" w:hAnsi="Times New Roman" w:cs="Times New Roman"/>
          <w:i/>
          <w:iCs/>
          <w:sz w:val="24"/>
          <w:szCs w:val="24"/>
          <w:u w:val="single"/>
          <w:shd w:val="clear" w:color="auto" w:fill="FFFFFF"/>
          <w:lang w:eastAsia="ru-RU"/>
        </w:rPr>
        <w:t>литературы</w:t>
      </w:r>
      <w:r w:rsidRPr="00B87F86">
        <w:rPr>
          <w:rFonts w:ascii="Times New Roman" w:eastAsia="Times New Roman" w:hAnsi="Times New Roman" w:cs="Times New Roman"/>
          <w:sz w:val="24"/>
          <w:szCs w:val="24"/>
          <w:shd w:val="clear" w:color="auto" w:fill="FFFFFF"/>
          <w:lang w:eastAsia="ru-RU"/>
        </w:rPr>
        <w:t xml:space="preserve"> по проблеме, анализ состояния</w:t>
      </w:r>
      <w:r w:rsidRPr="00B87F86">
        <w:rPr>
          <w:rFonts w:ascii="Times New Roman" w:eastAsia="Times New Roman" w:hAnsi="Times New Roman" w:cs="Times New Roman"/>
          <w:i/>
          <w:iCs/>
          <w:sz w:val="24"/>
          <w:szCs w:val="24"/>
          <w:shd w:val="clear" w:color="auto" w:fill="FFFFFF"/>
          <w:lang w:eastAsia="ru-RU"/>
        </w:rPr>
        <w:t xml:space="preserve"> </w:t>
      </w:r>
      <w:r w:rsidRPr="00B87F86">
        <w:rPr>
          <w:rFonts w:ascii="Times New Roman" w:eastAsia="Times New Roman" w:hAnsi="Times New Roman" w:cs="Times New Roman"/>
          <w:i/>
          <w:iCs/>
          <w:sz w:val="24"/>
          <w:szCs w:val="24"/>
          <w:u w:val="single"/>
          <w:shd w:val="clear" w:color="auto" w:fill="FFFFFF"/>
          <w:lang w:eastAsia="ru-RU"/>
        </w:rPr>
        <w:t>проблемы,</w:t>
      </w:r>
      <w:r w:rsidRPr="00B87F86">
        <w:rPr>
          <w:rFonts w:ascii="Times New Roman" w:eastAsia="Times New Roman" w:hAnsi="Times New Roman" w:cs="Times New Roman"/>
          <w:sz w:val="24"/>
          <w:szCs w:val="24"/>
          <w:shd w:val="clear" w:color="auto" w:fill="FFFFFF"/>
          <w:lang w:eastAsia="ru-RU"/>
        </w:rPr>
        <w:t xml:space="preserve"> определение</w:t>
      </w:r>
      <w:r w:rsidRPr="00B87F86">
        <w:rPr>
          <w:rFonts w:ascii="Times New Roman" w:eastAsia="Times New Roman" w:hAnsi="Times New Roman" w:cs="Times New Roman"/>
          <w:i/>
          <w:iCs/>
          <w:sz w:val="24"/>
          <w:szCs w:val="24"/>
          <w:shd w:val="clear" w:color="auto" w:fill="FFFFFF"/>
          <w:lang w:eastAsia="ru-RU"/>
        </w:rPr>
        <w:t xml:space="preserve"> </w:t>
      </w:r>
      <w:r w:rsidRPr="00B87F86">
        <w:rPr>
          <w:rFonts w:ascii="Times New Roman" w:eastAsia="Times New Roman" w:hAnsi="Times New Roman" w:cs="Times New Roman"/>
          <w:i/>
          <w:iCs/>
          <w:sz w:val="24"/>
          <w:szCs w:val="24"/>
          <w:u w:val="single"/>
          <w:shd w:val="clear" w:color="auto" w:fill="FFFFFF"/>
          <w:lang w:eastAsia="ru-RU"/>
        </w:rPr>
        <w:t>объекта</w:t>
      </w:r>
      <w:r w:rsidRPr="00B87F86">
        <w:rPr>
          <w:rFonts w:ascii="Times New Roman" w:eastAsia="Times New Roman" w:hAnsi="Times New Roman" w:cs="Times New Roman"/>
          <w:sz w:val="24"/>
          <w:szCs w:val="24"/>
          <w:shd w:val="clear" w:color="auto" w:fill="FFFFFF"/>
          <w:lang w:eastAsia="ru-RU"/>
        </w:rPr>
        <w:t xml:space="preserve"> и</w:t>
      </w:r>
      <w:r w:rsidRPr="00B87F86">
        <w:rPr>
          <w:rFonts w:ascii="Times New Roman" w:eastAsia="Times New Roman" w:hAnsi="Times New Roman" w:cs="Times New Roman"/>
          <w:i/>
          <w:iCs/>
          <w:sz w:val="24"/>
          <w:szCs w:val="24"/>
          <w:shd w:val="clear" w:color="auto" w:fill="FFFFFF"/>
          <w:lang w:eastAsia="ru-RU"/>
        </w:rPr>
        <w:t xml:space="preserve"> </w:t>
      </w:r>
      <w:r w:rsidRPr="00B87F86">
        <w:rPr>
          <w:rFonts w:ascii="Times New Roman" w:eastAsia="Times New Roman" w:hAnsi="Times New Roman" w:cs="Times New Roman"/>
          <w:i/>
          <w:iCs/>
          <w:sz w:val="24"/>
          <w:szCs w:val="24"/>
          <w:u w:val="single"/>
          <w:shd w:val="clear" w:color="auto" w:fill="FFFFFF"/>
          <w:lang w:eastAsia="ru-RU"/>
        </w:rPr>
        <w:t>предмета</w:t>
      </w:r>
      <w:r w:rsidRPr="00B87F86">
        <w:rPr>
          <w:rFonts w:ascii="Times New Roman" w:eastAsia="Times New Roman" w:hAnsi="Times New Roman" w:cs="Times New Roman"/>
          <w:sz w:val="24"/>
          <w:szCs w:val="24"/>
          <w:shd w:val="clear" w:color="auto" w:fill="FFFFFF"/>
          <w:lang w:eastAsia="ru-RU"/>
        </w:rPr>
        <w:t xml:space="preserve"> проекта (исследования) исследования,</w:t>
      </w:r>
      <w:r w:rsidRPr="00B87F86">
        <w:rPr>
          <w:rFonts w:ascii="Times New Roman" w:eastAsia="Times New Roman" w:hAnsi="Times New Roman" w:cs="Times New Roman"/>
          <w:i/>
          <w:iCs/>
          <w:sz w:val="24"/>
          <w:szCs w:val="24"/>
          <w:shd w:val="clear" w:color="auto" w:fill="FFFFFF"/>
          <w:lang w:eastAsia="ru-RU"/>
        </w:rPr>
        <w:t xml:space="preserve"> </w:t>
      </w:r>
      <w:r w:rsidRPr="00B87F86">
        <w:rPr>
          <w:rFonts w:ascii="Times New Roman" w:eastAsia="Times New Roman" w:hAnsi="Times New Roman" w:cs="Times New Roman"/>
          <w:i/>
          <w:iCs/>
          <w:sz w:val="24"/>
          <w:szCs w:val="24"/>
          <w:u w:val="single"/>
          <w:shd w:val="clear" w:color="auto" w:fill="FFFFFF"/>
          <w:lang w:eastAsia="ru-RU"/>
        </w:rPr>
        <w:t>цель и задачи</w:t>
      </w:r>
      <w:r w:rsidRPr="00B87F86">
        <w:rPr>
          <w:rFonts w:ascii="Times New Roman" w:eastAsia="Times New Roman" w:hAnsi="Times New Roman" w:cs="Times New Roman"/>
          <w:sz w:val="24"/>
          <w:szCs w:val="24"/>
          <w:shd w:val="clear" w:color="auto" w:fill="FFFFFF"/>
          <w:lang w:eastAsia="ru-RU"/>
        </w:rPr>
        <w:t xml:space="preserve"> проекта (исследования).</w:t>
      </w:r>
    </w:p>
    <w:p w:rsidR="00B87F86" w:rsidRPr="00B87F86" w:rsidRDefault="00B87F86" w:rsidP="005D46E8">
      <w:pPr>
        <w:numPr>
          <w:ilvl w:val="0"/>
          <w:numId w:val="21"/>
        </w:numPr>
        <w:tabs>
          <w:tab w:val="left" w:pos="668"/>
        </w:tabs>
        <w:spacing w:after="0" w:line="240" w:lineRule="auto"/>
        <w:ind w:right="2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shd w:val="clear" w:color="auto" w:fill="FFFFFF"/>
          <w:lang w:eastAsia="ru-RU"/>
        </w:rPr>
        <w:t>В</w:t>
      </w:r>
      <w:r w:rsidRPr="00B87F86">
        <w:rPr>
          <w:rFonts w:ascii="Times New Roman" w:eastAsia="Times New Roman" w:hAnsi="Times New Roman" w:cs="Times New Roman"/>
          <w:i/>
          <w:iCs/>
          <w:sz w:val="24"/>
          <w:szCs w:val="24"/>
          <w:shd w:val="clear" w:color="auto" w:fill="FFFFFF"/>
          <w:lang w:eastAsia="ru-RU"/>
        </w:rPr>
        <w:t xml:space="preserve"> </w:t>
      </w:r>
      <w:r w:rsidRPr="00B87F86">
        <w:rPr>
          <w:rFonts w:ascii="Times New Roman" w:eastAsia="Times New Roman" w:hAnsi="Times New Roman" w:cs="Times New Roman"/>
          <w:i/>
          <w:iCs/>
          <w:sz w:val="24"/>
          <w:szCs w:val="24"/>
          <w:u w:val="single"/>
          <w:shd w:val="clear" w:color="auto" w:fill="FFFFFF"/>
          <w:lang w:eastAsia="ru-RU"/>
        </w:rPr>
        <w:t>основной части</w:t>
      </w:r>
      <w:r w:rsidRPr="00B87F86">
        <w:rPr>
          <w:rFonts w:ascii="Times New Roman" w:eastAsia="Times New Roman" w:hAnsi="Times New Roman" w:cs="Times New Roman"/>
          <w:sz w:val="24"/>
          <w:szCs w:val="24"/>
          <w:shd w:val="clear" w:color="auto" w:fill="FFFFFF"/>
          <w:lang w:eastAsia="ru-RU"/>
        </w:rPr>
        <w:t xml:space="preserve"> на основе изучения источников и литературы рассматривается сущность исследуемой проблемы, анализируются различные подходы к решению, </w:t>
      </w:r>
      <w:r w:rsidRPr="00B87F86">
        <w:rPr>
          <w:rFonts w:ascii="Times New Roman" w:eastAsia="Times New Roman" w:hAnsi="Times New Roman" w:cs="Times New Roman"/>
          <w:sz w:val="24"/>
          <w:szCs w:val="24"/>
          <w:shd w:val="clear" w:color="auto" w:fill="FFFFFF"/>
          <w:lang w:eastAsia="ru-RU"/>
        </w:rPr>
        <w:lastRenderedPageBreak/>
        <w:t>излагается собственная позиция автора. Дается анализ изучаемой проблемы на примере конкретных фактов.</w:t>
      </w:r>
    </w:p>
    <w:p w:rsidR="00B87F86" w:rsidRPr="00B87F86" w:rsidRDefault="00B87F86" w:rsidP="005D46E8">
      <w:pPr>
        <w:numPr>
          <w:ilvl w:val="0"/>
          <w:numId w:val="21"/>
        </w:numPr>
        <w:tabs>
          <w:tab w:val="left" w:pos="673"/>
        </w:tabs>
        <w:spacing w:after="0" w:line="240" w:lineRule="auto"/>
        <w:ind w:right="2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i/>
          <w:iCs/>
          <w:sz w:val="24"/>
          <w:szCs w:val="24"/>
          <w:u w:val="single"/>
          <w:shd w:val="clear" w:color="auto" w:fill="FFFFFF"/>
          <w:lang w:eastAsia="ru-RU"/>
        </w:rPr>
        <w:t>В заключении</w:t>
      </w:r>
      <w:r w:rsidRPr="00B87F86">
        <w:rPr>
          <w:rFonts w:ascii="Times New Roman" w:eastAsia="Times New Roman" w:hAnsi="Times New Roman" w:cs="Times New Roman"/>
          <w:sz w:val="24"/>
          <w:szCs w:val="24"/>
          <w:shd w:val="clear" w:color="auto" w:fill="FFFFFF"/>
          <w:lang w:eastAsia="ru-RU"/>
        </w:rPr>
        <w:t xml:space="preserve"> тезисно, по порядку, излагаются результаты работы. Выводы должны соответствовать целям, задачам проекта (исследования), являться ответом на вопросы, поставленные в них. Положения и выводы также должны быть аргументированы и обоснованы. Объем заключения - 1-1,5 стр.</w:t>
      </w:r>
    </w:p>
    <w:p w:rsidR="00B87F86" w:rsidRPr="00B87F86" w:rsidRDefault="00B87F86" w:rsidP="005D46E8">
      <w:pPr>
        <w:numPr>
          <w:ilvl w:val="0"/>
          <w:numId w:val="21"/>
        </w:numPr>
        <w:tabs>
          <w:tab w:val="left" w:pos="654"/>
        </w:tabs>
        <w:spacing w:after="0" w:line="240" w:lineRule="auto"/>
        <w:ind w:right="2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i/>
          <w:iCs/>
          <w:sz w:val="24"/>
          <w:szCs w:val="24"/>
          <w:shd w:val="clear" w:color="auto" w:fill="FFFFFF"/>
          <w:lang w:eastAsia="ru-RU"/>
        </w:rPr>
        <w:t>Библиографический список</w:t>
      </w:r>
      <w:r w:rsidRPr="00B87F86">
        <w:rPr>
          <w:rFonts w:ascii="Times New Roman" w:eastAsia="Times New Roman" w:hAnsi="Times New Roman" w:cs="Times New Roman"/>
          <w:sz w:val="24"/>
          <w:szCs w:val="24"/>
          <w:shd w:val="clear" w:color="auto" w:fill="FFFFFF"/>
          <w:lang w:eastAsia="ru-RU"/>
        </w:rPr>
        <w:t xml:space="preserve"> включает в себя перечень источников, которые изучались автором работы, и научной литературы по теме. Возможны разные способы группировки материалов, включенных в библиографический список: алфавитная; в порядке упоминания литературы в тексте; по главам работы; систематическая; хронологическая; по видам источников и др. материал: таблицы, документы, иллюстрации и другие материалы.</w:t>
      </w:r>
    </w:p>
    <w:p w:rsidR="00B87F86" w:rsidRPr="00B87F86" w:rsidRDefault="00B87F86" w:rsidP="00B87F86">
      <w:pPr>
        <w:spacing w:after="0" w:line="240" w:lineRule="auto"/>
        <w:ind w:left="20" w:right="20" w:firstLine="40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shd w:val="clear" w:color="auto" w:fill="FFFFFF"/>
          <w:lang w:eastAsia="ru-RU"/>
        </w:rPr>
        <w:t>Проект (исследование) представляется на электронном носителе и в текстовом формате с титульным листом.</w:t>
      </w:r>
    </w:p>
    <w:p w:rsidR="00B87F86" w:rsidRPr="00B87F86" w:rsidRDefault="00B87F86" w:rsidP="00B87F86">
      <w:pPr>
        <w:spacing w:after="0" w:line="240" w:lineRule="auto"/>
        <w:ind w:left="20" w:right="20" w:firstLine="40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shd w:val="clear" w:color="auto" w:fill="FFFFFF"/>
          <w:lang w:eastAsia="ru-RU"/>
        </w:rPr>
        <w:t>В</w:t>
      </w:r>
      <w:r w:rsidRPr="00B87F86">
        <w:rPr>
          <w:rFonts w:ascii="Times New Roman" w:eastAsia="Times New Roman" w:hAnsi="Times New Roman" w:cs="Times New Roman"/>
          <w:i/>
          <w:iCs/>
          <w:sz w:val="24"/>
          <w:szCs w:val="24"/>
          <w:shd w:val="clear" w:color="auto" w:fill="FFFFFF"/>
          <w:lang w:eastAsia="ru-RU"/>
        </w:rPr>
        <w:t xml:space="preserve"> </w:t>
      </w:r>
      <w:r w:rsidRPr="00B87F86">
        <w:rPr>
          <w:rFonts w:ascii="Times New Roman" w:eastAsia="Times New Roman" w:hAnsi="Times New Roman" w:cs="Times New Roman"/>
          <w:i/>
          <w:iCs/>
          <w:sz w:val="24"/>
          <w:szCs w:val="24"/>
          <w:u w:val="single"/>
          <w:shd w:val="clear" w:color="auto" w:fill="FFFFFF"/>
          <w:lang w:eastAsia="ru-RU"/>
        </w:rPr>
        <w:t>состав материалов,</w:t>
      </w:r>
      <w:r w:rsidRPr="00B87F86">
        <w:rPr>
          <w:rFonts w:ascii="Times New Roman" w:eastAsia="Times New Roman" w:hAnsi="Times New Roman" w:cs="Times New Roman"/>
          <w:sz w:val="24"/>
          <w:szCs w:val="24"/>
          <w:shd w:val="clear" w:color="auto" w:fill="FFFFFF"/>
          <w:lang w:eastAsia="ru-RU"/>
        </w:rPr>
        <w:t xml:space="preserve"> которые должны быть подготовлены по завершению проекта для его защиты, в обязательном порядке включаются:</w:t>
      </w:r>
    </w:p>
    <w:p w:rsidR="00B87F86" w:rsidRPr="00B87F86" w:rsidRDefault="00B87F86" w:rsidP="005D46E8">
      <w:pPr>
        <w:numPr>
          <w:ilvl w:val="0"/>
          <w:numId w:val="22"/>
        </w:numPr>
        <w:tabs>
          <w:tab w:val="left" w:pos="682"/>
        </w:tabs>
        <w:spacing w:after="0" w:line="240" w:lineRule="auto"/>
        <w:ind w:left="20" w:right="20" w:firstLine="40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shd w:val="clear" w:color="auto" w:fill="FFFFFF"/>
          <w:lang w:eastAsia="ru-RU"/>
        </w:rPr>
        <w:t>выносимый на защиту</w:t>
      </w:r>
      <w:r w:rsidRPr="00B87F86">
        <w:rPr>
          <w:rFonts w:ascii="Times New Roman" w:eastAsia="Times New Roman" w:hAnsi="Times New Roman" w:cs="Times New Roman"/>
          <w:i/>
          <w:iCs/>
          <w:sz w:val="24"/>
          <w:szCs w:val="24"/>
          <w:shd w:val="clear" w:color="auto" w:fill="FFFFFF"/>
          <w:lang w:eastAsia="ru-RU"/>
        </w:rPr>
        <w:t xml:space="preserve"> </w:t>
      </w:r>
      <w:r w:rsidRPr="00B87F86">
        <w:rPr>
          <w:rFonts w:ascii="Times New Roman" w:eastAsia="Times New Roman" w:hAnsi="Times New Roman" w:cs="Times New Roman"/>
          <w:i/>
          <w:iCs/>
          <w:sz w:val="24"/>
          <w:szCs w:val="24"/>
          <w:u w:val="single"/>
          <w:shd w:val="clear" w:color="auto" w:fill="FFFFFF"/>
          <w:lang w:eastAsia="ru-RU"/>
        </w:rPr>
        <w:t xml:space="preserve">продуктучебно-исследователъской и проектной деятельности, </w:t>
      </w:r>
      <w:r w:rsidRPr="00B87F86">
        <w:rPr>
          <w:rFonts w:ascii="Times New Roman" w:eastAsia="Times New Roman" w:hAnsi="Times New Roman" w:cs="Times New Roman"/>
          <w:sz w:val="24"/>
          <w:szCs w:val="24"/>
          <w:shd w:val="clear" w:color="auto" w:fill="FFFFFF"/>
          <w:lang w:eastAsia="ru-RU"/>
        </w:rPr>
        <w:t>представленный в одной из описанных выше форм;</w:t>
      </w:r>
    </w:p>
    <w:p w:rsidR="00B87F86" w:rsidRPr="00B87F86" w:rsidRDefault="00B87F86" w:rsidP="005D46E8">
      <w:pPr>
        <w:numPr>
          <w:ilvl w:val="0"/>
          <w:numId w:val="22"/>
        </w:numPr>
        <w:tabs>
          <w:tab w:val="left" w:pos="702"/>
        </w:tabs>
        <w:spacing w:after="0" w:line="240" w:lineRule="auto"/>
        <w:ind w:left="20" w:right="20" w:firstLine="40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sz w:val="24"/>
          <w:szCs w:val="24"/>
          <w:shd w:val="clear" w:color="auto" w:fill="FFFFFF"/>
          <w:lang w:eastAsia="ru-RU"/>
        </w:rPr>
        <w:t>подготовленная учащимся</w:t>
      </w:r>
      <w:r w:rsidRPr="00B87F86">
        <w:rPr>
          <w:rFonts w:ascii="Times New Roman" w:eastAsia="Times New Roman" w:hAnsi="Times New Roman" w:cs="Times New Roman"/>
          <w:i/>
          <w:iCs/>
          <w:sz w:val="24"/>
          <w:szCs w:val="24"/>
          <w:shd w:val="clear" w:color="auto" w:fill="FFFFFF"/>
          <w:lang w:eastAsia="ru-RU"/>
        </w:rPr>
        <w:t xml:space="preserve"> </w:t>
      </w:r>
      <w:r w:rsidRPr="00B87F86">
        <w:rPr>
          <w:rFonts w:ascii="Times New Roman" w:eastAsia="Times New Roman" w:hAnsi="Times New Roman" w:cs="Times New Roman"/>
          <w:i/>
          <w:iCs/>
          <w:sz w:val="24"/>
          <w:szCs w:val="24"/>
          <w:u w:val="single"/>
          <w:shd w:val="clear" w:color="auto" w:fill="FFFFFF"/>
          <w:lang w:eastAsia="ru-RU"/>
        </w:rPr>
        <w:t xml:space="preserve">краткая пояснительная записка к проекту (исследованию) </w:t>
      </w:r>
      <w:r w:rsidRPr="00B87F86">
        <w:rPr>
          <w:rFonts w:ascii="Times New Roman" w:eastAsia="Times New Roman" w:hAnsi="Times New Roman" w:cs="Times New Roman"/>
          <w:sz w:val="24"/>
          <w:szCs w:val="24"/>
          <w:shd w:val="clear" w:color="auto" w:fill="FFFFFF"/>
          <w:lang w:eastAsia="ru-RU"/>
        </w:rPr>
        <w:t xml:space="preserve">объёмом не более одной машинописной страницы с указанием: а) исходного замысла, цели и назначения проекта (исследования); б) краткого описания хода выполнения проекта (исследования) и полученных результатов; в) списка использованных источников. Для </w:t>
      </w:r>
      <w:r w:rsidRPr="00B87F86">
        <w:rPr>
          <w:rFonts w:ascii="Times New Roman" w:eastAsia="Times New Roman" w:hAnsi="Times New Roman" w:cs="Times New Roman"/>
          <w:sz w:val="24"/>
          <w:szCs w:val="24"/>
          <w:u w:val="single"/>
          <w:shd w:val="clear" w:color="auto" w:fill="FFFFFF"/>
          <w:lang w:eastAsia="ru-RU"/>
        </w:rPr>
        <w:t>конструкторских проектов</w:t>
      </w:r>
      <w:r w:rsidRPr="00B87F86">
        <w:rPr>
          <w:rFonts w:ascii="Times New Roman" w:eastAsia="Times New Roman" w:hAnsi="Times New Roman" w:cs="Times New Roman"/>
          <w:sz w:val="24"/>
          <w:szCs w:val="24"/>
          <w:shd w:val="clear" w:color="auto" w:fill="FFFFFF"/>
          <w:lang w:eastAsia="ru-RU"/>
        </w:rPr>
        <w:t xml:space="preserve"> в пояснительную записку, кроме того, включается описание особенностей конструкторских решений, для </w:t>
      </w:r>
      <w:r w:rsidRPr="00B87F86">
        <w:rPr>
          <w:rFonts w:ascii="Times New Roman" w:eastAsia="Times New Roman" w:hAnsi="Times New Roman" w:cs="Times New Roman"/>
          <w:sz w:val="24"/>
          <w:szCs w:val="24"/>
          <w:u w:val="single"/>
          <w:shd w:val="clear" w:color="auto" w:fill="FFFFFF"/>
          <w:lang w:eastAsia="ru-RU"/>
        </w:rPr>
        <w:t>социальных проектов</w:t>
      </w:r>
      <w:r w:rsidRPr="00B87F86">
        <w:rPr>
          <w:rFonts w:ascii="Times New Roman" w:eastAsia="Times New Roman" w:hAnsi="Times New Roman" w:cs="Times New Roman"/>
          <w:sz w:val="24"/>
          <w:szCs w:val="24"/>
          <w:shd w:val="clear" w:color="auto" w:fill="FFFFFF"/>
          <w:lang w:eastAsia="ru-RU"/>
        </w:rPr>
        <w:t xml:space="preserve"> — описание эффектов/эффекта от реализации проекта;</w:t>
      </w:r>
    </w:p>
    <w:p w:rsidR="00B87F86" w:rsidRPr="00B87F86" w:rsidRDefault="00B87F86" w:rsidP="005D46E8">
      <w:pPr>
        <w:numPr>
          <w:ilvl w:val="0"/>
          <w:numId w:val="22"/>
        </w:numPr>
        <w:tabs>
          <w:tab w:val="left" w:pos="706"/>
        </w:tabs>
        <w:spacing w:after="0" w:line="240" w:lineRule="auto"/>
        <w:ind w:left="20" w:right="20" w:firstLine="400"/>
        <w:jc w:val="both"/>
        <w:rPr>
          <w:rFonts w:ascii="Times New Roman" w:eastAsia="Times New Roman" w:hAnsi="Times New Roman" w:cs="Times New Roman"/>
          <w:sz w:val="24"/>
          <w:szCs w:val="24"/>
          <w:lang w:eastAsia="ru-RU"/>
        </w:rPr>
      </w:pPr>
      <w:r w:rsidRPr="00B87F86">
        <w:rPr>
          <w:rFonts w:ascii="Times New Roman" w:eastAsia="Times New Roman" w:hAnsi="Times New Roman" w:cs="Times New Roman"/>
          <w:i/>
          <w:iCs/>
          <w:sz w:val="24"/>
          <w:szCs w:val="24"/>
          <w:u w:val="single"/>
          <w:shd w:val="clear" w:color="auto" w:fill="FFFFFF"/>
          <w:lang w:eastAsia="ru-RU"/>
        </w:rPr>
        <w:t>краткий отзыв руководителя,</w:t>
      </w:r>
      <w:r w:rsidRPr="00B87F86">
        <w:rPr>
          <w:rFonts w:ascii="Times New Roman" w:eastAsia="Times New Roman" w:hAnsi="Times New Roman" w:cs="Times New Roman"/>
          <w:sz w:val="24"/>
          <w:szCs w:val="24"/>
          <w:shd w:val="clear" w:color="auto" w:fill="FFFFFF"/>
          <w:lang w:eastAsia="ru-RU"/>
        </w:rPr>
        <w:t xml:space="preserve"> содержащий краткую характеристику работы учащегося в ходе выполнения проекта (исследования),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B87F86" w:rsidRDefault="00B87F86" w:rsidP="00B87F86">
      <w:pPr>
        <w:spacing w:after="0" w:line="240" w:lineRule="auto"/>
        <w:ind w:left="20" w:right="20" w:firstLine="960"/>
        <w:jc w:val="both"/>
        <w:rPr>
          <w:rFonts w:ascii="Times New Roman" w:eastAsia="Times New Roman" w:hAnsi="Times New Roman" w:cs="Times New Roman"/>
          <w:sz w:val="24"/>
          <w:szCs w:val="24"/>
          <w:shd w:val="clear" w:color="auto" w:fill="FFFFFF"/>
          <w:lang w:eastAsia="ru-RU"/>
        </w:rPr>
      </w:pPr>
      <w:r w:rsidRPr="00B87F86">
        <w:rPr>
          <w:rFonts w:ascii="Times New Roman" w:eastAsia="Times New Roman" w:hAnsi="Times New Roman" w:cs="Times New Roman"/>
          <w:sz w:val="24"/>
          <w:szCs w:val="24"/>
          <w:shd w:val="clear" w:color="auto" w:fill="FFFFFF"/>
          <w:lang w:eastAsia="ru-RU"/>
        </w:rPr>
        <w:t>Итоговая оценка проектной (исследовательской) работы осуществляется в ходе ее публичной защиты. Публичная защита проекта проводится на ученической научно- практической конференции. В процедуру защиты проекта (исследования) входят: выступление автора или авторов работы (доЛ.0 минут), ответы на вопросы присутствующих. Оценку проекта осуществляет экспертный совет, состоящий из представителей учительского коллектива.</w:t>
      </w:r>
    </w:p>
    <w:p w:rsidR="00DA45D5" w:rsidRDefault="00DA45D5" w:rsidP="00DA45D5">
      <w:pPr>
        <w:spacing w:after="0" w:line="240" w:lineRule="auto"/>
        <w:ind w:right="20"/>
        <w:jc w:val="both"/>
        <w:rPr>
          <w:rFonts w:ascii="Times New Roman" w:eastAsia="Times New Roman" w:hAnsi="Times New Roman" w:cs="Times New Roman"/>
          <w:sz w:val="24"/>
          <w:szCs w:val="24"/>
          <w:lang w:eastAsia="ru-RU"/>
        </w:rPr>
      </w:pPr>
    </w:p>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r w:rsidRPr="00DA45D5">
        <w:rPr>
          <w:rFonts w:ascii="Times New Roman" w:eastAsia="Times New Roman" w:hAnsi="Times New Roman" w:cs="Times New Roman"/>
          <w:i/>
          <w:iCs/>
          <w:sz w:val="24"/>
          <w:szCs w:val="24"/>
          <w:u w:val="single"/>
          <w:lang w:eastAsia="ru-RU"/>
        </w:rPr>
        <w:t>Индивидуальный проект</w:t>
      </w:r>
      <w:r w:rsidRPr="00DA45D5">
        <w:rPr>
          <w:rFonts w:ascii="Times New Roman" w:eastAsia="Times New Roman" w:hAnsi="Times New Roman" w:cs="Times New Roman"/>
          <w:sz w:val="24"/>
          <w:szCs w:val="24"/>
          <w:lang w:eastAsia="ru-RU"/>
        </w:rPr>
        <w:t xml:space="preserve"> (исследование) оценивается по следующим критериям:</w:t>
      </w:r>
    </w:p>
    <w:p w:rsidR="00DA45D5" w:rsidRDefault="00DA45D5" w:rsidP="00DA45D5">
      <w:pPr>
        <w:spacing w:after="0" w:line="240" w:lineRule="auto"/>
        <w:ind w:right="20"/>
        <w:jc w:val="both"/>
        <w:rPr>
          <w:rFonts w:ascii="Times New Roman" w:eastAsia="Times New Roman" w:hAnsi="Times New Roman" w:cs="Times New Roman"/>
          <w:sz w:val="24"/>
          <w:szCs w:val="24"/>
          <w:lang w:eastAsia="ru-RU"/>
        </w:rPr>
      </w:pPr>
    </w:p>
    <w:tbl>
      <w:tblPr>
        <w:tblW w:w="0" w:type="auto"/>
        <w:tblLayout w:type="fixed"/>
        <w:tblCellMar>
          <w:left w:w="10" w:type="dxa"/>
          <w:right w:w="10" w:type="dxa"/>
        </w:tblCellMar>
        <w:tblLook w:val="04A0" w:firstRow="1" w:lastRow="0" w:firstColumn="1" w:lastColumn="0" w:noHBand="0" w:noVBand="1"/>
      </w:tblPr>
      <w:tblGrid>
        <w:gridCol w:w="2726"/>
        <w:gridCol w:w="6941"/>
      </w:tblGrid>
      <w:tr w:rsidR="00DA45D5" w:rsidRPr="00DA45D5" w:rsidTr="00DA45D5">
        <w:trPr>
          <w:trHeight w:val="312"/>
        </w:trPr>
        <w:tc>
          <w:tcPr>
            <w:tcW w:w="2726" w:type="dxa"/>
            <w:tcBorders>
              <w:top w:val="single" w:sz="4" w:space="0" w:color="auto"/>
              <w:left w:val="single" w:sz="4" w:space="0" w:color="auto"/>
              <w:bottom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r w:rsidRPr="00DA45D5">
              <w:rPr>
                <w:rFonts w:ascii="Times New Roman" w:eastAsia="Times New Roman" w:hAnsi="Times New Roman" w:cs="Times New Roman"/>
                <w:sz w:val="24"/>
                <w:szCs w:val="24"/>
                <w:lang w:eastAsia="ru-RU"/>
              </w:rPr>
              <w:t>Критерии</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r w:rsidRPr="00DA45D5">
              <w:rPr>
                <w:rFonts w:ascii="Times New Roman" w:eastAsia="Times New Roman" w:hAnsi="Times New Roman" w:cs="Times New Roman"/>
                <w:sz w:val="24"/>
                <w:szCs w:val="24"/>
                <w:lang w:eastAsia="ru-RU"/>
              </w:rPr>
              <w:t>Формируемые умения</w:t>
            </w:r>
          </w:p>
        </w:tc>
      </w:tr>
      <w:tr w:rsidR="00DA45D5" w:rsidRPr="00DA45D5" w:rsidTr="00DA45D5">
        <w:trPr>
          <w:trHeight w:val="1622"/>
        </w:trPr>
        <w:tc>
          <w:tcPr>
            <w:tcW w:w="2726" w:type="dxa"/>
            <w:vMerge w:val="restart"/>
            <w:tcBorders>
              <w:top w:val="single" w:sz="4" w:space="0" w:color="auto"/>
              <w:left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r w:rsidRPr="00DA45D5">
              <w:rPr>
                <w:rFonts w:ascii="Times New Roman" w:eastAsia="Times New Roman" w:hAnsi="Times New Roman" w:cs="Times New Roman"/>
                <w:sz w:val="24"/>
                <w:szCs w:val="24"/>
                <w:lang w:eastAsia="ru-RU"/>
              </w:rPr>
              <w:t>Способность к само стоятельному приобретению знаний и решению проблем</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r w:rsidRPr="00DA45D5">
              <w:rPr>
                <w:rFonts w:ascii="Times New Roman" w:eastAsia="Times New Roman" w:hAnsi="Times New Roman" w:cs="Times New Roman"/>
                <w:sz w:val="24"/>
                <w:szCs w:val="24"/>
                <w:lang w:eastAsia="ru-RU"/>
              </w:rPr>
              <w:t>умение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w:t>
            </w:r>
            <w:r w:rsidRPr="00DA45D5">
              <w:rPr>
                <w:rFonts w:ascii="Times New Roman" w:eastAsia="Times New Roman" w:hAnsi="Times New Roman" w:cs="Times New Roman"/>
                <w:i/>
                <w:iCs/>
                <w:sz w:val="24"/>
                <w:szCs w:val="24"/>
                <w:lang w:eastAsia="ru-RU"/>
              </w:rPr>
              <w:t xml:space="preserve"> Данный критерий в целом включает оценку сформированности познавательных учебных</w:t>
            </w:r>
          </w:p>
        </w:tc>
      </w:tr>
      <w:tr w:rsidR="00DA45D5" w:rsidRPr="00DA45D5" w:rsidTr="00DA45D5">
        <w:trPr>
          <w:trHeight w:val="322"/>
        </w:trPr>
        <w:tc>
          <w:tcPr>
            <w:tcW w:w="2726" w:type="dxa"/>
            <w:vMerge/>
            <w:tcBorders>
              <w:left w:val="single" w:sz="4" w:space="0" w:color="auto"/>
              <w:bottom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i/>
                <w:iCs/>
                <w:sz w:val="24"/>
                <w:szCs w:val="24"/>
                <w:lang w:eastAsia="ru-RU"/>
              </w:rPr>
            </w:pPr>
            <w:r w:rsidRPr="00DA45D5">
              <w:rPr>
                <w:rFonts w:ascii="Times New Roman" w:eastAsia="Times New Roman" w:hAnsi="Times New Roman" w:cs="Times New Roman"/>
                <w:i/>
                <w:iCs/>
                <w:sz w:val="24"/>
                <w:szCs w:val="24"/>
                <w:lang w:eastAsia="ru-RU"/>
              </w:rPr>
              <w:t>действий</w:t>
            </w:r>
          </w:p>
        </w:tc>
      </w:tr>
      <w:tr w:rsidR="00DA45D5" w:rsidRPr="00DA45D5" w:rsidTr="00DA45D5">
        <w:trPr>
          <w:trHeight w:val="1133"/>
        </w:trPr>
        <w:tc>
          <w:tcPr>
            <w:tcW w:w="2726" w:type="dxa"/>
            <w:tcBorders>
              <w:top w:val="single" w:sz="4" w:space="0" w:color="auto"/>
              <w:left w:val="single" w:sz="4" w:space="0" w:color="auto"/>
              <w:bottom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r w:rsidRPr="00DA45D5">
              <w:rPr>
                <w:rFonts w:ascii="Times New Roman" w:eastAsia="Times New Roman" w:hAnsi="Times New Roman" w:cs="Times New Roman"/>
                <w:sz w:val="24"/>
                <w:szCs w:val="24"/>
                <w:lang w:eastAsia="ru-RU"/>
              </w:rPr>
              <w:t>Сформированность предметных знаний и способов действий</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r w:rsidRPr="00DA45D5">
              <w:rPr>
                <w:rFonts w:ascii="Times New Roman" w:eastAsia="Times New Roman" w:hAnsi="Times New Roman" w:cs="Times New Roman"/>
                <w:sz w:val="24"/>
                <w:szCs w:val="24"/>
                <w:lang w:eastAsia="ru-RU"/>
              </w:rPr>
              <w:t>умение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tc>
      </w:tr>
      <w:tr w:rsidR="00DA45D5" w:rsidRPr="00DA45D5" w:rsidTr="00DA45D5">
        <w:trPr>
          <w:trHeight w:val="1123"/>
        </w:trPr>
        <w:tc>
          <w:tcPr>
            <w:tcW w:w="2726" w:type="dxa"/>
            <w:tcBorders>
              <w:top w:val="single" w:sz="4" w:space="0" w:color="auto"/>
              <w:left w:val="single" w:sz="4" w:space="0" w:color="auto"/>
              <w:bottom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r w:rsidRPr="00DA45D5">
              <w:rPr>
                <w:rFonts w:ascii="Times New Roman" w:eastAsia="Times New Roman" w:hAnsi="Times New Roman" w:cs="Times New Roman"/>
                <w:sz w:val="24"/>
                <w:szCs w:val="24"/>
                <w:lang w:eastAsia="ru-RU"/>
              </w:rPr>
              <w:t>Сформированность регулятивных действий</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r w:rsidRPr="00DA45D5">
              <w:rPr>
                <w:rFonts w:ascii="Times New Roman" w:eastAsia="Times New Roman" w:hAnsi="Times New Roman" w:cs="Times New Roman"/>
                <w:sz w:val="24"/>
                <w:szCs w:val="24"/>
                <w:lang w:eastAsia="ru-RU"/>
              </w:rPr>
              <w:t>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r>
      <w:tr w:rsidR="00DA45D5" w:rsidRPr="00DA45D5" w:rsidTr="00DA45D5">
        <w:trPr>
          <w:trHeight w:val="849"/>
        </w:trPr>
        <w:tc>
          <w:tcPr>
            <w:tcW w:w="2726" w:type="dxa"/>
            <w:tcBorders>
              <w:top w:val="single" w:sz="4" w:space="0" w:color="auto"/>
              <w:left w:val="single" w:sz="4" w:space="0" w:color="auto"/>
              <w:bottom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r w:rsidRPr="00DA45D5">
              <w:rPr>
                <w:rFonts w:ascii="Times New Roman" w:eastAsia="Times New Roman" w:hAnsi="Times New Roman" w:cs="Times New Roman"/>
                <w:sz w:val="24"/>
                <w:szCs w:val="24"/>
                <w:lang w:eastAsia="ru-RU"/>
              </w:rPr>
              <w:t>Сформированность коммуникативных действий</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A45D5" w:rsidRPr="00DA45D5" w:rsidRDefault="00DA45D5" w:rsidP="00DA45D5">
            <w:pPr>
              <w:spacing w:after="0" w:line="240" w:lineRule="auto"/>
              <w:ind w:right="20"/>
              <w:jc w:val="both"/>
              <w:rPr>
                <w:rFonts w:ascii="Times New Roman" w:eastAsia="Times New Roman" w:hAnsi="Times New Roman" w:cs="Times New Roman"/>
                <w:sz w:val="24"/>
                <w:szCs w:val="24"/>
                <w:lang w:eastAsia="ru-RU"/>
              </w:rPr>
            </w:pPr>
            <w:r w:rsidRPr="00DA45D5">
              <w:rPr>
                <w:rFonts w:ascii="Times New Roman" w:eastAsia="Times New Roman" w:hAnsi="Times New Roman" w:cs="Times New Roman"/>
                <w:sz w:val="24"/>
                <w:szCs w:val="24"/>
                <w:lang w:eastAsia="ru-RU"/>
              </w:rPr>
              <w:t>умение ясно изложить и оформить выполненную работу, представить её результаты, аргументированно ответить на вопросы</w:t>
            </w:r>
          </w:p>
        </w:tc>
      </w:tr>
    </w:tbl>
    <w:p w:rsidR="00DA45D5" w:rsidRPr="00B87F86" w:rsidRDefault="00DA45D5" w:rsidP="00DA45D5">
      <w:pPr>
        <w:spacing w:after="0" w:line="240" w:lineRule="auto"/>
        <w:ind w:right="20"/>
        <w:jc w:val="both"/>
        <w:rPr>
          <w:rFonts w:ascii="Times New Roman" w:eastAsia="Times New Roman" w:hAnsi="Times New Roman" w:cs="Times New Roman"/>
          <w:sz w:val="24"/>
          <w:szCs w:val="24"/>
          <w:lang w:eastAsia="ru-RU"/>
        </w:rPr>
      </w:pP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Результаты выполнения проекта должны быть описаны руководителем проекта в форме отзыва. Отзыв готовится в произвольной форме и содержит информацию о работе обучающегося над проектом на протяжении всего периода, а так же вывод об уровне сформированности навыков проектной деятельности, по всем выше названным критериям (с определением уровня сформированности навыков -</w:t>
      </w:r>
      <w:r w:rsidRPr="00DA45D5">
        <w:rPr>
          <w:rFonts w:ascii="Times New Roman" w:eastAsia="Times New Roman" w:hAnsi="Times New Roman" w:cs="Times New Roman"/>
          <w:i/>
          <w:iCs/>
          <w:color w:val="000000"/>
          <w:sz w:val="24"/>
          <w:szCs w:val="24"/>
          <w:lang w:eastAsia="ru-RU"/>
        </w:rPr>
        <w:t xml:space="preserve"> базовый</w:t>
      </w:r>
      <w:r w:rsidRPr="00DA45D5">
        <w:rPr>
          <w:rFonts w:ascii="Times New Roman" w:eastAsia="Times New Roman" w:hAnsi="Times New Roman" w:cs="Times New Roman"/>
          <w:color w:val="000000"/>
          <w:sz w:val="24"/>
          <w:szCs w:val="24"/>
          <w:lang w:eastAsia="ru-RU"/>
        </w:rPr>
        <w:t xml:space="preserve"> и</w:t>
      </w:r>
      <w:r w:rsidRPr="00DA45D5">
        <w:rPr>
          <w:rFonts w:ascii="Times New Roman" w:eastAsia="Times New Roman" w:hAnsi="Times New Roman" w:cs="Times New Roman"/>
          <w:i/>
          <w:iCs/>
          <w:color w:val="000000"/>
          <w:sz w:val="24"/>
          <w:szCs w:val="24"/>
          <w:lang w:eastAsia="ru-RU"/>
        </w:rPr>
        <w:t xml:space="preserve"> повышенный).</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Главным отличием уровней является степень самостоятельности обучающегося в ходе выполнения проекта. В связи с этим в отзыве необходимо указать, что обучающийся способен выполнять самостоятельно, а что — только с помощью руководителя проекта.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Решение о выполнении проекта на повышенном уровне принимается комиссией по каждому из трёх предъявляемых критериев, характеризующих сформированность метапредметных умений.</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Решение о выполнении проекта на базовом уровне, принимается при условии, что:</w:t>
      </w:r>
    </w:p>
    <w:p w:rsidR="00DA45D5" w:rsidRPr="00DA45D5" w:rsidRDefault="00DA45D5" w:rsidP="005D46E8">
      <w:pPr>
        <w:numPr>
          <w:ilvl w:val="1"/>
          <w:numId w:val="22"/>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такая оценка выставлена комиссией по каждому из предъявляемых критериев;</w:t>
      </w:r>
    </w:p>
    <w:p w:rsidR="00DA45D5" w:rsidRPr="00DA45D5" w:rsidRDefault="00DA45D5" w:rsidP="005D46E8">
      <w:pPr>
        <w:numPr>
          <w:ilvl w:val="1"/>
          <w:numId w:val="22"/>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Отметка за выполнение проекта выставляется в журнале внеурочной деятельности и вносится в личное дело учащегося с указанием количества часов отработанных учащимся по данному проекту. В течение учебного года обучающийся может выполнять и учебный проект по теме урока в группе сверстников.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Результаты выполнения индивидуального проекта могут рассматриваться как дополнительное основание при зачислении выпускника школы на избранное им направление профильного образования.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Описание содержания, видов и форм организации учебной деятельности по развитию информационно-коммуникационных технологий</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w:t>
      </w:r>
      <w:r w:rsidRPr="00DA45D5">
        <w:rPr>
          <w:rFonts w:ascii="Times New Roman" w:eastAsia="Times New Roman" w:hAnsi="Times New Roman" w:cs="Times New Roman"/>
          <w:color w:val="000000"/>
          <w:sz w:val="24"/>
          <w:szCs w:val="24"/>
          <w:lang w:eastAsia="ru-RU"/>
        </w:rPr>
        <w:lastRenderedPageBreak/>
        <w:t>числе владение поиском и передачей информации, презентационными навыками, основами информационной безопасности.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 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 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Программа формирования и развития ИКТ-компетентност</w:t>
      </w:r>
      <w:r w:rsidR="005277CA">
        <w:rPr>
          <w:rFonts w:ascii="Times New Roman" w:eastAsia="Times New Roman" w:hAnsi="Times New Roman" w:cs="Times New Roman"/>
          <w:color w:val="000000"/>
          <w:sz w:val="24"/>
          <w:szCs w:val="24"/>
          <w:lang w:eastAsia="ru-RU"/>
        </w:rPr>
        <w:t xml:space="preserve">и обучающихся МКОУ "Эминхюрская </w:t>
      </w:r>
      <w:r w:rsidRPr="00DA45D5">
        <w:rPr>
          <w:rFonts w:ascii="Times New Roman" w:eastAsia="Times New Roman" w:hAnsi="Times New Roman" w:cs="Times New Roman"/>
          <w:color w:val="000000"/>
          <w:sz w:val="24"/>
          <w:szCs w:val="24"/>
          <w:lang w:eastAsia="ru-RU"/>
        </w:rPr>
        <w:t>СОШ" является составной частью программы развития УУД. Она разработана в соответствии с требованиями Стандарта и ориентирована на школу высокого уровня информатизации, где классно-урочная система становится лишь одним из элементов образовательной системы, преподавание всех предметов в той или иной мере поддержано средствами ИКТ, локальная сеть и (контролируемый) Интернет доступны во всех учебных кабинетах, учителя и другие работники школы обладают необходимой профессиональной ИКТ- компетентностью, обеспечены технические и методические сервисы.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Программа формирования и развития</w:t>
      </w:r>
      <w:r w:rsidRPr="00DA45D5">
        <w:rPr>
          <w:rFonts w:ascii="Times New Roman" w:eastAsia="Times New Roman" w:hAnsi="Times New Roman" w:cs="Times New Roman"/>
          <w:i/>
          <w:iCs/>
          <w:color w:val="000000"/>
          <w:sz w:val="24"/>
          <w:szCs w:val="24"/>
          <w:lang w:eastAsia="ru-RU"/>
        </w:rPr>
        <w:t xml:space="preserve"> ИКТ-компетентности обучающихся:</w:t>
      </w:r>
      <w:r w:rsidRPr="00DA45D5">
        <w:rPr>
          <w:rFonts w:ascii="Times New Roman" w:eastAsia="Times New Roman" w:hAnsi="Times New Roman" w:cs="Times New Roman"/>
          <w:color w:val="000000"/>
          <w:sz w:val="24"/>
          <w:szCs w:val="24"/>
          <w:lang w:eastAsia="ru-RU"/>
        </w:rPr>
        <w:t xml:space="preserve"> устанавливает цели, задачи и основные к формированию и развитию ИКТ- компетентности обучающихся; определяет структуру и функции образовательной ИКТ-компетентности обучающихся; выявляет связь универсальных учебных действий с содержанием учебных предметов; определяет условия, средства ИКТ, используемые в ходе формирования и применения ИКТ-компетентности обучающихся; дает характеристику системы оценки ИКТ-компетентности обучающихся и педагогов.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 соответствии с ФГОС целью программы формирования и развития ИКТ- компетентности обучающихся является воспитание и развитие личности, способной самостоятельно использовать информационные и коммуникационные технологии для поиска, анализа, отбора, передачи информации в процессе решения учебно-познавательных и учебно-практических задач.</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Основными задачами программы формирования и развития ИКТ-компетентности обучающихся являются: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формирование устойчивых знаний, умений и навыков в области информационных и коммуникационных технологий;</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развитие личности в качестве субъекта деятельности: готовности к осознанному и самостоятельному выбору, планированию, коррекции и реализации личных перспектив своего развития;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отбор средств обучения (методы, приемы, формы работы), способствующие развитию у учащихся самостоятельности мышления, инициативности, научно-исследовательских </w:t>
      </w:r>
      <w:r w:rsidRPr="00DA45D5">
        <w:rPr>
          <w:rFonts w:ascii="Times New Roman" w:eastAsia="Times New Roman" w:hAnsi="Times New Roman" w:cs="Times New Roman"/>
          <w:color w:val="000000"/>
          <w:sz w:val="24"/>
          <w:szCs w:val="24"/>
          <w:lang w:eastAsia="ru-RU"/>
        </w:rPr>
        <w:lastRenderedPageBreak/>
        <w:t>навыков и творческого подхода для решения практических задач с помощью информационных и коммуникационных технологий.</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Программа формирования и развития ИКТ-компетентности обучающихся исходит из того, что формирование и развитие ИКТ-компетентности учащихся осуществляется на основе системно-деятельностного подхода и происходит в процессе изучения всех без исключения предметов учебного плана, а его результат представляет собой интегративный результат обучения подростков.</w:t>
      </w:r>
    </w:p>
    <w:p w:rsidR="00DA45D5" w:rsidRPr="00DA45D5" w:rsidRDefault="00DA45D5" w:rsidP="00DA45D5">
      <w:pPr>
        <w:rPr>
          <w:rFonts w:ascii="Times New Roman" w:eastAsia="Times New Roman" w:hAnsi="Times New Roman" w:cs="Times New Roman"/>
          <w:color w:val="000000"/>
          <w:sz w:val="24"/>
          <w:szCs w:val="24"/>
          <w:lang w:eastAsia="ru-RU"/>
        </w:rPr>
      </w:pPr>
      <w:bookmarkStart w:id="16" w:name="bookmark18"/>
      <w:r w:rsidRPr="00DA45D5">
        <w:rPr>
          <w:rFonts w:ascii="Times New Roman" w:eastAsia="Times New Roman" w:hAnsi="Times New Roman" w:cs="Times New Roman"/>
          <w:color w:val="000000"/>
          <w:sz w:val="24"/>
          <w:szCs w:val="24"/>
          <w:lang w:eastAsia="ru-RU"/>
        </w:rPr>
        <w:t>Структура и функции образовательной ИКТ - компетентности обучающихся</w:t>
      </w:r>
      <w:bookmarkEnd w:id="16"/>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Под ИКТ-компетентностью в настоящей программе понимается способность учащегося решать учебные, бытовые, профессиональные задачи с использованием информационных и коммуникационных технологий. ИКТ-компетентность проявляется, прежде всего, в деятельности при решении различных задач, которые могут быть решены с привлечением компьютера, средств телекоммуникаций, </w:t>
      </w:r>
      <w:r w:rsidRPr="00DA45D5">
        <w:rPr>
          <w:rFonts w:ascii="Times New Roman" w:eastAsia="Times New Roman" w:hAnsi="Times New Roman" w:cs="Times New Roman"/>
          <w:color w:val="000000"/>
          <w:sz w:val="24"/>
          <w:szCs w:val="24"/>
          <w:lang w:val="en-US" w:eastAsia="ru-RU"/>
        </w:rPr>
        <w:t>Internet</w:t>
      </w:r>
      <w:r w:rsidRPr="00DA45D5">
        <w:rPr>
          <w:rFonts w:ascii="Times New Roman" w:eastAsia="Times New Roman" w:hAnsi="Times New Roman" w:cs="Times New Roman"/>
          <w:color w:val="000000"/>
          <w:sz w:val="24"/>
          <w:szCs w:val="24"/>
          <w:lang w:eastAsia="ru-RU"/>
        </w:rPr>
        <w:t xml:space="preserve"> и др.</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Формирование и развитие ИКТ-компетентностиобучающихся включает в себя становление и развитие учебной (общей и предметной) и общепользовательской ИКТ-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применениемсредств ИКТ.</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 ИКТ-компетентности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ИКТ-компентентности в рамках отдельного предмета содействует формированию метапредметной ИКТ-компетентности,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 информации.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Элементами образовательной ИКТ - компетентности на уровне основного общего образования являются: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i/>
          <w:iCs/>
          <w:color w:val="000000"/>
          <w:sz w:val="24"/>
          <w:szCs w:val="24"/>
          <w:lang w:eastAsia="ru-RU"/>
        </w:rPr>
        <w:t>1.</w:t>
      </w:r>
      <w:r w:rsidRPr="00DA45D5">
        <w:rPr>
          <w:rFonts w:ascii="Times New Roman" w:eastAsia="Times New Roman" w:hAnsi="Times New Roman" w:cs="Times New Roman"/>
          <w:color w:val="000000"/>
          <w:sz w:val="24"/>
          <w:szCs w:val="24"/>
          <w:lang w:eastAsia="ru-RU"/>
        </w:rPr>
        <w:t xml:space="preserve"> </w:t>
      </w:r>
      <w:r w:rsidRPr="00DA45D5">
        <w:rPr>
          <w:rFonts w:ascii="Times New Roman" w:eastAsia="Times New Roman" w:hAnsi="Times New Roman" w:cs="Times New Roman"/>
          <w:color w:val="000000"/>
          <w:sz w:val="24"/>
          <w:szCs w:val="24"/>
          <w:u w:val="single"/>
          <w:lang w:eastAsia="ru-RU"/>
        </w:rPr>
        <w:t>Обращение с устройствами ИКТ, как с электро-устройствами, передающими информацию по проводам (проводящим электромагнитные колебания) и в эфире, и обрабатывающими информацию, взаимодействующими с человеком, обеспечивающими внешнее представление информации и коммуникацию между людьми:</w:t>
      </w:r>
      <w:r w:rsidRPr="00DA45D5">
        <w:rPr>
          <w:rFonts w:ascii="Times New Roman" w:eastAsia="Times New Roman" w:hAnsi="Times New Roman" w:cs="Times New Roman"/>
          <w:color w:val="000000"/>
          <w:sz w:val="24"/>
          <w:szCs w:val="24"/>
          <w:lang w:eastAsia="ru-RU"/>
        </w:rPr>
        <w:t xml:space="preserve"> *</w:t>
      </w:r>
      <w:r w:rsidRPr="00DA45D5">
        <w:rPr>
          <w:rFonts w:ascii="Times New Roman" w:eastAsia="Times New Roman" w:hAnsi="Times New Roman" w:cs="Times New Roman"/>
          <w:i/>
          <w:iCs/>
          <w:color w:val="000000"/>
          <w:sz w:val="24"/>
          <w:szCs w:val="24"/>
          <w:lang w:eastAsia="ru-RU"/>
        </w:rPr>
        <w:t xml:space="preserve"> понимание основных принципов работы устройств ИКТ;</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подключение устройств ИКТ к электрической сети, использование аккумуляторов;</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включение и выключение устройств ИКТ. Вход в операционную систему;</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базовые действия с экранными объектами;</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lastRenderedPageBreak/>
        <w:t>соединение устройств ИКТ с использованием проводных и беспроводныхтехнологий;</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информационное подключение к локальной сети и глобальной сети Интернет;</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вход в информационную среду учреждения, в том числе - через Интернет, средствабезопасности входа. Размещение информационного объекта (сообщения) в информационной среде;</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обеспечение надежного функционирования устройств ИКТ;</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вывод информации на бумагу и в трехмерную материальную среду (печать). Обращение с расходными материалами;</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использование основных законов восприятия, обработки и хранения информациичеловеком;</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соблюдение требований техники безопасности, гигиены, эргономики и ресурсосбережения при работе с устройствами ИКТ;</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цифровая фотография, трехмерное сканирование, цифровая звукозапись, цифровая видеосъемка;</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создание мультипликации как последовательности фотоизображений;</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обработка фотографий;</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Указанные умения формируются преимущественно в предметных областях: искусство, русский язык, иностранный язык, физическая культура, естествознание, внеурочная деятельность.</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i/>
          <w:iCs/>
          <w:color w:val="000000"/>
          <w:sz w:val="24"/>
          <w:szCs w:val="24"/>
          <w:lang w:eastAsia="ru-RU"/>
        </w:rPr>
        <w:t>3.</w:t>
      </w:r>
      <w:r w:rsidRPr="00DA45D5">
        <w:rPr>
          <w:rFonts w:ascii="Times New Roman" w:eastAsia="Times New Roman" w:hAnsi="Times New Roman" w:cs="Times New Roman"/>
          <w:color w:val="000000"/>
          <w:sz w:val="24"/>
          <w:szCs w:val="24"/>
          <w:lang w:eastAsia="ru-RU"/>
        </w:rPr>
        <w:t xml:space="preserve"> </w:t>
      </w:r>
      <w:r w:rsidRPr="00DA45D5">
        <w:rPr>
          <w:rFonts w:ascii="Times New Roman" w:eastAsia="Times New Roman" w:hAnsi="Times New Roman" w:cs="Times New Roman"/>
          <w:color w:val="000000"/>
          <w:sz w:val="24"/>
          <w:szCs w:val="24"/>
          <w:u w:val="single"/>
          <w:lang w:eastAsia="ru-RU"/>
        </w:rPr>
        <w:t>Создание письменных текстов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Сканирование текста и распознавание сканированного текста:</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ввод русского и иноязычного текста слепым десятипальцевым методом;</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базовое экранное редактирование текста;</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структурирование русского и иностранного текста средствами текстовогоредактора (номера страниц, колонтитулы, абзацы, ссылки, заголовки, оглавление, шрифтовые выделения);</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использование средств орфографического и синтаксического контроля русского текста и текста на иностранном языке;</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издательские технологии.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Указанные умения формируются преимущественно в предметных областях: русский язык, иностранный язык, литература, история.</w:t>
      </w:r>
    </w:p>
    <w:p w:rsidR="00DA45D5" w:rsidRPr="00DA45D5" w:rsidRDefault="00DA45D5" w:rsidP="005D46E8">
      <w:pPr>
        <w:numPr>
          <w:ilvl w:val="1"/>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Создание графических объектов</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создание геометрических объектов;</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lastRenderedPageBreak/>
        <w:t>создание диаграмм различных видов (алгоритмических, концептуальных, классификационных, организационных, родства идр.) в соответствии с задачами;</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создание специализированных карт и диаграмм: географических (ГИС), хронологических;</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создание графических произведений с проведением рукой произвольных линий;</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создание мультипликации в соответствии с задачами;</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создание виртуальных моделей трехмерных объектов.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Указанные умения формируются преимущественно в предметных областях: технология, обществознание, география, история, математика.</w:t>
      </w:r>
    </w:p>
    <w:p w:rsidR="00DA45D5" w:rsidRPr="00DA45D5" w:rsidRDefault="00DA45D5" w:rsidP="005D46E8">
      <w:pPr>
        <w:numPr>
          <w:ilvl w:val="0"/>
          <w:numId w:val="24"/>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Создание музыкальных и звуковых объектов</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использование музыкальных и звуковых редакторов;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Указанные умения формируются преимущественно в предметных областях: искусство, внеурочная (внеучебная) деятельность.</w:t>
      </w:r>
    </w:p>
    <w:p w:rsidR="00DA45D5" w:rsidRPr="00DA45D5" w:rsidRDefault="00DA45D5" w:rsidP="005D46E8">
      <w:pPr>
        <w:numPr>
          <w:ilvl w:val="0"/>
          <w:numId w:val="24"/>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Создание сообщений (гипермедиа)</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создание и организация информационных объектов различных видов, в виделинейного или включающего ссылки сопровождения выступления, объекта для самостоятельного просмотра через браузер;</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цитирование и использование внешних ссылок;</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проектирование (дизайн) сообщения в соответствии с его задачами и средствами доставки;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Указанные умения формируются во всех предметных областях, преимущественно в предметной области: технология.</w:t>
      </w:r>
    </w:p>
    <w:p w:rsidR="00DA45D5" w:rsidRPr="00DA45D5" w:rsidRDefault="00DA45D5" w:rsidP="005D46E8">
      <w:pPr>
        <w:numPr>
          <w:ilvl w:val="0"/>
          <w:numId w:val="24"/>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Восприятие, понимание и использование сообщений (гипермедиа)</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понимание сообщений, использование при восприятии внутренних и внешнихссылок, инструментов поиска, справочных источников (включая двуязычные);</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формулирование вопросов к сообщению;</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разметка сообщений, в том числе - внутренними и внешними ссылками и комментариями;</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деконструкция сообщений, выделение в них элементов и фрагментов, цитирование;</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описание сообщения (краткое содержание, автор, форма и т. д.);</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работа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 как элемент навигаторов (систем глобального позиционирования);</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lastRenderedPageBreak/>
        <w:t>избирательное отношение к информации, способность к отказу от потребления ненужной информации;</w:t>
      </w:r>
    </w:p>
    <w:p w:rsidR="00DA45D5" w:rsidRPr="00DA45D5" w:rsidRDefault="00DA45D5" w:rsidP="005D46E8">
      <w:pPr>
        <w:numPr>
          <w:ilvl w:val="0"/>
          <w:numId w:val="24"/>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Поиск информации</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приемы поиска информации в Интернет, поисковые сервисы. Построение запросов для поиска информации. Анализ результатов запросов;</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приемы поиска информации на персональном компьютере;</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особенности поиска информации в информационной среде учреждения и в образовательном пространстве.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Указанные компетентности формируются в курсе Истории, а так же во всех предметах.</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Организация хранения информации</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описание сообщений. Книги и библиотечные каталоги, использование каталогов для поиска необходимых книг;</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система окон и папок в графическом интерфейсе. Информационные инструменты (выполняемые файлы) и информационные источники (открываемые файлы), ихиспользование и связь;</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формирование собственного информационного пространства: создание систем папок и размещение в ней нужных информационных источников, размещение, размещение информации в Интернет;</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поиск в базе данных, заполнение базы данных, создание базы данных. </w:t>
      </w:r>
      <w:r w:rsidRPr="00DA45D5">
        <w:rPr>
          <w:rFonts w:ascii="Times New Roman" w:eastAsia="Times New Roman" w:hAnsi="Times New Roman" w:cs="Times New Roman"/>
          <w:color w:val="000000"/>
          <w:sz w:val="24"/>
          <w:szCs w:val="24"/>
          <w:u w:val="single"/>
          <w:lang w:eastAsia="ru-RU"/>
        </w:rPr>
        <w:t>Указанные компетентности формируются в следующих предметах: литература, все предметы.</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Анализ информации, математическая обработка данных;</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проведение естественнонаучных и социальных измерений, ввод результатов измерений и других цифровых данных их обработка, в том числе - статистическая, и визуализация. Соединение средств цифровой и видео фиксации. Построение математических моделей;</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постановка эксперимента и</w:t>
      </w:r>
      <w:r w:rsidRPr="00DA45D5">
        <w:rPr>
          <w:rFonts w:ascii="Times New Roman" w:eastAsia="Times New Roman" w:hAnsi="Times New Roman" w:cs="Times New Roman"/>
          <w:color w:val="000000"/>
          <w:sz w:val="24"/>
          <w:szCs w:val="24"/>
          <w:lang w:eastAsia="ru-RU"/>
        </w:rPr>
        <w:tab/>
        <w:t>исследование в виртуальных лабораториях по естественным наукам и математике и информатике.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Указанные компетентности формируются в следующих предметах: естественные науки, обществознание, математика.</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Моделирование и проектирование. Управление;</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моделирование с использованием виртуальных конструкторов;</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моделирование с использованием средств программирования;</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проектирование виртуальных и реальных объектов и процессов. Системы автоматизированного проектирования;</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lastRenderedPageBreak/>
        <w:t>проектирование и организация своей индивидуальной и групповой деятельности, организация своего времени с использованием ИКТ</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Указанные компетентности формируются в следующих предметах: математика, информатика, естественные науки.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Средства ИКТ, используемые в ходе формирования и применения ИКТ- компетентности обучающихся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 МКОУ "Эминхюрская СОШ" для формирования ИКТ- компетентности в рамках Программ создана и используется современная информационно- образовательная среда:</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оснащенность компьютерами учебных кабинетов;</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функционирующая общешкольная компьютерная сеть, которая построена на базе выделенного сервера;</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выход в Интернет с помощью высокоскоростных линий связи;</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оснащеность мультимедийной техникой: мультимедийными проекторами, комплектами широкоформатных телевизоров и </w:t>
      </w:r>
      <w:r w:rsidRPr="00DA45D5">
        <w:rPr>
          <w:rFonts w:ascii="Times New Roman" w:eastAsia="Times New Roman" w:hAnsi="Times New Roman" w:cs="Times New Roman"/>
          <w:color w:val="000000"/>
          <w:sz w:val="24"/>
          <w:szCs w:val="24"/>
          <w:lang w:val="en-US" w:eastAsia="ru-RU"/>
        </w:rPr>
        <w:t>DVD</w:t>
      </w:r>
      <w:r w:rsidRPr="00DA45D5">
        <w:rPr>
          <w:rFonts w:ascii="Times New Roman" w:eastAsia="Times New Roman" w:hAnsi="Times New Roman" w:cs="Times New Roman"/>
          <w:color w:val="000000"/>
          <w:sz w:val="24"/>
          <w:szCs w:val="24"/>
          <w:lang w:eastAsia="ru-RU"/>
        </w:rPr>
        <w:t xml:space="preserve"> плееров, интерактивными досками;</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наличие компьютерный класс.</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Школа имеет Библиотечно-информационный центр, который располагает: информационными ресурсами на бумажных носителях; информационными ресурсами на электронных носителях; справочниками, энциклопедиями, тестовыми материалами и др. видеофильмами и пр. Оценка ИКТ - компетентности обучающихся и педагогов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Основной формой оценки сформированное ИКТ - компетентности обучающихся является экспертная оценка учителем-предметником текущих работ.</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ИКТ - компетентность педагогов оценивается через экспертную оценку разработок их уроков. Для отдельной темы (отдельного занятия) в поурочном планировании курса (разрабатываемом учителем на основании рабочих программ курсов и методических разработок) выделяются компоненты учебной деятельности учащихся, в которых активно используются средства ИКТ: подготовка сообщения, поиск информации в Интернете, видеофиксация наблюдаемых процессов, проведение эксперимента с цифровой фиксацией и обработкой данных и т.д.</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Описание условий, обеспечивающих развитие универсальных учебных действий у обучающихся, в том числе организационно- методического и ресурсного обеспечения учебно- исследовательской и проектной деятельности обучающихся.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Условия реализации основной образовательной программы, в том числе программы УУД в МКОУ"Эминхюрская СОШ" обеспечивают участникам овладение ключевыми компетенциями, включая формирование опыта проектно-исследовательской деятельности и ИКТ-компетенций. Условия включают:</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укомплектованность школы педагогическими, руководящими работниками;</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уровень квалификации педагогических работников школы;</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lastRenderedPageBreak/>
        <w:t>непрерывность профессионального развития педагогических работников. Педагогические кадры имеют необходимый уровень подготовки для реализации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программы УУД:</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педагоги владеют представлениями о возрастных особенностях учащихся начальной, основной и старшей школы;</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ве педагоги прошли курсы повышения квалификации, посвященные ФГОС;</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педагоги участвовали в семинарах различных уровней, посвященных особенностям применения выбранной программы по УУД;</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педагоги могут строить образовательный процесс в рамках учебного предмета в соответствии с особенностями формирования конкретных УУД;</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педагоги осуществляют формирование УУД в рамках проектной, исследовательской деятельностей;</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характер взаимодействия педагога и обучающегося не противоречит представлениям об условиях формирования УУД;</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педагоги владеют навыками формирующего оценивания;</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педагоги владеют навыками тьюторского сопровождения обучающихся;</w:t>
      </w:r>
    </w:p>
    <w:p w:rsidR="00DA45D5" w:rsidRPr="00DA45D5" w:rsidRDefault="00DA45D5" w:rsidP="005D46E8">
      <w:pPr>
        <w:numPr>
          <w:ilvl w:val="0"/>
          <w:numId w:val="23"/>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Методика и инструментарий мониторинга универсальных учебных действий </w:t>
      </w:r>
      <w:r w:rsidRPr="00DA45D5">
        <w:rPr>
          <w:rFonts w:ascii="Times New Roman" w:eastAsia="Times New Roman" w:hAnsi="Times New Roman" w:cs="Times New Roman"/>
          <w:i/>
          <w:iCs/>
          <w:color w:val="000000"/>
          <w:sz w:val="24"/>
          <w:szCs w:val="24"/>
          <w:lang w:eastAsia="ru-RU"/>
        </w:rPr>
        <w:t>Предмет мониторинга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Предметом мониторинга является качество образования и воспитания как системообразующий фактор образовательного процесса в школе. </w:t>
      </w:r>
      <w:r w:rsidRPr="00DA45D5">
        <w:rPr>
          <w:rFonts w:ascii="Times New Roman" w:eastAsia="Times New Roman" w:hAnsi="Times New Roman" w:cs="Times New Roman"/>
          <w:i/>
          <w:iCs/>
          <w:color w:val="000000"/>
          <w:sz w:val="24"/>
          <w:szCs w:val="24"/>
          <w:lang w:eastAsia="ru-RU"/>
        </w:rPr>
        <w:t>Цель внутришкольного мониторинга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Получение оперативной, точной и объективной информации о состоянии результативности учебного процесса в школе.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Выявление действительных результатов школьного образования и возможности на этой основе корректировать образовательную программу и программу развития школы.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Отслеживание динамики качества образовательных услуг, оказываемых школой и эффективности управления учебно-воспитательным процессом. </w:t>
      </w:r>
      <w:r w:rsidRPr="00DA45D5">
        <w:rPr>
          <w:rFonts w:ascii="Times New Roman" w:eastAsia="Times New Roman" w:hAnsi="Times New Roman" w:cs="Times New Roman"/>
          <w:color w:val="000000"/>
          <w:sz w:val="24"/>
          <w:szCs w:val="24"/>
          <w:u w:val="single"/>
          <w:lang w:eastAsia="ru-RU"/>
        </w:rPr>
        <w:t>Задачи мониторинга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Организационное и методическое обеспечение сбора, обработки, хранения информации о состоянии и динамике показателей сформированности УУД.</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Проведение сравнительного анализа и анализа факторов, влияющих на динамику развития УУД.</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u w:val="single"/>
          <w:lang w:eastAsia="ru-RU"/>
        </w:rPr>
        <w:t>Комплекс показателей и индикаторов мониторинга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lastRenderedPageBreak/>
        <w:t>Комплекс показателей и индикаторов сформированности УУД включает: уровень и качество учебных достижений обучающихся;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уровень социализации обучающихся: сформированность компетенций, социального опыта, позволяющих адаптироваться в социуме; личностные достижения;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соответствие показателей качества результатов обучения и воспитания нормативным требованиям и запросам потребителей образовательных услуг.</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i/>
          <w:iCs/>
          <w:color w:val="000000"/>
          <w:sz w:val="24"/>
          <w:szCs w:val="24"/>
          <w:lang w:eastAsia="ru-RU"/>
        </w:rPr>
        <w:t xml:space="preserve">Источники сбора данных внутришколъных показателей и индикаторов мониторинга </w:t>
      </w:r>
      <w:r w:rsidRPr="00DA45D5">
        <w:rPr>
          <w:rFonts w:ascii="Times New Roman" w:eastAsia="Times New Roman" w:hAnsi="Times New Roman" w:cs="Times New Roman"/>
          <w:color w:val="000000"/>
          <w:sz w:val="24"/>
          <w:szCs w:val="24"/>
          <w:lang w:eastAsia="ru-RU"/>
        </w:rPr>
        <w:t>Источниками сбора данных и инструментарием сбора данных для расчета внутришкольных показателей и индикаторов мониторинга являются: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стартовый контроль (стартовый контроль проводится в начале каждого учебного года по всем предметам педагогами с целью определения знаний и умений учащихся относительно прошедшего учебного года, позволяет учителю организовать эффективно процесс повторения и выстроить систему работы на текущий год);</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текущий контроль (организуется для определения содержания предметных способов действия и ключевых компетентностей, позволяет выявить сильные и слабые стороны каждого школьника, разработать и реализовать стратегии, направленные на повышение успеваемости обучающихся); итоговый контроль;</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тестирование: бланковое, компьютерное; анкетирование, опросы;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дополнительные данные, собираемые в рамках мониторинговых исследований;</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классные журналы;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отчетность классных руководителей;</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отчетность учителей-предметников;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индивидуальной карты учащегося по сформированности универсальных учебных действий (оценка метапредметных умений производится классным руководителем, психологом и учителями - предметниками); портфолио учащегося; аналитические справки заместителей директора.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Система оценки деятельности школы по формированию и развитию универсальных учебных действий у обучающихся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Система оценки деятельности школы по формированию и развитию УУД у обучающихся представляет собой один из инструментов реализации требований ФГОС ООО к результатам освоения основной образовательной программы основного общего образования.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Система оценки деятельности образовательного учреждения по формированию и развитию УУД у обучающихсяфиксирует: цели оценочной деятельности: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критерии, процедуры, инструменты оценки и формы представления её результатов; условия и границы применения системы оценки.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i/>
          <w:iCs/>
          <w:color w:val="000000"/>
          <w:sz w:val="24"/>
          <w:szCs w:val="24"/>
          <w:u w:val="single"/>
          <w:lang w:eastAsia="ru-RU"/>
        </w:rPr>
        <w:lastRenderedPageBreak/>
        <w:t>Целью</w:t>
      </w:r>
      <w:r w:rsidRPr="00DA45D5">
        <w:rPr>
          <w:rFonts w:ascii="Times New Roman" w:eastAsia="Times New Roman" w:hAnsi="Times New Roman" w:cs="Times New Roman"/>
          <w:color w:val="000000"/>
          <w:sz w:val="24"/>
          <w:szCs w:val="24"/>
          <w:lang w:eastAsia="ru-RU"/>
        </w:rPr>
        <w:t xml:space="preserve"> системы оценки деятельности школы по формированию и развитию УУД у обучающихся является получение объективной информации о состоянии качества образования, степени соответствия измеряемых метапредметных образовательных результатов, условий их достижения требованиям ФГОС ООО. Основными задачами являются:</w:t>
      </w:r>
    </w:p>
    <w:p w:rsidR="00DA45D5" w:rsidRPr="00DA45D5" w:rsidRDefault="00DA45D5" w:rsidP="005D46E8">
      <w:pPr>
        <w:pStyle w:val="a7"/>
        <w:numPr>
          <w:ilvl w:val="0"/>
          <w:numId w:val="25"/>
        </w:numPr>
        <w:ind w:left="0" w:firstLine="0"/>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формирование единого понимания критериев оценки деятельности по формированию и развитию УУД у обучающихся;</w:t>
      </w:r>
    </w:p>
    <w:p w:rsidR="00DA45D5" w:rsidRPr="00DA45D5" w:rsidRDefault="00DA45D5" w:rsidP="005D46E8">
      <w:pPr>
        <w:pStyle w:val="a7"/>
        <w:numPr>
          <w:ilvl w:val="0"/>
          <w:numId w:val="25"/>
        </w:numPr>
        <w:ind w:left="0" w:firstLine="0"/>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определение степени соответствия качества образовательной деятельности школы государственным и социальным стандартам;</w:t>
      </w:r>
    </w:p>
    <w:p w:rsidR="00DA45D5" w:rsidRPr="00DA45D5" w:rsidRDefault="00DA45D5" w:rsidP="005D46E8">
      <w:pPr>
        <w:pStyle w:val="a7"/>
        <w:numPr>
          <w:ilvl w:val="0"/>
          <w:numId w:val="25"/>
        </w:numPr>
        <w:ind w:left="0" w:firstLine="0"/>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определение степени соответствия условий осуществления образовательного процесса государственным требованиям;</w:t>
      </w:r>
    </w:p>
    <w:p w:rsidR="00DA45D5" w:rsidRPr="00DA45D5" w:rsidRDefault="00DA45D5" w:rsidP="005D46E8">
      <w:pPr>
        <w:pStyle w:val="a7"/>
        <w:numPr>
          <w:ilvl w:val="0"/>
          <w:numId w:val="25"/>
        </w:numPr>
        <w:ind w:left="0" w:firstLine="0"/>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информационное, аналитическое и экспертное обеспечение мониторинга деятельности гимназии по формированию и развитию УУД;</w:t>
      </w:r>
    </w:p>
    <w:p w:rsidR="00DA45D5" w:rsidRPr="00DA45D5" w:rsidRDefault="00DA45D5" w:rsidP="005D46E8">
      <w:pPr>
        <w:pStyle w:val="a7"/>
        <w:numPr>
          <w:ilvl w:val="0"/>
          <w:numId w:val="25"/>
        </w:numPr>
        <w:ind w:left="0" w:firstLine="0"/>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разработка единой информационно - технологической базы системы качества образования;</w:t>
      </w:r>
    </w:p>
    <w:p w:rsidR="00DA45D5" w:rsidRPr="00DA45D5" w:rsidRDefault="00DA45D5" w:rsidP="005D46E8">
      <w:pPr>
        <w:pStyle w:val="a7"/>
        <w:numPr>
          <w:ilvl w:val="0"/>
          <w:numId w:val="25"/>
        </w:numPr>
        <w:ind w:left="0" w:firstLine="0"/>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формирование ресурсной базы и обеспечение функционирования школьной образовательной статистики и мониторинга деятельности школы по формированию и развитию УУД;</w:t>
      </w:r>
    </w:p>
    <w:p w:rsidR="00DA45D5" w:rsidRPr="00DA45D5" w:rsidRDefault="00DA45D5" w:rsidP="005D46E8">
      <w:pPr>
        <w:pStyle w:val="a7"/>
        <w:numPr>
          <w:ilvl w:val="0"/>
          <w:numId w:val="25"/>
        </w:numPr>
        <w:ind w:left="0" w:firstLine="0"/>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изучение и самооценка состояния формирования и развития УУД у обучающихся с прогностической целью определения возможного рейтинга школы по результатам государственной аккредитации;</w:t>
      </w:r>
    </w:p>
    <w:p w:rsidR="00DA45D5" w:rsidRPr="00DA45D5" w:rsidRDefault="00DA45D5" w:rsidP="005D46E8">
      <w:pPr>
        <w:pStyle w:val="a7"/>
        <w:numPr>
          <w:ilvl w:val="0"/>
          <w:numId w:val="25"/>
        </w:numPr>
        <w:ind w:left="0" w:firstLine="0"/>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выявление факторов, влияющих на повышение качества деятельности школы по формированию и развитию УУД у обучающихся;</w:t>
      </w:r>
    </w:p>
    <w:p w:rsidR="00DA45D5" w:rsidRPr="00DA45D5" w:rsidRDefault="00DA45D5" w:rsidP="005D46E8">
      <w:pPr>
        <w:pStyle w:val="a7"/>
        <w:numPr>
          <w:ilvl w:val="0"/>
          <w:numId w:val="25"/>
        </w:numPr>
        <w:ind w:left="0" w:firstLine="0"/>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определение рейтинга педагогов и размера стимулирующей надбавки к заработной плате за высокое качество формирования и развития УУД у обучающихся;</w:t>
      </w:r>
    </w:p>
    <w:p w:rsidR="00DA45D5" w:rsidRDefault="00DA45D5" w:rsidP="005D46E8">
      <w:pPr>
        <w:pStyle w:val="a7"/>
        <w:numPr>
          <w:ilvl w:val="0"/>
          <w:numId w:val="25"/>
        </w:numPr>
        <w:ind w:left="0" w:firstLine="0"/>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определение направлений повышения квалификации педагогических работников вопросам, касающимся формирования и развития УУД у обучающихся.</w:t>
      </w:r>
    </w:p>
    <w:p w:rsidR="00DA45D5" w:rsidRPr="00DA45D5" w:rsidRDefault="00DA45D5" w:rsidP="00DA45D5">
      <w:pPr>
        <w:rPr>
          <w:rFonts w:ascii="Times New Roman" w:eastAsia="Times New Roman" w:hAnsi="Times New Roman" w:cs="Times New Roman"/>
          <w:color w:val="000000"/>
          <w:sz w:val="24"/>
          <w:szCs w:val="24"/>
          <w:lang w:eastAsia="ru-RU"/>
        </w:rPr>
      </w:pP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 основу системы оценки качества деятельности школы по формированию и развитию УУД у обучающихся положены принципы: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i/>
          <w:iCs/>
          <w:color w:val="000000"/>
          <w:sz w:val="24"/>
          <w:szCs w:val="24"/>
          <w:u w:val="single"/>
          <w:lang w:eastAsia="ru-RU"/>
        </w:rPr>
        <w:t>реалистичности</w:t>
      </w:r>
      <w:r w:rsidRPr="00DA45D5">
        <w:rPr>
          <w:rFonts w:ascii="Times New Roman" w:eastAsia="Times New Roman" w:hAnsi="Times New Roman" w:cs="Times New Roman"/>
          <w:color w:val="000000"/>
          <w:sz w:val="24"/>
          <w:szCs w:val="24"/>
          <w:lang w:eastAsia="ru-RU"/>
        </w:rPr>
        <w:t xml:space="preserve"> требований, норм и показателей качества деятельности по формированию и развитию УУД у обучающихся;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i/>
          <w:iCs/>
          <w:color w:val="000000"/>
          <w:sz w:val="24"/>
          <w:szCs w:val="24"/>
          <w:u w:val="single"/>
          <w:lang w:eastAsia="ru-RU"/>
        </w:rPr>
        <w:t>открытости, прозрачности</w:t>
      </w:r>
      <w:r w:rsidRPr="00DA45D5">
        <w:rPr>
          <w:rFonts w:ascii="Times New Roman" w:eastAsia="Times New Roman" w:hAnsi="Times New Roman" w:cs="Times New Roman"/>
          <w:color w:val="000000"/>
          <w:sz w:val="24"/>
          <w:szCs w:val="24"/>
          <w:lang w:eastAsia="ru-RU"/>
        </w:rPr>
        <w:t xml:space="preserve"> процедур оценки качества деятельности по формированию и развитию УУД у обучающихся;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i/>
          <w:iCs/>
          <w:color w:val="000000"/>
          <w:sz w:val="24"/>
          <w:szCs w:val="24"/>
          <w:u w:val="single"/>
          <w:lang w:eastAsia="ru-RU"/>
        </w:rPr>
        <w:t>инструменталъности и технологичности</w:t>
      </w:r>
      <w:r w:rsidRPr="00DA45D5">
        <w:rPr>
          <w:rFonts w:ascii="Times New Roman" w:eastAsia="Times New Roman" w:hAnsi="Times New Roman" w:cs="Times New Roman"/>
          <w:color w:val="000000"/>
          <w:sz w:val="24"/>
          <w:szCs w:val="24"/>
          <w:lang w:eastAsia="ru-RU"/>
        </w:rPr>
        <w:t xml:space="preserve"> используемых показателей, минимизации их количества с учетом потребностей всех участников образовательного процесса;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i/>
          <w:iCs/>
          <w:color w:val="000000"/>
          <w:sz w:val="24"/>
          <w:szCs w:val="24"/>
          <w:u w:val="single"/>
          <w:lang w:eastAsia="ru-RU"/>
        </w:rPr>
        <w:t>мотивационности -</w:t>
      </w:r>
      <w:r w:rsidRPr="00DA45D5">
        <w:rPr>
          <w:rFonts w:ascii="Times New Roman" w:eastAsia="Times New Roman" w:hAnsi="Times New Roman" w:cs="Times New Roman"/>
          <w:color w:val="000000"/>
          <w:sz w:val="24"/>
          <w:szCs w:val="24"/>
          <w:lang w:eastAsia="ru-RU"/>
        </w:rPr>
        <w:t xml:space="preserve"> соизмерение размеров оплаты труда педагогических работников с их результатами деятельности по формированию и развитию УУД, дифференциация размеров заработной платы в зависимости от конкретных результатов;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i/>
          <w:iCs/>
          <w:color w:val="000000"/>
          <w:sz w:val="24"/>
          <w:szCs w:val="24"/>
          <w:u w:val="single"/>
          <w:lang w:eastAsia="ru-RU"/>
        </w:rPr>
        <w:lastRenderedPageBreak/>
        <w:t>доступности</w:t>
      </w:r>
      <w:r w:rsidRPr="00DA45D5">
        <w:rPr>
          <w:rFonts w:ascii="Times New Roman" w:eastAsia="Times New Roman" w:hAnsi="Times New Roman" w:cs="Times New Roman"/>
          <w:color w:val="000000"/>
          <w:sz w:val="24"/>
          <w:szCs w:val="24"/>
          <w:lang w:eastAsia="ru-RU"/>
        </w:rPr>
        <w:t xml:space="preserve"> информации о состоянии и качестве деятельности по формированию и развитию УУД у обучающихся для различных групп потребителей;</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i/>
          <w:iCs/>
          <w:color w:val="000000"/>
          <w:sz w:val="24"/>
          <w:szCs w:val="24"/>
          <w:u w:val="single"/>
          <w:lang w:eastAsia="ru-RU"/>
        </w:rPr>
        <w:t>повышения</w:t>
      </w:r>
      <w:r w:rsidRPr="00DA45D5">
        <w:rPr>
          <w:rFonts w:ascii="Times New Roman" w:eastAsia="Times New Roman" w:hAnsi="Times New Roman" w:cs="Times New Roman"/>
          <w:color w:val="000000"/>
          <w:sz w:val="24"/>
          <w:szCs w:val="24"/>
          <w:lang w:eastAsia="ru-RU"/>
        </w:rPr>
        <w:t xml:space="preserve"> потенциала внутренней оценки, самооценки, самоанализа. </w:t>
      </w:r>
      <w:r w:rsidRPr="00DA45D5">
        <w:rPr>
          <w:rFonts w:ascii="Times New Roman" w:eastAsia="Times New Roman" w:hAnsi="Times New Roman" w:cs="Times New Roman"/>
          <w:i/>
          <w:iCs/>
          <w:color w:val="000000"/>
          <w:sz w:val="24"/>
          <w:szCs w:val="24"/>
          <w:u w:val="single"/>
          <w:lang w:eastAsia="ru-RU"/>
        </w:rPr>
        <w:t>комплиментарности,</w:t>
      </w:r>
      <w:r w:rsidRPr="00DA45D5">
        <w:rPr>
          <w:rFonts w:ascii="Times New Roman" w:eastAsia="Times New Roman" w:hAnsi="Times New Roman" w:cs="Times New Roman"/>
          <w:color w:val="000000"/>
          <w:sz w:val="24"/>
          <w:szCs w:val="24"/>
          <w:lang w:eastAsia="ru-RU"/>
        </w:rPr>
        <w:t xml:space="preserve"> взаимного дополнения оценочных процедур, установление между ними взаимосвязей и взаимозависимости.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Общее руководство и организация оценки деятельности школы по формированию и развитию УУД у обучающихся осуществляется администрацией школы, которая формирует концептуальные подходы к оценки деятельности образовательного учреждения по формированию и развитию УУД у обучающихся, утверждает её критериальную базу; обеспечивает реализацию процедур контроля и оценки деятельности образовательного учреждения по формированию и развитию УУД у обучающихся, нормативное обеспечение порядка и процедуры оценивания; координирует работу различных структур, деятельность которых связана с вопросами оценки деятельности образовательного учреждения по формированию и развитию УУД у обучающихся; рассматривает результаты оценочных процедур, утверждает рейтинг педагогов по результатам оценки деятельности образовательного учреждения по формированию и развитию УУД у обучающихся; определяет состояние и тенденции развития гимназии; принимает управленческие решения по совершенствованию деятельности образовательного учреждения по формированию и развитию УУД у обучающихся.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Оценка деятельности образовательного учреждения по формированию и развитию УУД у обучающихся осуществляется посредством: системы внутришкольного контроля:</w:t>
      </w:r>
    </w:p>
    <w:p w:rsidR="00DA45D5" w:rsidRPr="00DA45D5" w:rsidRDefault="00DA45D5" w:rsidP="005D46E8">
      <w:pPr>
        <w:numPr>
          <w:ilvl w:val="0"/>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стартовая и итоговая диагностика достижения метапредметных результатов учащимися на основе комплексных работ на межпредметной основе</w:t>
      </w:r>
    </w:p>
    <w:p w:rsidR="00DA45D5" w:rsidRPr="00DA45D5" w:rsidRDefault="00DA45D5" w:rsidP="005D46E8">
      <w:pPr>
        <w:numPr>
          <w:ilvl w:val="0"/>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социологические и психологические исследования (проводятся социальным педагогом и педагогом психологом на начало и конец учебного года);</w:t>
      </w:r>
    </w:p>
    <w:p w:rsidR="00DA45D5" w:rsidRPr="00DA45D5" w:rsidRDefault="00DA45D5" w:rsidP="005D46E8">
      <w:pPr>
        <w:numPr>
          <w:ilvl w:val="0"/>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анализ деятельности учителей на основе данных, полученных в ходе регулярного и систематического посещения уроков (в рамках ВТТТК);</w:t>
      </w:r>
    </w:p>
    <w:p w:rsidR="00DA45D5" w:rsidRPr="00DA45D5" w:rsidRDefault="00DA45D5" w:rsidP="005D46E8">
      <w:pPr>
        <w:numPr>
          <w:ilvl w:val="0"/>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экспертиза учебно-методических комплектов (проводится Методическим советом, курирующим предметную область администратором);</w:t>
      </w:r>
    </w:p>
    <w:p w:rsidR="00DA45D5" w:rsidRPr="00DA45D5" w:rsidRDefault="00DA45D5" w:rsidP="005D46E8">
      <w:pPr>
        <w:numPr>
          <w:ilvl w:val="0"/>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анкетирование учителей, учащихся и родителей (проводится администрацией, классными руководителями);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профессиональной экспертизы качества образования, организуемой профессиональным образовательным сообществом по заявке школы (внешний аудит).</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Периодичность проведения оценки деятельности школы по формированию и развитию УУД у обучающихся определяется в зависимости от графика реализуемых процедур контроля и оценки качества образования в школе.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Итоги оценки деятельности школы по формированию и развитию УУД у обучающихся ежегодно размещаются на сайте школы в сети Интернет. Доступ к данной информации является свободным для всех заинтересованных лиц.</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17" w:name="bookmark19"/>
      <w:r w:rsidRPr="00DA45D5">
        <w:rPr>
          <w:rFonts w:ascii="Times New Roman" w:eastAsia="Times New Roman" w:hAnsi="Times New Roman" w:cs="Times New Roman"/>
          <w:b/>
          <w:bCs/>
          <w:color w:val="000000"/>
          <w:sz w:val="24"/>
          <w:szCs w:val="24"/>
          <w:lang w:eastAsia="ru-RU"/>
        </w:rPr>
        <w:lastRenderedPageBreak/>
        <w:t>2.2. Программы отдельных учебных предметов, курсов</w:t>
      </w:r>
      <w:bookmarkEnd w:id="17"/>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18" w:name="bookmark20"/>
      <w:r w:rsidRPr="00DA45D5">
        <w:rPr>
          <w:rFonts w:ascii="Times New Roman" w:eastAsia="Times New Roman" w:hAnsi="Times New Roman" w:cs="Times New Roman"/>
          <w:b/>
          <w:bCs/>
          <w:color w:val="000000"/>
          <w:sz w:val="24"/>
          <w:szCs w:val="24"/>
          <w:lang w:eastAsia="ru-RU"/>
        </w:rPr>
        <w:t>Основное содержание учебных предметов при получении основного общего образования</w:t>
      </w:r>
      <w:bookmarkEnd w:id="18"/>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19" w:name="bookmark21"/>
      <w:r w:rsidRPr="00DA45D5">
        <w:rPr>
          <w:rFonts w:ascii="Times New Roman" w:eastAsia="Times New Roman" w:hAnsi="Times New Roman" w:cs="Times New Roman"/>
          <w:b/>
          <w:bCs/>
          <w:color w:val="000000"/>
          <w:sz w:val="24"/>
          <w:szCs w:val="24"/>
          <w:lang w:eastAsia="ru-RU"/>
        </w:rPr>
        <w:t>Русский язык</w:t>
      </w:r>
      <w:bookmarkEnd w:id="19"/>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20" w:name="bookmark22"/>
      <w:r w:rsidRPr="00DA45D5">
        <w:rPr>
          <w:rFonts w:ascii="Times New Roman" w:eastAsia="Times New Roman" w:hAnsi="Times New Roman" w:cs="Times New Roman"/>
          <w:b/>
          <w:bCs/>
          <w:color w:val="000000"/>
          <w:sz w:val="24"/>
          <w:szCs w:val="24"/>
          <w:lang w:eastAsia="ru-RU"/>
        </w:rPr>
        <w:t>Речь и речевое общение</w:t>
      </w:r>
      <w:bookmarkEnd w:id="20"/>
    </w:p>
    <w:p w:rsidR="00DA45D5" w:rsidRPr="00DA45D5" w:rsidRDefault="00DA45D5" w:rsidP="005D46E8">
      <w:pPr>
        <w:numPr>
          <w:ilvl w:val="1"/>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DA45D5" w:rsidRPr="00DA45D5" w:rsidRDefault="00DA45D5" w:rsidP="005D46E8">
      <w:pPr>
        <w:numPr>
          <w:ilvl w:val="1"/>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21" w:name="bookmark23"/>
      <w:r w:rsidRPr="00DA45D5">
        <w:rPr>
          <w:rFonts w:ascii="Times New Roman" w:eastAsia="Times New Roman" w:hAnsi="Times New Roman" w:cs="Times New Roman"/>
          <w:b/>
          <w:bCs/>
          <w:color w:val="000000"/>
          <w:sz w:val="24"/>
          <w:szCs w:val="24"/>
          <w:lang w:eastAsia="ru-RU"/>
        </w:rPr>
        <w:t>Речевая деятельность</w:t>
      </w:r>
      <w:bookmarkEnd w:id="21"/>
    </w:p>
    <w:p w:rsidR="00DA45D5" w:rsidRPr="00DA45D5" w:rsidRDefault="00DA45D5" w:rsidP="005D46E8">
      <w:pPr>
        <w:numPr>
          <w:ilvl w:val="2"/>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Виды речевой деятельности: чтение, аудирование (слушание), говорение, письмо.</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Культура чтения, аудирования, говорения и письма.</w:t>
      </w:r>
    </w:p>
    <w:p w:rsidR="00DA45D5" w:rsidRPr="00DA45D5" w:rsidRDefault="00DA45D5" w:rsidP="005D46E8">
      <w:pPr>
        <w:numPr>
          <w:ilvl w:val="2"/>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22" w:name="bookmark24"/>
      <w:r w:rsidRPr="00DA45D5">
        <w:rPr>
          <w:rFonts w:ascii="Times New Roman" w:eastAsia="Times New Roman" w:hAnsi="Times New Roman" w:cs="Times New Roman"/>
          <w:b/>
          <w:bCs/>
          <w:color w:val="000000"/>
          <w:sz w:val="24"/>
          <w:szCs w:val="24"/>
          <w:lang w:eastAsia="ru-RU"/>
        </w:rPr>
        <w:t>Текст</w:t>
      </w:r>
      <w:bookmarkEnd w:id="22"/>
    </w:p>
    <w:p w:rsidR="00DA45D5" w:rsidRPr="00DA45D5" w:rsidRDefault="00DA45D5" w:rsidP="005D46E8">
      <w:pPr>
        <w:numPr>
          <w:ilvl w:val="3"/>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Понятие текста, основные признаки текста (членимость, смысловая цельность, связность). Тема, основная мысль текста. Микротема текста.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Средства связи предложений и частей текста. Абзац как средство композиционно- стилистического членения текста.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A45D5" w:rsidRPr="00DA45D5" w:rsidRDefault="00DA45D5" w:rsidP="005D46E8">
      <w:pPr>
        <w:numPr>
          <w:ilvl w:val="3"/>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w:t>
      </w:r>
      <w:r w:rsidRPr="00DA45D5">
        <w:rPr>
          <w:rFonts w:ascii="Times New Roman" w:eastAsia="Times New Roman" w:hAnsi="Times New Roman" w:cs="Times New Roman"/>
          <w:color w:val="000000"/>
          <w:sz w:val="24"/>
          <w:szCs w:val="24"/>
          <w:lang w:eastAsia="ru-RU"/>
        </w:rPr>
        <w:lastRenderedPageBreak/>
        <w:t>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23" w:name="bookmark25"/>
      <w:r w:rsidRPr="00DA45D5">
        <w:rPr>
          <w:rFonts w:ascii="Times New Roman" w:eastAsia="Times New Roman" w:hAnsi="Times New Roman" w:cs="Times New Roman"/>
          <w:b/>
          <w:bCs/>
          <w:color w:val="000000"/>
          <w:sz w:val="24"/>
          <w:szCs w:val="24"/>
          <w:lang w:eastAsia="ru-RU"/>
        </w:rPr>
        <w:t>Функциональные разновидности языка</w:t>
      </w:r>
      <w:bookmarkEnd w:id="23"/>
    </w:p>
    <w:p w:rsidR="00DA45D5" w:rsidRPr="00DA45D5" w:rsidRDefault="00DA45D5" w:rsidP="005D46E8">
      <w:pPr>
        <w:numPr>
          <w:ilvl w:val="4"/>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DA45D5" w:rsidRPr="00DA45D5" w:rsidRDefault="00DA45D5" w:rsidP="005D46E8">
      <w:pPr>
        <w:numPr>
          <w:ilvl w:val="4"/>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24" w:name="bookmark26"/>
      <w:r w:rsidRPr="00DA45D5">
        <w:rPr>
          <w:rFonts w:ascii="Times New Roman" w:eastAsia="Times New Roman" w:hAnsi="Times New Roman" w:cs="Times New Roman"/>
          <w:b/>
          <w:bCs/>
          <w:color w:val="000000"/>
          <w:sz w:val="24"/>
          <w:szCs w:val="24"/>
          <w:lang w:eastAsia="ru-RU"/>
        </w:rPr>
        <w:t>Общие сведения о языке</w:t>
      </w:r>
      <w:bookmarkEnd w:id="24"/>
    </w:p>
    <w:p w:rsidR="00DA45D5" w:rsidRPr="00DA45D5" w:rsidRDefault="00DA45D5" w:rsidP="005D46E8">
      <w:pPr>
        <w:numPr>
          <w:ilvl w:val="5"/>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Русский язык в кругу других славянских языков. Роль старославянского (церковнославянского) языка в развитии русского языка.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Русский язык — язык русской художественной литературы. Основные изобразительные средства русского языка.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Лингвистика как наука о языке.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Основные разделы лингвистики.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Выдающиеся отечественные лингвисты.</w:t>
      </w:r>
    </w:p>
    <w:p w:rsidR="00DA45D5" w:rsidRPr="00DA45D5" w:rsidRDefault="00DA45D5" w:rsidP="005D46E8">
      <w:pPr>
        <w:numPr>
          <w:ilvl w:val="5"/>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Понимание различий между литературным языком и диалектами, просторечием, профессиональными разновидностями языка, жаргоном.</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25" w:name="bookmark27"/>
      <w:r w:rsidRPr="00DA45D5">
        <w:rPr>
          <w:rFonts w:ascii="Times New Roman" w:eastAsia="Times New Roman" w:hAnsi="Times New Roman" w:cs="Times New Roman"/>
          <w:b/>
          <w:bCs/>
          <w:color w:val="000000"/>
          <w:sz w:val="24"/>
          <w:szCs w:val="24"/>
          <w:lang w:eastAsia="ru-RU"/>
        </w:rPr>
        <w:t>Фонетика и орфоэпия</w:t>
      </w:r>
      <w:bookmarkEnd w:id="25"/>
    </w:p>
    <w:p w:rsidR="00DA45D5" w:rsidRPr="00DA45D5" w:rsidRDefault="00DA45D5" w:rsidP="005D46E8">
      <w:pPr>
        <w:numPr>
          <w:ilvl w:val="6"/>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lastRenderedPageBreak/>
        <w:t>Фонетика как раздел лингвистики.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Орфоэпия как раздел лингвистики. Основные правила нормативного произношения и ударения.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Орфоэпический словарь.</w:t>
      </w:r>
    </w:p>
    <w:p w:rsidR="00DA45D5" w:rsidRPr="00DA45D5" w:rsidRDefault="00DA45D5" w:rsidP="005D46E8">
      <w:pPr>
        <w:numPr>
          <w:ilvl w:val="6"/>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Нормативное произношение слов. Оценка собственной и чужой речи с точки зрения орфоэпической правильности.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Применение фонетико-орфоэпических знаний и умений в собственной речевой практике.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Использование орфоэпического словаря для овладения произносительной культурой.</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26" w:name="bookmark28"/>
      <w:r w:rsidRPr="00DA45D5">
        <w:rPr>
          <w:rFonts w:ascii="Times New Roman" w:eastAsia="Times New Roman" w:hAnsi="Times New Roman" w:cs="Times New Roman"/>
          <w:b/>
          <w:bCs/>
          <w:color w:val="000000"/>
          <w:sz w:val="24"/>
          <w:szCs w:val="24"/>
          <w:lang w:eastAsia="ru-RU"/>
        </w:rPr>
        <w:t>Графика</w:t>
      </w:r>
      <w:bookmarkEnd w:id="26"/>
    </w:p>
    <w:p w:rsidR="00DA45D5" w:rsidRPr="00DA45D5" w:rsidRDefault="00DA45D5" w:rsidP="005D46E8">
      <w:pPr>
        <w:numPr>
          <w:ilvl w:val="7"/>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Графика как раздел лингвистики. Соотношение звука и буквы. Обозначение на письме твёрдости и мягкости согласных. Способы обозначения </w:t>
      </w:r>
      <w:r w:rsidRPr="00DA45D5">
        <w:rPr>
          <w:rFonts w:ascii="Times New Roman" w:eastAsia="Times New Roman" w:hAnsi="Times New Roman" w:cs="Times New Roman"/>
          <w:color w:val="000000"/>
          <w:sz w:val="24"/>
          <w:szCs w:val="24"/>
          <w:lang w:val="en-US" w:eastAsia="ru-RU"/>
        </w:rPr>
        <w:t>[j'].</w:t>
      </w:r>
    </w:p>
    <w:p w:rsidR="00DA45D5" w:rsidRPr="00DA45D5" w:rsidRDefault="00DA45D5" w:rsidP="005D46E8">
      <w:pPr>
        <w:numPr>
          <w:ilvl w:val="7"/>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DA45D5">
        <w:rPr>
          <w:rFonts w:ascii="Times New Roman" w:eastAsia="Times New Roman" w:hAnsi="Times New Roman" w:cs="Times New Roman"/>
          <w:color w:val="000000"/>
          <w:sz w:val="24"/>
          <w:szCs w:val="24"/>
          <w:lang w:val="en-US" w:eastAsia="ru-RU"/>
        </w:rPr>
        <w:t>SMS</w:t>
      </w:r>
      <w:r w:rsidRPr="00DA45D5">
        <w:rPr>
          <w:rFonts w:ascii="Times New Roman" w:eastAsia="Times New Roman" w:hAnsi="Times New Roman" w:cs="Times New Roman"/>
          <w:color w:val="000000"/>
          <w:sz w:val="24"/>
          <w:szCs w:val="24"/>
          <w:lang w:eastAsia="ru-RU"/>
        </w:rPr>
        <w:t>-сообщениях.</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27" w:name="bookmark29"/>
      <w:r w:rsidRPr="00DA45D5">
        <w:rPr>
          <w:rFonts w:ascii="Times New Roman" w:eastAsia="Times New Roman" w:hAnsi="Times New Roman" w:cs="Times New Roman"/>
          <w:b/>
          <w:bCs/>
          <w:color w:val="000000"/>
          <w:sz w:val="24"/>
          <w:szCs w:val="24"/>
          <w:lang w:eastAsia="ru-RU"/>
        </w:rPr>
        <w:t>Морфемика и словообразование</w:t>
      </w:r>
      <w:bookmarkEnd w:id="27"/>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1. Морфемика как раздел лингвистики. Морфема как минимальная значимая единица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языка.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Словообразующие и формообразующие морфемы. Окончание как формообразующая морфема.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Приставка, суффикс как словообразующие морфемы.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Корень. Однокоренные слова. Чередование гласных и согласных в корнях слов.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Варианты морфем.</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Возможность исторических изменений в структуре слова. Понятие об этимологии. Этимологический словарь.</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Словообразование как раздел лингвистики. Исходная (производящая) основа и словообразующая морфема.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Основные способы образования слов: приставочный, суффиксальный, приставочно- суффиксальный, бессуффиксный; сложение и его виды; переход слова из одной части </w:t>
      </w:r>
      <w:r w:rsidRPr="00DA45D5">
        <w:rPr>
          <w:rFonts w:ascii="Times New Roman" w:eastAsia="Times New Roman" w:hAnsi="Times New Roman" w:cs="Times New Roman"/>
          <w:color w:val="000000"/>
          <w:sz w:val="24"/>
          <w:szCs w:val="24"/>
          <w:lang w:eastAsia="ru-RU"/>
        </w:rPr>
        <w:lastRenderedPageBreak/>
        <w:t>речи в другую; сращение сочетания слов в слово. Словообразовательная пара, словообразовательная цепочка. Словообразовательное гнездо слов.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Словообразовательный и морфемный словари.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Основные выразительные средства словообразования.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2. Осмысление морфемы как значимой единицы языка. Осознание роли морфем в процессах формо- и словообразования.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Определение основных способов словообразования, построение словообразовательных цепочек слов.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Применение знаний и умений по морфемике и словообразованию в практике правописания.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Использование словообразовательного, морфемного и этимологического словарей при решении разнообразных учебных задач.</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28" w:name="bookmark30"/>
      <w:r w:rsidRPr="00DA45D5">
        <w:rPr>
          <w:rFonts w:ascii="Times New Roman" w:eastAsia="Times New Roman" w:hAnsi="Times New Roman" w:cs="Times New Roman"/>
          <w:b/>
          <w:bCs/>
          <w:color w:val="000000"/>
          <w:sz w:val="24"/>
          <w:szCs w:val="24"/>
          <w:lang w:eastAsia="ru-RU"/>
        </w:rPr>
        <w:t>Лексикология и фразеология</w:t>
      </w:r>
      <w:bookmarkEnd w:id="28"/>
    </w:p>
    <w:p w:rsidR="00DA45D5" w:rsidRPr="00DA45D5" w:rsidRDefault="00DA45D5" w:rsidP="005D46E8">
      <w:pPr>
        <w:numPr>
          <w:ilvl w:val="8"/>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Тематические группы слов. Толковые словари русского языка.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Синонимы. Антонимы. Омонимы. Словари синонимов и антонимов русского языка.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Лексика русского языка с точки зрения её происхождения: исконно русские и заимствованные слова. Словари иностранных слов.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Лексика русского языка с точки зрения её активного и пассивного запаса. Архаизмы, историзмы, неологизмы.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Стилистические пласты лексики.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Фразеология как раздел лингвистики. Фразеологизмы. Пословицы, поговорки, афоризмы, крылатые слова. Фразеологические словари.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Разные виды лексических словарей и их роль в овладении словарным богатством родного языка.</w:t>
      </w:r>
    </w:p>
    <w:p w:rsidR="00DA45D5" w:rsidRPr="00DA45D5" w:rsidRDefault="00DA45D5" w:rsidP="005D46E8">
      <w:pPr>
        <w:numPr>
          <w:ilvl w:val="8"/>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lastRenderedPageBreak/>
        <w:t>Проведение лексического разбора слов.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29" w:name="bookmark31"/>
      <w:r w:rsidRPr="00DA45D5">
        <w:rPr>
          <w:rFonts w:ascii="Times New Roman" w:eastAsia="Times New Roman" w:hAnsi="Times New Roman" w:cs="Times New Roman"/>
          <w:b/>
          <w:bCs/>
          <w:color w:val="000000"/>
          <w:sz w:val="24"/>
          <w:szCs w:val="24"/>
          <w:lang w:eastAsia="ru-RU"/>
        </w:rPr>
        <w:t>Морфология</w:t>
      </w:r>
      <w:bookmarkEnd w:id="29"/>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1. Морфология как раздел грамматики.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Части речи как лексико-грамматические разряды слов. Система частей речи в русском</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языке.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Служебные части речи, их разряды по значению, структуре и синтаксическому употреблению.</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Междометия и звукоподражательные слова.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Омонимия слов разных частей речи.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Словари грамматических трудностей.</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Использование словарей грамматических трудностей в речевой практике.</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30" w:name="bookmark32"/>
      <w:r w:rsidRPr="00DA45D5">
        <w:rPr>
          <w:rFonts w:ascii="Times New Roman" w:eastAsia="Times New Roman" w:hAnsi="Times New Roman" w:cs="Times New Roman"/>
          <w:b/>
          <w:bCs/>
          <w:color w:val="000000"/>
          <w:sz w:val="24"/>
          <w:szCs w:val="24"/>
          <w:lang w:eastAsia="ru-RU"/>
        </w:rPr>
        <w:t>Синтаксис</w:t>
      </w:r>
      <w:bookmarkEnd w:id="30"/>
    </w:p>
    <w:p w:rsidR="00DA45D5" w:rsidRPr="00DA45D5" w:rsidRDefault="00DA45D5" w:rsidP="005D46E8">
      <w:pPr>
        <w:numPr>
          <w:ilvl w:val="9"/>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Синтаксис как раздел грамматики. Словосочетание и предложение как единицы синтаксиса.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Словосочетание как синтаксическая единица, типы словосочетаний. Виды связи в словосочетании.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Виды односоставных предложений.</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lastRenderedPageBreak/>
        <w:t>Предложения осложнённой структуры. Однородные члены предложения, обособленные члены предложения, обращение, вводные и вставные конструкции.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Способы передачи чужой речи.</w:t>
      </w:r>
    </w:p>
    <w:p w:rsidR="00DA45D5" w:rsidRPr="00DA45D5" w:rsidRDefault="00DA45D5" w:rsidP="005D46E8">
      <w:pPr>
        <w:numPr>
          <w:ilvl w:val="9"/>
          <w:numId w:val="26"/>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Применение синтаксических знаний и умений в практике правописания.</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31" w:name="bookmark33"/>
      <w:r w:rsidRPr="00DA45D5">
        <w:rPr>
          <w:rFonts w:ascii="Times New Roman" w:eastAsia="Times New Roman" w:hAnsi="Times New Roman" w:cs="Times New Roman"/>
          <w:b/>
          <w:bCs/>
          <w:color w:val="000000"/>
          <w:sz w:val="24"/>
          <w:szCs w:val="24"/>
          <w:lang w:eastAsia="ru-RU"/>
        </w:rPr>
        <w:t>Правописание: орфография и пунктуация</w:t>
      </w:r>
      <w:bookmarkEnd w:id="31"/>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1. Орфография как система правил правописания. Понятие орфограммы.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Правописание гласных и согласных в составе морфем. Правописание</w:t>
      </w:r>
      <w:r w:rsidRPr="00DA45D5">
        <w:rPr>
          <w:rFonts w:ascii="Times New Roman" w:eastAsia="Times New Roman" w:hAnsi="Times New Roman" w:cs="Times New Roman"/>
          <w:i/>
          <w:iCs/>
          <w:color w:val="000000"/>
          <w:sz w:val="24"/>
          <w:szCs w:val="24"/>
          <w:lang w:eastAsia="ru-RU"/>
        </w:rPr>
        <w:t xml:space="preserve"> ъ</w:t>
      </w:r>
      <w:r w:rsidRPr="00DA45D5">
        <w:rPr>
          <w:rFonts w:ascii="Times New Roman" w:eastAsia="Times New Roman" w:hAnsi="Times New Roman" w:cs="Times New Roman"/>
          <w:color w:val="000000"/>
          <w:sz w:val="24"/>
          <w:szCs w:val="24"/>
          <w:lang w:eastAsia="ru-RU"/>
        </w:rPr>
        <w:t xml:space="preserve"> и</w:t>
      </w:r>
      <w:r w:rsidRPr="00DA45D5">
        <w:rPr>
          <w:rFonts w:ascii="Times New Roman" w:eastAsia="Times New Roman" w:hAnsi="Times New Roman" w:cs="Times New Roman"/>
          <w:i/>
          <w:iCs/>
          <w:color w:val="000000"/>
          <w:sz w:val="24"/>
          <w:szCs w:val="24"/>
          <w:lang w:eastAsia="ru-RU"/>
        </w:rPr>
        <w:t xml:space="preserve"> ь.</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Слитные, дефисные и раздельные написания.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Употребление прописной и строчной буквы.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Перенос слов.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Орфографические словари и справочники.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Пунктуация как система правил правописания.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Знаки препинания и их функции. Одиночные и парные знаки препинания.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Знаки препинания в конце предложения.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Знаки препинания в простом неосложнённом предложении.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Знаки препинания в простом осложнённом предложении.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Знаки препинания в сложном предложении: сложносочинённом, сложноподчинённом,</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бессоюзном, а также в сложном предложении с разными видами связи.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Знаки препинания при прямой речи и цитировании, в диалоге.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Сочетание знаков препинания.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w:t>
      </w:r>
      <w:r w:rsidRPr="00DA45D5">
        <w:rPr>
          <w:rFonts w:ascii="Times New Roman" w:eastAsia="Times New Roman" w:hAnsi="Times New Roman" w:cs="Times New Roman"/>
          <w:color w:val="000000"/>
          <w:sz w:val="24"/>
          <w:szCs w:val="24"/>
          <w:lang w:eastAsia="ru-RU"/>
        </w:rPr>
        <w:lastRenderedPageBreak/>
        <w:t>написания слова. Опора на грамматико-интонационный анализ при объяснении расстановки знаков препинания в предложении.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Использование орфографических словарей и справочников по правописанию для решения орфографических и пунктуационных проблем.</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32" w:name="bookmark34"/>
      <w:r w:rsidRPr="00DA45D5">
        <w:rPr>
          <w:rFonts w:ascii="Times New Roman" w:eastAsia="Times New Roman" w:hAnsi="Times New Roman" w:cs="Times New Roman"/>
          <w:b/>
          <w:bCs/>
          <w:color w:val="000000"/>
          <w:sz w:val="24"/>
          <w:szCs w:val="24"/>
          <w:lang w:eastAsia="ru-RU"/>
        </w:rPr>
        <w:t>Язык и культура</w:t>
      </w:r>
      <w:bookmarkEnd w:id="32"/>
    </w:p>
    <w:p w:rsidR="00DA45D5" w:rsidRPr="00DA45D5" w:rsidRDefault="00DA45D5" w:rsidP="005D46E8">
      <w:pPr>
        <w:numPr>
          <w:ilvl w:val="0"/>
          <w:numId w:val="27"/>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Взаимосвязь языка и культуры, истории народа. Русский речевой этикет.</w:t>
      </w:r>
    </w:p>
    <w:p w:rsidR="00DA45D5" w:rsidRPr="00DA45D5" w:rsidRDefault="00DA45D5" w:rsidP="005D46E8">
      <w:pPr>
        <w:numPr>
          <w:ilvl w:val="0"/>
          <w:numId w:val="27"/>
        </w:num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A45D5" w:rsidRPr="00DA45D5" w:rsidRDefault="00DA45D5" w:rsidP="00DA45D5">
      <w:pPr>
        <w:rPr>
          <w:rFonts w:ascii="Times New Roman" w:eastAsia="Times New Roman" w:hAnsi="Times New Roman" w:cs="Times New Roman"/>
          <w:b/>
          <w:bCs/>
          <w:color w:val="000000"/>
          <w:sz w:val="24"/>
          <w:szCs w:val="24"/>
          <w:lang w:eastAsia="ru-RU"/>
        </w:rPr>
      </w:pPr>
      <w:bookmarkStart w:id="33" w:name="bookmark35"/>
      <w:r w:rsidRPr="00DA45D5">
        <w:rPr>
          <w:rFonts w:ascii="Times New Roman" w:eastAsia="Times New Roman" w:hAnsi="Times New Roman" w:cs="Times New Roman"/>
          <w:b/>
          <w:bCs/>
          <w:color w:val="000000"/>
          <w:sz w:val="24"/>
          <w:szCs w:val="24"/>
          <w:lang w:eastAsia="ru-RU"/>
        </w:rPr>
        <w:t>Литература</w:t>
      </w:r>
      <w:bookmarkEnd w:id="33"/>
    </w:p>
    <w:p w:rsidR="00DA45D5" w:rsidRPr="00DA45D5" w:rsidRDefault="00DA45D5" w:rsidP="00DA45D5">
      <w:pPr>
        <w:rPr>
          <w:rFonts w:ascii="Times New Roman" w:eastAsia="Times New Roman" w:hAnsi="Times New Roman" w:cs="Times New Roman"/>
          <w:color w:val="000000"/>
          <w:sz w:val="24"/>
          <w:szCs w:val="24"/>
          <w:lang w:eastAsia="ru-RU"/>
        </w:rPr>
      </w:pPr>
      <w:bookmarkStart w:id="34" w:name="bookmark36"/>
      <w:r w:rsidRPr="00DA45D5">
        <w:rPr>
          <w:rFonts w:ascii="Times New Roman" w:eastAsia="Times New Roman" w:hAnsi="Times New Roman" w:cs="Times New Roman"/>
          <w:color w:val="000000"/>
          <w:sz w:val="24"/>
          <w:szCs w:val="24"/>
          <w:lang w:eastAsia="ru-RU"/>
        </w:rPr>
        <w:t>Русский фольклор</w:t>
      </w:r>
      <w:bookmarkEnd w:id="34"/>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Малые жанры фольклора.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Сказки(волшебные,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Былина «Илья Муромец и Соловей-разбойник».</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A45D5" w:rsidRPr="00DA45D5" w:rsidRDefault="00DA45D5" w:rsidP="00DA45D5">
      <w:pPr>
        <w:rPr>
          <w:rFonts w:ascii="Times New Roman" w:eastAsia="Times New Roman" w:hAnsi="Times New Roman" w:cs="Times New Roman"/>
          <w:color w:val="000000"/>
          <w:sz w:val="24"/>
          <w:szCs w:val="24"/>
          <w:lang w:eastAsia="ru-RU"/>
        </w:rPr>
      </w:pPr>
      <w:bookmarkStart w:id="35" w:name="bookmark37"/>
      <w:r w:rsidRPr="00DA45D5">
        <w:rPr>
          <w:rFonts w:ascii="Times New Roman" w:eastAsia="Times New Roman" w:hAnsi="Times New Roman" w:cs="Times New Roman"/>
          <w:color w:val="000000"/>
          <w:sz w:val="24"/>
          <w:szCs w:val="24"/>
          <w:lang w:eastAsia="ru-RU"/>
        </w:rPr>
        <w:t>Древнерусская литература</w:t>
      </w:r>
      <w:bookmarkEnd w:id="35"/>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«Слово о полку Игореве».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«Житие Сергия Радонежского»(фрагменты).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A45D5" w:rsidRPr="00DA45D5" w:rsidRDefault="00DA45D5" w:rsidP="00DA45D5">
      <w:pPr>
        <w:rPr>
          <w:rFonts w:ascii="Times New Roman" w:eastAsia="Times New Roman" w:hAnsi="Times New Roman" w:cs="Times New Roman"/>
          <w:color w:val="000000"/>
          <w:sz w:val="24"/>
          <w:szCs w:val="24"/>
          <w:lang w:eastAsia="ru-RU"/>
        </w:rPr>
      </w:pPr>
      <w:bookmarkStart w:id="36" w:name="bookmark38"/>
      <w:r w:rsidRPr="00DA45D5">
        <w:rPr>
          <w:rFonts w:ascii="Times New Roman" w:eastAsia="Times New Roman" w:hAnsi="Times New Roman" w:cs="Times New Roman"/>
          <w:color w:val="000000"/>
          <w:sz w:val="24"/>
          <w:szCs w:val="24"/>
          <w:lang w:eastAsia="ru-RU"/>
        </w:rPr>
        <w:lastRenderedPageBreak/>
        <w:t xml:space="preserve">Русская литература </w:t>
      </w:r>
      <w:r w:rsidRPr="00DA45D5">
        <w:rPr>
          <w:rFonts w:ascii="Times New Roman" w:eastAsia="Times New Roman" w:hAnsi="Times New Roman" w:cs="Times New Roman"/>
          <w:color w:val="000000"/>
          <w:sz w:val="24"/>
          <w:szCs w:val="24"/>
          <w:lang w:val="en-US" w:eastAsia="ru-RU"/>
        </w:rPr>
        <w:t>XVIII</w:t>
      </w:r>
      <w:r w:rsidRPr="00DA45D5">
        <w:rPr>
          <w:rFonts w:ascii="Times New Roman" w:eastAsia="Times New Roman" w:hAnsi="Times New Roman" w:cs="Times New Roman"/>
          <w:color w:val="000000"/>
          <w:sz w:val="24"/>
          <w:szCs w:val="24"/>
          <w:lang w:eastAsia="ru-RU"/>
        </w:rPr>
        <w:t xml:space="preserve"> в.</w:t>
      </w:r>
      <w:bookmarkEnd w:id="36"/>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Г. Р. Державин. Стихотворение «Памятник». Жизнеутверждающий характер поэзии Державина. Тема поэта и поэзии.</w:t>
      </w:r>
    </w:p>
    <w:p w:rsidR="00DA45D5" w:rsidRPr="00DA45D5" w:rsidRDefault="00DA45D5" w:rsidP="00DA45D5">
      <w:pPr>
        <w:rPr>
          <w:rFonts w:ascii="Times New Roman" w:eastAsia="Times New Roman" w:hAnsi="Times New Roman" w:cs="Times New Roman"/>
          <w:color w:val="000000"/>
          <w:sz w:val="24"/>
          <w:szCs w:val="24"/>
          <w:lang w:eastAsia="ru-RU"/>
        </w:rPr>
      </w:pPr>
      <w:bookmarkStart w:id="37" w:name="bookmark39"/>
      <w:r w:rsidRPr="00DA45D5">
        <w:rPr>
          <w:rFonts w:ascii="Times New Roman" w:eastAsia="Times New Roman" w:hAnsi="Times New Roman" w:cs="Times New Roman"/>
          <w:color w:val="000000"/>
          <w:sz w:val="24"/>
          <w:szCs w:val="24"/>
          <w:lang w:eastAsia="ru-RU"/>
        </w:rPr>
        <w:t>Русская литература XIX в. (первая половина)</w:t>
      </w:r>
      <w:bookmarkEnd w:id="37"/>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w:t>
      </w:r>
      <w:r w:rsidRPr="00DA45D5">
        <w:rPr>
          <w:rFonts w:ascii="Times New Roman" w:eastAsia="Times New Roman" w:hAnsi="Times New Roman" w:cs="Times New Roman"/>
          <w:color w:val="000000"/>
          <w:sz w:val="24"/>
          <w:szCs w:val="24"/>
          <w:lang w:eastAsia="ru-RU"/>
        </w:rPr>
        <w:softHyphen/>
        <w:t>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А. С. Пушкин.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w:t>
      </w:r>
      <w:r w:rsidRPr="00DA45D5">
        <w:rPr>
          <w:rFonts w:ascii="Times New Roman" w:eastAsia="Times New Roman" w:hAnsi="Times New Roman" w:cs="Times New Roman"/>
          <w:color w:val="000000"/>
          <w:sz w:val="24"/>
          <w:szCs w:val="24"/>
          <w:lang w:eastAsia="ru-RU"/>
        </w:rPr>
        <w:lastRenderedPageBreak/>
        <w:t>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 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Романтический характер истории любви Маши и Владимира. Средства выражения авторского отношения к героям романа.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w:t>
      </w:r>
      <w:r w:rsidRPr="00DA45D5">
        <w:rPr>
          <w:rFonts w:ascii="Times New Roman" w:eastAsia="Times New Roman" w:hAnsi="Times New Roman" w:cs="Times New Roman"/>
          <w:color w:val="000000"/>
          <w:sz w:val="24"/>
          <w:szCs w:val="24"/>
          <w:lang w:eastAsia="ru-RU"/>
        </w:rPr>
        <w:lastRenderedPageBreak/>
        <w:t>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М. Ю. Лермонтов.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lastRenderedPageBreak/>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Н. В. 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 xml:space="preserve">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 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w:t>
      </w:r>
      <w:r w:rsidRPr="00DA45D5">
        <w:rPr>
          <w:rFonts w:ascii="Times New Roman" w:eastAsia="Times New Roman" w:hAnsi="Times New Roman" w:cs="Times New Roman"/>
          <w:color w:val="000000"/>
          <w:sz w:val="24"/>
          <w:szCs w:val="24"/>
          <w:lang w:eastAsia="ru-RU"/>
        </w:rPr>
        <w:lastRenderedPageBreak/>
        <w:t>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A45D5" w:rsidRPr="00DA45D5" w:rsidRDefault="00DA45D5" w:rsidP="00DA45D5">
      <w:pPr>
        <w:rPr>
          <w:rFonts w:ascii="Times New Roman" w:eastAsia="Times New Roman" w:hAnsi="Times New Roman" w:cs="Times New Roman"/>
          <w:color w:val="000000"/>
          <w:sz w:val="24"/>
          <w:szCs w:val="24"/>
          <w:lang w:eastAsia="ru-RU"/>
        </w:rPr>
      </w:pPr>
      <w:bookmarkStart w:id="38" w:name="bookmark40"/>
      <w:r w:rsidRPr="00DA45D5">
        <w:rPr>
          <w:rFonts w:ascii="Times New Roman" w:eastAsia="Times New Roman" w:hAnsi="Times New Roman" w:cs="Times New Roman"/>
          <w:color w:val="000000"/>
          <w:sz w:val="24"/>
          <w:szCs w:val="24"/>
          <w:lang w:eastAsia="ru-RU"/>
        </w:rPr>
        <w:t>Русская литература XIX в. (вторая половина)</w:t>
      </w:r>
      <w:bookmarkEnd w:id="38"/>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Ф. И. 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А. А. Фет.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Стихотворение в прозе «Русский язык», «Два богача». Особенности идейно- эмоционального содержания стихотворений в прозе. Своеобразие ритма и языка. Авторская позиция и способы её выражения.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Л. Н. Толстой.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A45D5" w:rsidRPr="00DA45D5" w:rsidRDefault="00DA45D5" w:rsidP="00DA45D5">
      <w:pPr>
        <w:rPr>
          <w:rFonts w:ascii="Times New Roman" w:eastAsia="Times New Roman" w:hAnsi="Times New Roman" w:cs="Times New Roman"/>
          <w:color w:val="000000"/>
          <w:sz w:val="24"/>
          <w:szCs w:val="24"/>
          <w:lang w:eastAsia="ru-RU"/>
        </w:rPr>
      </w:pPr>
      <w:bookmarkStart w:id="39" w:name="bookmark41"/>
      <w:r w:rsidRPr="00DA45D5">
        <w:rPr>
          <w:rFonts w:ascii="Times New Roman" w:eastAsia="Times New Roman" w:hAnsi="Times New Roman" w:cs="Times New Roman"/>
          <w:color w:val="000000"/>
          <w:sz w:val="24"/>
          <w:szCs w:val="24"/>
          <w:lang w:eastAsia="ru-RU"/>
        </w:rPr>
        <w:t>Русская литература XX в. (первая половина)</w:t>
      </w:r>
      <w:bookmarkEnd w:id="39"/>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 А. Бунин.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lastRenderedPageBreak/>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М. Горький.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И. С. Шмелёв. Роман «Лето Господне»(фрагменты).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A45D5" w:rsidRPr="00DA45D5" w:rsidRDefault="00DA45D5" w:rsidP="00DA45D5">
      <w:pPr>
        <w:rPr>
          <w:rFonts w:ascii="Times New Roman" w:eastAsia="Times New Roman" w:hAnsi="Times New Roman" w:cs="Times New Roman"/>
          <w:color w:val="000000"/>
          <w:sz w:val="24"/>
          <w:szCs w:val="24"/>
          <w:lang w:eastAsia="ru-RU"/>
        </w:rPr>
      </w:pPr>
      <w:r w:rsidRPr="00DA45D5">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xml:space="preserve"> А </w:t>
      </w:r>
      <w:r w:rsidRPr="00DA45D5">
        <w:rPr>
          <w:rFonts w:ascii="Times New Roman" w:eastAsia="Times New Roman" w:hAnsi="Times New Roman" w:cs="Times New Roman"/>
          <w:color w:val="000000"/>
          <w:sz w:val="24"/>
          <w:szCs w:val="24"/>
          <w:lang w:eastAsia="ru-RU"/>
        </w:rPr>
        <w:t xml:space="preserve"> Блок. Стихотворения «Девушка пела в церковном хоре.», «Родина». Лирический герой в поэзии Блока. Символика и</w:t>
      </w:r>
      <w:r w:rsidRPr="00DA45D5">
        <w:rPr>
          <w:rFonts w:ascii="Times New Roman" w:eastAsia="Arial Unicode MS" w:hAnsi="Times New Roman" w:cs="Times New Roman"/>
          <w:color w:val="000000"/>
          <w:sz w:val="24"/>
          <w:szCs w:val="24"/>
          <w:lang w:eastAsia="ru-RU"/>
        </w:rPr>
        <w:t>реалистические детали в стихотворениях. Образ Родины. Музыкальность лирики Блока.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В. Маяковский.</w:t>
      </w:r>
      <w:r w:rsidRPr="00DA45D5">
        <w:rPr>
          <w:rFonts w:ascii="Times New Roman" w:eastAsia="Arial Unicode MS" w:hAnsi="Times New Roman" w:cs="Times New Roman"/>
          <w:color w:val="000000"/>
          <w:sz w:val="24"/>
          <w:szCs w:val="24"/>
          <w:lang w:eastAsia="ru-RU"/>
        </w:rP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назначения поэзии. Своеобразие ритмики и рифмы.</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val="en-US" w:eastAsia="ru-RU"/>
        </w:rPr>
        <w:t>C</w:t>
      </w:r>
      <w:r w:rsidRPr="00DA45D5">
        <w:rPr>
          <w:rFonts w:ascii="Times New Roman" w:eastAsia="Arial Unicode MS" w:hAnsi="Times New Roman" w:cs="Times New Roman"/>
          <w:b/>
          <w:bCs/>
          <w:color w:val="000000"/>
          <w:sz w:val="24"/>
          <w:szCs w:val="24"/>
          <w:lang w:eastAsia="ru-RU"/>
        </w:rPr>
        <w:t>. А. Есенин.</w:t>
      </w:r>
      <w:r w:rsidRPr="00DA45D5">
        <w:rPr>
          <w:rFonts w:ascii="Times New Roman" w:eastAsia="Arial Unicode MS" w:hAnsi="Times New Roman" w:cs="Times New Roman"/>
          <w:color w:val="000000"/>
          <w:sz w:val="24"/>
          <w:szCs w:val="24"/>
          <w:lang w:eastAsia="ru-RU"/>
        </w:rP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А. А. Ахматова.</w:t>
      </w:r>
      <w:r w:rsidRPr="00DA45D5">
        <w:rPr>
          <w:rFonts w:ascii="Times New Roman" w:eastAsia="Arial Unicode MS" w:hAnsi="Times New Roman" w:cs="Times New Roman"/>
          <w:color w:val="000000"/>
          <w:sz w:val="24"/>
          <w:szCs w:val="24"/>
          <w:lang w:eastAsia="ru-RU"/>
        </w:rP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А. П. Платонов.</w:t>
      </w:r>
      <w:r w:rsidRPr="00DA45D5">
        <w:rPr>
          <w:rFonts w:ascii="Times New Roman" w:eastAsia="Arial Unicode MS" w:hAnsi="Times New Roman" w:cs="Times New Roman"/>
          <w:color w:val="000000"/>
          <w:sz w:val="24"/>
          <w:szCs w:val="24"/>
          <w:lang w:eastAsia="ru-RU"/>
        </w:rP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А. С. Грин.</w:t>
      </w:r>
      <w:r w:rsidRPr="00DA45D5">
        <w:rPr>
          <w:rFonts w:ascii="Times New Roman" w:eastAsia="Arial Unicode MS" w:hAnsi="Times New Roman" w:cs="Times New Roman"/>
          <w:color w:val="000000"/>
          <w:sz w:val="24"/>
          <w:szCs w:val="24"/>
          <w:lang w:eastAsia="ru-RU"/>
        </w:rPr>
        <w:t xml:space="preserve"> Повесть «Алые паруса»(фрагменты).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М. А. Булгаков.</w:t>
      </w:r>
      <w:r w:rsidRPr="00DA45D5">
        <w:rPr>
          <w:rFonts w:ascii="Times New Roman" w:eastAsia="Arial Unicode MS" w:hAnsi="Times New Roman" w:cs="Times New Roman"/>
          <w:color w:val="000000"/>
          <w:sz w:val="24"/>
          <w:szCs w:val="24"/>
          <w:lang w:eastAsia="ru-RU"/>
        </w:rP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40" w:name="bookmark42"/>
      <w:r w:rsidRPr="00DA45D5">
        <w:rPr>
          <w:rFonts w:ascii="Times New Roman" w:eastAsia="Arial Unicode MS" w:hAnsi="Times New Roman" w:cs="Times New Roman"/>
          <w:color w:val="000000"/>
          <w:sz w:val="24"/>
          <w:szCs w:val="24"/>
          <w:lang w:eastAsia="ru-RU"/>
        </w:rPr>
        <w:t>Русская литература XX в. (вторая половина)</w:t>
      </w:r>
      <w:bookmarkEnd w:id="40"/>
    </w:p>
    <w:p w:rsidR="00DA45D5" w:rsidRPr="00DA45D5" w:rsidRDefault="00DA45D5" w:rsidP="005D46E8">
      <w:pPr>
        <w:numPr>
          <w:ilvl w:val="1"/>
          <w:numId w:val="28"/>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Т. Твардовский.</w:t>
      </w:r>
      <w:r w:rsidRPr="00DA45D5">
        <w:rPr>
          <w:rFonts w:ascii="Times New Roman" w:eastAsia="Arial Unicode MS" w:hAnsi="Times New Roman" w:cs="Times New Roman"/>
          <w:color w:val="000000"/>
          <w:sz w:val="24"/>
          <w:szCs w:val="24"/>
          <w:lang w:eastAsia="ru-RU"/>
        </w:rP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М. А. Шолохов.</w:t>
      </w:r>
      <w:r w:rsidRPr="00DA45D5">
        <w:rPr>
          <w:rFonts w:ascii="Times New Roman" w:eastAsia="Arial Unicode MS" w:hAnsi="Times New Roman" w:cs="Times New Roman"/>
          <w:color w:val="000000"/>
          <w:sz w:val="24"/>
          <w:szCs w:val="24"/>
          <w:lang w:eastAsia="ru-RU"/>
        </w:rP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w:t>
      </w:r>
      <w:r w:rsidRPr="00DA45D5">
        <w:rPr>
          <w:rFonts w:ascii="Times New Roman" w:eastAsia="Arial Unicode MS" w:hAnsi="Times New Roman" w:cs="Times New Roman"/>
          <w:color w:val="000000"/>
          <w:sz w:val="24"/>
          <w:szCs w:val="24"/>
          <w:lang w:eastAsia="ru-RU"/>
        </w:rPr>
        <w:lastRenderedPageBreak/>
        <w:t>подвига, непобедимости человека. Воплощение судьбы целого народа в судьбе героя произведения. Особенности композиции рассказа.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Н. М. Рубцов.</w:t>
      </w:r>
      <w:r w:rsidRPr="00DA45D5">
        <w:rPr>
          <w:rFonts w:ascii="Times New Roman" w:eastAsia="Arial Unicode MS" w:hAnsi="Times New Roman" w:cs="Times New Roman"/>
          <w:color w:val="000000"/>
          <w:sz w:val="24"/>
          <w:szCs w:val="24"/>
          <w:lang w:eastAsia="ru-RU"/>
        </w:rP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A45D5" w:rsidRPr="00DA45D5" w:rsidRDefault="00DA45D5" w:rsidP="005D46E8">
      <w:pPr>
        <w:numPr>
          <w:ilvl w:val="1"/>
          <w:numId w:val="28"/>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М. Шукшин.</w:t>
      </w:r>
      <w:r w:rsidRPr="00DA45D5">
        <w:rPr>
          <w:rFonts w:ascii="Times New Roman" w:eastAsia="Arial Unicode MS" w:hAnsi="Times New Roman" w:cs="Times New Roman"/>
          <w:color w:val="000000"/>
          <w:sz w:val="24"/>
          <w:szCs w:val="24"/>
          <w:lang w:eastAsia="ru-RU"/>
        </w:rPr>
        <w:t xml:space="preserve">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В. Г. Распутин.</w:t>
      </w:r>
      <w:r w:rsidRPr="00DA45D5">
        <w:rPr>
          <w:rFonts w:ascii="Times New Roman" w:eastAsia="Arial Unicode MS" w:hAnsi="Times New Roman" w:cs="Times New Roman"/>
          <w:color w:val="000000"/>
          <w:sz w:val="24"/>
          <w:szCs w:val="24"/>
          <w:lang w:eastAsia="ru-RU"/>
        </w:rP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В. П. Астафьев.</w:t>
      </w:r>
      <w:r w:rsidRPr="00DA45D5">
        <w:rPr>
          <w:rFonts w:ascii="Times New Roman" w:eastAsia="Arial Unicode MS" w:hAnsi="Times New Roman" w:cs="Times New Roman"/>
          <w:color w:val="000000"/>
          <w:sz w:val="24"/>
          <w:szCs w:val="24"/>
          <w:lang w:eastAsia="ru-RU"/>
        </w:rP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А. И. Солженицын.</w:t>
      </w:r>
      <w:r w:rsidRPr="00DA45D5">
        <w:rPr>
          <w:rFonts w:ascii="Times New Roman" w:eastAsia="Arial Unicode MS" w:hAnsi="Times New Roman" w:cs="Times New Roman"/>
          <w:color w:val="000000"/>
          <w:sz w:val="24"/>
          <w:szCs w:val="24"/>
          <w:lang w:eastAsia="ru-RU"/>
        </w:rP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41" w:name="bookmark43"/>
      <w:r w:rsidRPr="00DA45D5">
        <w:rPr>
          <w:rFonts w:ascii="Times New Roman" w:eastAsia="Arial Unicode MS" w:hAnsi="Times New Roman" w:cs="Times New Roman"/>
          <w:color w:val="000000"/>
          <w:sz w:val="24"/>
          <w:szCs w:val="24"/>
          <w:lang w:eastAsia="ru-RU"/>
        </w:rPr>
        <w:t>Литература народов России</w:t>
      </w:r>
      <w:bookmarkEnd w:id="41"/>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Г. Тукай.</w:t>
      </w:r>
      <w:r w:rsidRPr="00DA45D5">
        <w:rPr>
          <w:rFonts w:ascii="Times New Roman" w:eastAsia="Arial Unicode MS" w:hAnsi="Times New Roman" w:cs="Times New Roman"/>
          <w:color w:val="000000"/>
          <w:sz w:val="24"/>
          <w:szCs w:val="24"/>
          <w:lang w:eastAsia="ru-RU"/>
        </w:rPr>
        <w:t xml:space="preserve"> Стихотворения «Родная деревня», «Книга». Любовь к своему родному краю, верность обычаям, своей семье, традициям своего народа. Книга как «отрада из</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отрад», «путеводная звезда».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М. Карим.</w:t>
      </w:r>
      <w:r w:rsidRPr="00DA45D5">
        <w:rPr>
          <w:rFonts w:ascii="Times New Roman" w:eastAsia="Arial Unicode MS" w:hAnsi="Times New Roman" w:cs="Times New Roman"/>
          <w:color w:val="000000"/>
          <w:sz w:val="24"/>
          <w:szCs w:val="24"/>
          <w:lang w:eastAsia="ru-RU"/>
        </w:rP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К. Кулиев.</w:t>
      </w:r>
      <w:r w:rsidRPr="00DA45D5">
        <w:rPr>
          <w:rFonts w:ascii="Times New Roman" w:eastAsia="Arial Unicode MS" w:hAnsi="Times New Roman" w:cs="Times New Roman"/>
          <w:color w:val="000000"/>
          <w:sz w:val="24"/>
          <w:szCs w:val="24"/>
          <w:lang w:eastAsia="ru-RU"/>
        </w:rPr>
        <w:t xml:space="preserve">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Р. Гамзатов.</w:t>
      </w:r>
      <w:r w:rsidRPr="00DA45D5">
        <w:rPr>
          <w:rFonts w:ascii="Times New Roman" w:eastAsia="Arial Unicode MS" w:hAnsi="Times New Roman" w:cs="Times New Roman"/>
          <w:color w:val="000000"/>
          <w:sz w:val="24"/>
          <w:szCs w:val="24"/>
          <w:lang w:eastAsia="ru-RU"/>
        </w:rP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42" w:name="bookmark44"/>
      <w:r w:rsidRPr="00DA45D5">
        <w:rPr>
          <w:rFonts w:ascii="Times New Roman" w:eastAsia="Arial Unicode MS" w:hAnsi="Times New Roman" w:cs="Times New Roman"/>
          <w:color w:val="000000"/>
          <w:sz w:val="24"/>
          <w:szCs w:val="24"/>
          <w:lang w:eastAsia="ru-RU"/>
        </w:rPr>
        <w:t>Зарубежная литература</w:t>
      </w:r>
      <w:bookmarkEnd w:id="42"/>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Гомер.</w:t>
      </w:r>
      <w:r w:rsidRPr="00DA45D5">
        <w:rPr>
          <w:rFonts w:ascii="Times New Roman" w:eastAsia="Arial Unicode MS" w:hAnsi="Times New Roman" w:cs="Times New Roman"/>
          <w:color w:val="000000"/>
          <w:sz w:val="24"/>
          <w:szCs w:val="24"/>
          <w:lang w:eastAsia="ru-RU"/>
        </w:rPr>
        <w:t xml:space="preserve">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Данте Алигьери.</w:t>
      </w:r>
      <w:r w:rsidRPr="00DA45D5">
        <w:rPr>
          <w:rFonts w:ascii="Times New Roman" w:eastAsia="Arial Unicode MS" w:hAnsi="Times New Roman" w:cs="Times New Roman"/>
          <w:color w:val="000000"/>
          <w:sz w:val="24"/>
          <w:szCs w:val="24"/>
          <w:lang w:eastAsia="ru-RU"/>
        </w:rPr>
        <w:t xml:space="preserve"> Поэма «Божественная комедия»(фрагменты).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У. Шекспир.</w:t>
      </w:r>
      <w:r w:rsidRPr="00DA45D5">
        <w:rPr>
          <w:rFonts w:ascii="Times New Roman" w:eastAsia="Arial Unicode MS" w:hAnsi="Times New Roman" w:cs="Times New Roman"/>
          <w:color w:val="000000"/>
          <w:sz w:val="24"/>
          <w:szCs w:val="24"/>
          <w:lang w:eastAsia="ru-RU"/>
        </w:rPr>
        <w:t xml:space="preserve"> Трагедия «Гамлет»(сцены).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lastRenderedPageBreak/>
        <w:t>Сонет № 130 «Её глаза на звезды не похожи.». Любовь и творчество как основные темы сонетов. Образ возлюбленной в сонетах Шекспира.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М. Сервантес.</w:t>
      </w:r>
      <w:r w:rsidRPr="00DA45D5">
        <w:rPr>
          <w:rFonts w:ascii="Times New Roman" w:eastAsia="Arial Unicode MS" w:hAnsi="Times New Roman" w:cs="Times New Roman"/>
          <w:color w:val="000000"/>
          <w:sz w:val="24"/>
          <w:szCs w:val="24"/>
          <w:lang w:eastAsia="ru-RU"/>
        </w:rP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Д. Дефо.</w:t>
      </w:r>
      <w:r w:rsidRPr="00DA45D5">
        <w:rPr>
          <w:rFonts w:ascii="Times New Roman" w:eastAsia="Arial Unicode MS" w:hAnsi="Times New Roman" w:cs="Times New Roman"/>
          <w:color w:val="000000"/>
          <w:sz w:val="24"/>
          <w:szCs w:val="24"/>
          <w:lang w:eastAsia="ru-RU"/>
        </w:rPr>
        <w:t xml:space="preserve"> Роман «Робинзон Крузо»(фрагменты).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И. В. Гёте.</w:t>
      </w:r>
      <w:r w:rsidRPr="00DA45D5">
        <w:rPr>
          <w:rFonts w:ascii="Times New Roman" w:eastAsia="Arial Unicode MS" w:hAnsi="Times New Roman" w:cs="Times New Roman"/>
          <w:color w:val="000000"/>
          <w:sz w:val="24"/>
          <w:szCs w:val="24"/>
          <w:lang w:eastAsia="ru-RU"/>
        </w:rP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Ж. Б. Мольер.</w:t>
      </w:r>
      <w:r w:rsidRPr="00DA45D5">
        <w:rPr>
          <w:rFonts w:ascii="Times New Roman" w:eastAsia="Arial Unicode MS" w:hAnsi="Times New Roman" w:cs="Times New Roman"/>
          <w:color w:val="000000"/>
          <w:sz w:val="24"/>
          <w:szCs w:val="24"/>
          <w:lang w:eastAsia="ru-RU"/>
        </w:rPr>
        <w:t xml:space="preserve"> Комедия «Мещанин во дворянстве»(сцены).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Дж. Г. Байрон.</w:t>
      </w:r>
      <w:r w:rsidRPr="00DA45D5">
        <w:rPr>
          <w:rFonts w:ascii="Times New Roman" w:eastAsia="Arial Unicode MS" w:hAnsi="Times New Roman" w:cs="Times New Roman"/>
          <w:color w:val="000000"/>
          <w:sz w:val="24"/>
          <w:szCs w:val="24"/>
          <w:lang w:eastAsia="ru-RU"/>
        </w:rPr>
        <w:t xml:space="preserve">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А. де Сент-Экзюпери.</w:t>
      </w:r>
      <w:r w:rsidRPr="00DA45D5">
        <w:rPr>
          <w:rFonts w:ascii="Times New Roman" w:eastAsia="Arial Unicode MS" w:hAnsi="Times New Roman" w:cs="Times New Roman"/>
          <w:color w:val="000000"/>
          <w:sz w:val="24"/>
          <w:szCs w:val="24"/>
          <w:lang w:eastAsia="ru-RU"/>
        </w:rP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color w:val="000000"/>
          <w:sz w:val="24"/>
          <w:szCs w:val="24"/>
          <w:lang w:eastAsia="ru-RU"/>
        </w:rPr>
        <w:t>Р. Брэдбери.</w:t>
      </w:r>
      <w:r w:rsidRPr="00DA45D5">
        <w:rPr>
          <w:rFonts w:ascii="Times New Roman" w:eastAsia="Arial Unicode MS" w:hAnsi="Times New Roman" w:cs="Times New Roman"/>
          <w:color w:val="000000"/>
          <w:sz w:val="24"/>
          <w:szCs w:val="24"/>
          <w:lang w:eastAsia="ru-RU"/>
        </w:rP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43" w:name="bookmark45"/>
      <w:r w:rsidRPr="00DA45D5">
        <w:rPr>
          <w:rFonts w:ascii="Times New Roman" w:eastAsia="Arial Unicode MS" w:hAnsi="Times New Roman" w:cs="Times New Roman"/>
          <w:color w:val="000000"/>
          <w:sz w:val="24"/>
          <w:szCs w:val="24"/>
          <w:lang w:eastAsia="ru-RU"/>
        </w:rPr>
        <w:t>Обзор</w:t>
      </w:r>
      <w:bookmarkEnd w:id="43"/>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Героический эпос.</w:t>
      </w:r>
      <w:r w:rsidRPr="00DA45D5">
        <w:rPr>
          <w:rFonts w:ascii="Times New Roman" w:eastAsia="Arial Unicode MS" w:hAnsi="Times New Roman" w:cs="Times New Roman"/>
          <w:color w:val="000000"/>
          <w:sz w:val="24"/>
          <w:szCs w:val="24"/>
          <w:lang w:eastAsia="ru-RU"/>
        </w:rP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Литературная сказка.</w:t>
      </w:r>
      <w:r w:rsidRPr="00DA45D5">
        <w:rPr>
          <w:rFonts w:ascii="Times New Roman" w:eastAsia="Arial Unicode MS" w:hAnsi="Times New Roman" w:cs="Times New Roman"/>
          <w:color w:val="000000"/>
          <w:sz w:val="24"/>
          <w:szCs w:val="24"/>
          <w:lang w:eastAsia="ru-RU"/>
        </w:rPr>
        <w:t xml:space="preserve"> Х. К. Андерсен. Сказка «Снежная королева».</w:t>
      </w:r>
    </w:p>
    <w:p w:rsidR="00DA45D5" w:rsidRPr="00DA45D5" w:rsidRDefault="00DA45D5" w:rsidP="005D46E8">
      <w:pPr>
        <w:numPr>
          <w:ilvl w:val="2"/>
          <w:numId w:val="28"/>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Жанр басни.</w:t>
      </w:r>
      <w:r w:rsidRPr="00DA45D5">
        <w:rPr>
          <w:rFonts w:ascii="Times New Roman" w:eastAsia="Arial Unicode MS" w:hAnsi="Times New Roman" w:cs="Times New Roman"/>
          <w:color w:val="000000"/>
          <w:sz w:val="24"/>
          <w:szCs w:val="24"/>
          <w:lang w:eastAsia="ru-RU"/>
        </w:rP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Жанр баллады.</w:t>
      </w:r>
      <w:r w:rsidRPr="00DA45D5">
        <w:rPr>
          <w:rFonts w:ascii="Times New Roman" w:eastAsia="Arial Unicode MS" w:hAnsi="Times New Roman" w:cs="Times New Roman"/>
          <w:color w:val="000000"/>
          <w:sz w:val="24"/>
          <w:szCs w:val="24"/>
          <w:lang w:eastAsia="ru-RU"/>
        </w:rPr>
        <w:t xml:space="preserve"> И. В. Гёте. Баллада «Лесной царь». Ф. Шиллер. Баллада «Перчатка».</w:t>
      </w:r>
    </w:p>
    <w:p w:rsidR="00DA45D5" w:rsidRPr="00DA45D5" w:rsidRDefault="00DA45D5" w:rsidP="005D46E8">
      <w:pPr>
        <w:numPr>
          <w:ilvl w:val="2"/>
          <w:numId w:val="28"/>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lastRenderedPageBreak/>
        <w:t>Жанр новеллы.</w:t>
      </w:r>
      <w:r w:rsidRPr="00DA45D5">
        <w:rPr>
          <w:rFonts w:ascii="Times New Roman" w:eastAsia="Arial Unicode MS" w:hAnsi="Times New Roman" w:cs="Times New Roman"/>
          <w:color w:val="000000"/>
          <w:sz w:val="24"/>
          <w:szCs w:val="24"/>
          <w:lang w:eastAsia="ru-RU"/>
        </w:rP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Жанр рассказа.</w:t>
      </w:r>
      <w:r w:rsidRPr="00DA45D5">
        <w:rPr>
          <w:rFonts w:ascii="Times New Roman" w:eastAsia="Arial Unicode MS" w:hAnsi="Times New Roman" w:cs="Times New Roman"/>
          <w:color w:val="000000"/>
          <w:sz w:val="24"/>
          <w:szCs w:val="24"/>
          <w:lang w:eastAsia="ru-RU"/>
        </w:rP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Сказовое повествование.</w:t>
      </w:r>
      <w:r w:rsidRPr="00DA45D5">
        <w:rPr>
          <w:rFonts w:ascii="Times New Roman" w:eastAsia="Arial Unicode MS" w:hAnsi="Times New Roman" w:cs="Times New Roman"/>
          <w:color w:val="000000"/>
          <w:sz w:val="24"/>
          <w:szCs w:val="24"/>
          <w:lang w:eastAsia="ru-RU"/>
        </w:rP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Тема детства в русской и зарубежной литературе.</w:t>
      </w:r>
      <w:r w:rsidRPr="00DA45D5">
        <w:rPr>
          <w:rFonts w:ascii="Times New Roman" w:eastAsia="Arial Unicode MS" w:hAnsi="Times New Roman" w:cs="Times New Roman"/>
          <w:color w:val="000000"/>
          <w:sz w:val="24"/>
          <w:szCs w:val="24"/>
          <w:lang w:eastAsia="ru-RU"/>
        </w:rPr>
        <w:t xml:space="preserve">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Русские и зарубежные писатели о животных.</w:t>
      </w:r>
      <w:r w:rsidRPr="00DA45D5">
        <w:rPr>
          <w:rFonts w:ascii="Times New Roman" w:eastAsia="Arial Unicode MS" w:hAnsi="Times New Roman" w:cs="Times New Roman"/>
          <w:color w:val="000000"/>
          <w:sz w:val="24"/>
          <w:szCs w:val="24"/>
          <w:lang w:eastAsia="ru-RU"/>
        </w:rPr>
        <w:t xml:space="preserve"> Ю. П. Казаков. Рассказ «Арктур — гончий пёс». В. П. Астафьев. Рассказ «Жизнь Трезора». Дж. Лондон. Повесть «Белый Клык». Э. Сетон-Томпсон. Рассказ «Королевскаяаналостанка».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Тема природы в русской поэзии.</w:t>
      </w:r>
      <w:r w:rsidRPr="00DA45D5">
        <w:rPr>
          <w:rFonts w:ascii="Times New Roman" w:eastAsia="Arial Unicode MS" w:hAnsi="Times New Roman" w:cs="Times New Roman"/>
          <w:color w:val="000000"/>
          <w:sz w:val="24"/>
          <w:szCs w:val="24"/>
          <w:lang w:eastAsia="ru-RU"/>
        </w:rP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Тема родины в русской поэзии.</w:t>
      </w:r>
      <w:r w:rsidRPr="00DA45D5">
        <w:rPr>
          <w:rFonts w:ascii="Times New Roman" w:eastAsia="Arial Unicode MS" w:hAnsi="Times New Roman" w:cs="Times New Roman"/>
          <w:color w:val="000000"/>
          <w:sz w:val="24"/>
          <w:szCs w:val="24"/>
          <w:lang w:eastAsia="ru-RU"/>
        </w:rP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Военная тема в русской литературе.</w:t>
      </w:r>
      <w:r w:rsidRPr="00DA45D5">
        <w:rPr>
          <w:rFonts w:ascii="Times New Roman" w:eastAsia="Arial Unicode MS" w:hAnsi="Times New Roman" w:cs="Times New Roman"/>
          <w:color w:val="000000"/>
          <w:sz w:val="24"/>
          <w:szCs w:val="24"/>
          <w:lang w:eastAsia="ru-RU"/>
        </w:rPr>
        <w:t xml:space="preserve"> В. П. Катаев. Повесть «Сын полка» (фрагменты). </w:t>
      </w:r>
      <w:r w:rsidRPr="00DA45D5">
        <w:rPr>
          <w:rFonts w:ascii="Times New Roman" w:eastAsia="Arial Unicode MS" w:hAnsi="Times New Roman" w:cs="Times New Roman"/>
          <w:color w:val="000000"/>
          <w:sz w:val="24"/>
          <w:szCs w:val="24"/>
          <w:lang w:val="en-US" w:eastAsia="ru-RU"/>
        </w:rPr>
        <w:t>A</w:t>
      </w:r>
      <w:r w:rsidRPr="00DA45D5">
        <w:rPr>
          <w:rFonts w:ascii="Times New Roman" w:eastAsia="Arial Unicode MS" w:hAnsi="Times New Roman" w:cs="Times New Roman"/>
          <w:color w:val="000000"/>
          <w:sz w:val="24"/>
          <w:szCs w:val="24"/>
          <w:lang w:eastAsia="ru-RU"/>
        </w:rPr>
        <w:t xml:space="preserve">. Т. Твардовский. Стихотворение «Рассказ танкиста». Д. С. Самойлов. Стихотворение «Сороковые». </w:t>
      </w:r>
      <w:r w:rsidRPr="00DA45D5">
        <w:rPr>
          <w:rFonts w:ascii="Times New Roman" w:eastAsia="Arial Unicode MS" w:hAnsi="Times New Roman" w:cs="Times New Roman"/>
          <w:color w:val="000000"/>
          <w:sz w:val="24"/>
          <w:szCs w:val="24"/>
          <w:lang w:val="en-US" w:eastAsia="ru-RU"/>
        </w:rPr>
        <w:t>B</w:t>
      </w:r>
      <w:r w:rsidRPr="00DA45D5">
        <w:rPr>
          <w:rFonts w:ascii="Times New Roman" w:eastAsia="Arial Unicode MS" w:hAnsi="Times New Roman" w:cs="Times New Roman"/>
          <w:color w:val="000000"/>
          <w:sz w:val="24"/>
          <w:szCs w:val="24"/>
          <w:lang w:eastAsia="ru-RU"/>
        </w:rPr>
        <w:t>.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b/>
          <w:bCs/>
          <w:i/>
          <w:iCs/>
          <w:color w:val="000000"/>
          <w:sz w:val="24"/>
          <w:szCs w:val="24"/>
          <w:lang w:eastAsia="ru-RU"/>
        </w:rPr>
        <w:t>Автобиографические произведения русских писателей.</w:t>
      </w:r>
      <w:r w:rsidRPr="00DA45D5">
        <w:rPr>
          <w:rFonts w:ascii="Times New Roman" w:eastAsia="Arial Unicode MS" w:hAnsi="Times New Roman" w:cs="Times New Roman"/>
          <w:color w:val="000000"/>
          <w:sz w:val="24"/>
          <w:szCs w:val="24"/>
          <w:lang w:eastAsia="ru-RU"/>
        </w:rP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44" w:name="bookmark46"/>
      <w:r w:rsidRPr="00DA45D5">
        <w:rPr>
          <w:rFonts w:ascii="Times New Roman" w:eastAsia="Arial Unicode MS" w:hAnsi="Times New Roman" w:cs="Times New Roman"/>
          <w:color w:val="000000"/>
          <w:sz w:val="24"/>
          <w:szCs w:val="24"/>
          <w:lang w:eastAsia="ru-RU"/>
        </w:rPr>
        <w:t>Сведения по теории и истории литературы</w:t>
      </w:r>
      <w:bookmarkEnd w:id="44"/>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Литература как искусство словесного образа. Литература и мифология. Литература и фольклор.</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Художественный вымысел. Правдоподобие и фантастика.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lastRenderedPageBreak/>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Авторская позиция. Заглавие произведения. Эпиграф. «Говорящие» фамилии. Финал произведения.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XVII, XVIII, </w:t>
      </w:r>
      <w:r w:rsidRPr="00DA45D5">
        <w:rPr>
          <w:rFonts w:ascii="Times New Roman" w:eastAsia="Arial Unicode MS" w:hAnsi="Times New Roman" w:cs="Times New Roman"/>
          <w:color w:val="000000"/>
          <w:sz w:val="24"/>
          <w:szCs w:val="24"/>
          <w:lang w:val="en-US" w:eastAsia="ru-RU"/>
        </w:rPr>
        <w:t>XIX</w:t>
      </w:r>
      <w:r w:rsidRPr="00DA45D5">
        <w:rPr>
          <w:rFonts w:ascii="Times New Roman" w:eastAsia="Arial Unicode MS" w:hAnsi="Times New Roman" w:cs="Times New Roman"/>
          <w:color w:val="000000"/>
          <w:sz w:val="24"/>
          <w:szCs w:val="24"/>
          <w:lang w:eastAsia="ru-RU"/>
        </w:rPr>
        <w:t xml:space="preserve"> и </w:t>
      </w:r>
      <w:r w:rsidRPr="00DA45D5">
        <w:rPr>
          <w:rFonts w:ascii="Times New Roman" w:eastAsia="Arial Unicode MS" w:hAnsi="Times New Roman" w:cs="Times New Roman"/>
          <w:color w:val="000000"/>
          <w:sz w:val="24"/>
          <w:szCs w:val="24"/>
          <w:lang w:val="en-US" w:eastAsia="ru-RU"/>
        </w:rPr>
        <w:t>XX</w:t>
      </w:r>
      <w:r w:rsidRPr="00DA45D5">
        <w:rPr>
          <w:rFonts w:ascii="Times New Roman" w:eastAsia="Arial Unicode MS" w:hAnsi="Times New Roman" w:cs="Times New Roman"/>
          <w:color w:val="000000"/>
          <w:sz w:val="24"/>
          <w:szCs w:val="24"/>
          <w:lang w:eastAsia="ru-RU"/>
        </w:rPr>
        <w:t xml:space="preserve"> вв.). Литературные направления (классицизм, сентиментализм, романтизм, реализм, модернизм).</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 xml:space="preserve">Русская литература </w:t>
      </w:r>
      <w:r w:rsidRPr="00DA45D5">
        <w:rPr>
          <w:rFonts w:ascii="Times New Roman" w:eastAsia="Arial Unicode MS" w:hAnsi="Times New Roman" w:cs="Times New Roman"/>
          <w:color w:val="000000"/>
          <w:sz w:val="24"/>
          <w:szCs w:val="24"/>
          <w:lang w:val="en-US" w:eastAsia="ru-RU"/>
        </w:rPr>
        <w:t>XVIII</w:t>
      </w:r>
      <w:r w:rsidRPr="00DA45D5">
        <w:rPr>
          <w:rFonts w:ascii="Times New Roman" w:eastAsia="Arial Unicode MS" w:hAnsi="Times New Roman" w:cs="Times New Roman"/>
          <w:color w:val="000000"/>
          <w:sz w:val="24"/>
          <w:szCs w:val="24"/>
          <w:lang w:eastAsia="ru-RU"/>
        </w:rPr>
        <w:t xml:space="preserve"> в. Классицизм и его связь с идеями русского Просвещения. Сентиментализм и его обращение к изображению внутреннего мира обычного человека.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 xml:space="preserve">Русская литература XIX в. Романтизм в русской литературе. Романтический герой. Становление реализма в русской литературе </w:t>
      </w:r>
      <w:r w:rsidRPr="00DA45D5">
        <w:rPr>
          <w:rFonts w:ascii="Times New Roman" w:eastAsia="Arial Unicode MS" w:hAnsi="Times New Roman" w:cs="Times New Roman"/>
          <w:color w:val="000000"/>
          <w:sz w:val="24"/>
          <w:szCs w:val="24"/>
          <w:lang w:val="en-US" w:eastAsia="ru-RU"/>
        </w:rPr>
        <w:t>XIX</w:t>
      </w:r>
      <w:r w:rsidRPr="00DA45D5">
        <w:rPr>
          <w:rFonts w:ascii="Times New Roman" w:eastAsia="Arial Unicode MS" w:hAnsi="Times New Roman" w:cs="Times New Roman"/>
          <w:color w:val="000000"/>
          <w:sz w:val="24"/>
          <w:szCs w:val="24"/>
          <w:lang w:eastAsia="ru-RU"/>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DA45D5">
        <w:rPr>
          <w:rFonts w:ascii="Times New Roman" w:eastAsia="Arial Unicode MS" w:hAnsi="Times New Roman" w:cs="Times New Roman"/>
          <w:color w:val="000000"/>
          <w:sz w:val="24"/>
          <w:szCs w:val="24"/>
          <w:lang w:val="en-US" w:eastAsia="ru-RU"/>
        </w:rPr>
        <w:t>XIX</w:t>
      </w:r>
      <w:r w:rsidRPr="00DA45D5">
        <w:rPr>
          <w:rFonts w:ascii="Times New Roman" w:eastAsia="Arial Unicode MS" w:hAnsi="Times New Roman" w:cs="Times New Roman"/>
          <w:color w:val="000000"/>
          <w:sz w:val="24"/>
          <w:szCs w:val="24"/>
          <w:lang w:eastAsia="ru-RU"/>
        </w:rPr>
        <w:t xml:space="preserve"> в. (человек и природа, родина, любовь, назначение поэзии). Социальная и нравственная проблематика русской драматургии </w:t>
      </w:r>
      <w:r w:rsidRPr="00DA45D5">
        <w:rPr>
          <w:rFonts w:ascii="Times New Roman" w:eastAsia="Arial Unicode MS" w:hAnsi="Times New Roman" w:cs="Times New Roman"/>
          <w:color w:val="000000"/>
          <w:sz w:val="24"/>
          <w:szCs w:val="24"/>
          <w:lang w:val="en-US" w:eastAsia="ru-RU"/>
        </w:rPr>
        <w:t>XIX</w:t>
      </w:r>
      <w:r w:rsidRPr="00DA45D5">
        <w:rPr>
          <w:rFonts w:ascii="Times New Roman" w:eastAsia="Arial Unicode MS" w:hAnsi="Times New Roman" w:cs="Times New Roman"/>
          <w:color w:val="000000"/>
          <w:sz w:val="24"/>
          <w:szCs w:val="24"/>
          <w:lang w:eastAsia="ru-RU"/>
        </w:rPr>
        <w:t xml:space="preserve"> в.</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 xml:space="preserve">Русская литература </w:t>
      </w:r>
      <w:r w:rsidRPr="00DA45D5">
        <w:rPr>
          <w:rFonts w:ascii="Times New Roman" w:eastAsia="Arial Unicode MS" w:hAnsi="Times New Roman" w:cs="Times New Roman"/>
          <w:color w:val="000000"/>
          <w:sz w:val="24"/>
          <w:szCs w:val="24"/>
          <w:lang w:val="en-US" w:eastAsia="ru-RU"/>
        </w:rPr>
        <w:t>XX</w:t>
      </w:r>
      <w:r w:rsidRPr="00DA45D5">
        <w:rPr>
          <w:rFonts w:ascii="Times New Roman" w:eastAsia="Arial Unicode MS" w:hAnsi="Times New Roman" w:cs="Times New Roman"/>
          <w:color w:val="000000"/>
          <w:sz w:val="24"/>
          <w:szCs w:val="24"/>
          <w:lang w:eastAsia="ru-RU"/>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DA45D5">
        <w:rPr>
          <w:rFonts w:ascii="Times New Roman" w:eastAsia="Arial Unicode MS" w:hAnsi="Times New Roman" w:cs="Times New Roman"/>
          <w:color w:val="000000"/>
          <w:sz w:val="24"/>
          <w:szCs w:val="24"/>
          <w:lang w:val="en-US" w:eastAsia="ru-RU"/>
        </w:rPr>
        <w:t>XX</w:t>
      </w:r>
      <w:r w:rsidRPr="00DA45D5">
        <w:rPr>
          <w:rFonts w:ascii="Times New Roman" w:eastAsia="Arial Unicode MS" w:hAnsi="Times New Roman" w:cs="Times New Roman"/>
          <w:color w:val="000000"/>
          <w:sz w:val="24"/>
          <w:szCs w:val="24"/>
          <w:lang w:eastAsia="ru-RU"/>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DA45D5">
        <w:rPr>
          <w:rFonts w:ascii="Times New Roman" w:eastAsia="Arial Unicode MS" w:hAnsi="Times New Roman" w:cs="Times New Roman"/>
          <w:color w:val="000000"/>
          <w:sz w:val="24"/>
          <w:szCs w:val="24"/>
          <w:lang w:val="en-US" w:eastAsia="ru-RU"/>
        </w:rPr>
        <w:t>XX</w:t>
      </w:r>
      <w:r w:rsidRPr="00DA45D5">
        <w:rPr>
          <w:rFonts w:ascii="Times New Roman" w:eastAsia="Arial Unicode MS" w:hAnsi="Times New Roman" w:cs="Times New Roman"/>
          <w:color w:val="000000"/>
          <w:sz w:val="24"/>
          <w:szCs w:val="24"/>
          <w:lang w:eastAsia="ru-RU"/>
        </w:rPr>
        <w:t xml:space="preserve"> в. (человек и природа, родина, любовь, война, назначение поэзии).</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45" w:name="bookmark47"/>
      <w:r w:rsidRPr="00DA45D5">
        <w:rPr>
          <w:rFonts w:ascii="Times New Roman" w:eastAsia="Arial Unicode MS" w:hAnsi="Times New Roman" w:cs="Times New Roman"/>
          <w:color w:val="000000"/>
          <w:sz w:val="24"/>
          <w:szCs w:val="24"/>
          <w:lang w:eastAsia="ru-RU"/>
        </w:rPr>
        <w:t>Иностранный язык.</w:t>
      </w:r>
      <w:bookmarkEnd w:id="45"/>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46" w:name="bookmark48"/>
      <w:r w:rsidRPr="00DA45D5">
        <w:rPr>
          <w:rFonts w:ascii="Times New Roman" w:eastAsia="Arial Unicode MS" w:hAnsi="Times New Roman" w:cs="Times New Roman"/>
          <w:color w:val="000000"/>
          <w:sz w:val="24"/>
          <w:szCs w:val="24"/>
          <w:lang w:eastAsia="ru-RU"/>
        </w:rPr>
        <w:t>Предметное содержание речи</w:t>
      </w:r>
      <w:bookmarkEnd w:id="46"/>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Межличностные взаимоотношения в семье, со сверстниками; решение конфликтных ситуаций. Внешность и черты характера человека.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Досуг и увлечения (чтение, кино, театр, музей, музыка). Виды отдыха, путешествия. Молодёжная мода. Покупки.</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Здоровый образ жизни: режим труда и отдыха, спорт, сбалансированное питание, отказ от вредных привычек.</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lastRenderedPageBreak/>
        <w:t>Мир профессий. Проблемы выбора профессии. Роль иностранного языка в планах на будущее.</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Средства массовой информации и коммуникации (пресса, телевидение, радио, Интернет).</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47" w:name="bookmark49"/>
      <w:r w:rsidRPr="00DA45D5">
        <w:rPr>
          <w:rFonts w:ascii="Times New Roman" w:eastAsia="Arial Unicode MS" w:hAnsi="Times New Roman" w:cs="Times New Roman"/>
          <w:color w:val="000000"/>
          <w:sz w:val="24"/>
          <w:szCs w:val="24"/>
          <w:lang w:eastAsia="ru-RU"/>
        </w:rPr>
        <w:t>Виды речевой деятельности/Коммуникативные умения</w:t>
      </w:r>
      <w:bookmarkEnd w:id="47"/>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48" w:name="bookmark50"/>
      <w:r w:rsidRPr="00DA45D5">
        <w:rPr>
          <w:rFonts w:ascii="Times New Roman" w:eastAsia="Arial Unicode MS" w:hAnsi="Times New Roman" w:cs="Times New Roman"/>
          <w:color w:val="000000"/>
          <w:sz w:val="24"/>
          <w:szCs w:val="24"/>
          <w:lang w:eastAsia="ru-RU"/>
        </w:rPr>
        <w:t>Говорение</w:t>
      </w:r>
      <w:bookmarkEnd w:id="48"/>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Диалогическая речь</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 9 классы) со стороны каждого обучающегося. Продолжительность диалога — 2,5—3 мин (9 класс).</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Монологическая речь</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49" w:name="bookmark51"/>
      <w:r w:rsidRPr="00DA45D5">
        <w:rPr>
          <w:rFonts w:ascii="Times New Roman" w:eastAsia="Arial Unicode MS" w:hAnsi="Times New Roman" w:cs="Times New Roman"/>
          <w:color w:val="000000"/>
          <w:sz w:val="24"/>
          <w:szCs w:val="24"/>
          <w:lang w:eastAsia="ru-RU"/>
        </w:rPr>
        <w:t>Аудирование</w:t>
      </w:r>
      <w:bookmarkEnd w:id="49"/>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Жанры текстов: прагматические, публицистические.</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Типы текстов: объявление, реклама, сообщение, рассказ, диалог-интервью, стихотворение и др.</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50" w:name="bookmark52"/>
      <w:r w:rsidRPr="00DA45D5">
        <w:rPr>
          <w:rFonts w:ascii="Times New Roman" w:eastAsia="Arial Unicode MS" w:hAnsi="Times New Roman" w:cs="Times New Roman"/>
          <w:color w:val="000000"/>
          <w:sz w:val="24"/>
          <w:szCs w:val="24"/>
          <w:lang w:eastAsia="ru-RU"/>
        </w:rPr>
        <w:t>Чтение</w:t>
      </w:r>
      <w:bookmarkEnd w:id="50"/>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 xml:space="preserve">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w:t>
      </w:r>
      <w:r w:rsidRPr="00DA45D5">
        <w:rPr>
          <w:rFonts w:ascii="Times New Roman" w:eastAsia="Arial Unicode MS" w:hAnsi="Times New Roman" w:cs="Times New Roman"/>
          <w:color w:val="000000"/>
          <w:sz w:val="24"/>
          <w:szCs w:val="24"/>
          <w:lang w:eastAsia="ru-RU"/>
        </w:rPr>
        <w:lastRenderedPageBreak/>
        <w:t>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Жанры текстов: научно-популярные, публицистические, художествен-ные, прагматические.</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Типы текстов: статья, интервью, рассказ, объявление, рецепт, меню, проспект, реклама, стихотворение и др.</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Независимо от вида чтения возможно использование двуязычного словаря.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51" w:name="bookmark53"/>
      <w:r w:rsidRPr="00DA45D5">
        <w:rPr>
          <w:rFonts w:ascii="Times New Roman" w:eastAsia="Arial Unicode MS" w:hAnsi="Times New Roman" w:cs="Times New Roman"/>
          <w:color w:val="000000"/>
          <w:sz w:val="24"/>
          <w:szCs w:val="24"/>
          <w:lang w:eastAsia="ru-RU"/>
        </w:rPr>
        <w:t>Письменная речь</w:t>
      </w:r>
      <w:bookmarkEnd w:id="51"/>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Дальнейшее развитие и совершенствование письменной речи, а именно умений:</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писать короткие поздравления с днем рождения и другими праздниками, выражать пожелания (объёмом 30—40 слов, включая адрес);</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заполнять формуляры, бланки (указывать имя, фамилию, пол, гражданство, адрес);</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составлять план, тезисы устного или письменного сообщения, кратко излагать результаты проектной деятельности.</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52" w:name="bookmark54"/>
      <w:r w:rsidRPr="00DA45D5">
        <w:rPr>
          <w:rFonts w:ascii="Times New Roman" w:eastAsia="Arial Unicode MS" w:hAnsi="Times New Roman" w:cs="Times New Roman"/>
          <w:color w:val="000000"/>
          <w:sz w:val="24"/>
          <w:szCs w:val="24"/>
          <w:lang w:eastAsia="ru-RU"/>
        </w:rPr>
        <w:t>Языковые знания и навыки</w:t>
      </w:r>
      <w:bookmarkEnd w:id="52"/>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53" w:name="bookmark55"/>
      <w:r w:rsidRPr="00DA45D5">
        <w:rPr>
          <w:rFonts w:ascii="Times New Roman" w:eastAsia="Arial Unicode MS" w:hAnsi="Times New Roman" w:cs="Times New Roman"/>
          <w:color w:val="000000"/>
          <w:sz w:val="24"/>
          <w:szCs w:val="24"/>
          <w:lang w:eastAsia="ru-RU"/>
        </w:rPr>
        <w:t>Орфография</w:t>
      </w:r>
      <w:bookmarkEnd w:id="53"/>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Знание правил чтения и орфографии и навыки их применения на основе изучаемого лексико-грамматического материала.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54" w:name="bookmark56"/>
      <w:r w:rsidRPr="00DA45D5">
        <w:rPr>
          <w:rFonts w:ascii="Times New Roman" w:eastAsia="Arial Unicode MS" w:hAnsi="Times New Roman" w:cs="Times New Roman"/>
          <w:color w:val="000000"/>
          <w:sz w:val="24"/>
          <w:szCs w:val="24"/>
          <w:lang w:eastAsia="ru-RU"/>
        </w:rPr>
        <w:t>Фонетическая сторона речи</w:t>
      </w:r>
      <w:bookmarkEnd w:id="54"/>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Лексическая сторона речи</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Грамматическая сторона речи</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lastRenderedPageBreak/>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55" w:name="bookmark57"/>
      <w:r w:rsidRPr="00DA45D5">
        <w:rPr>
          <w:rFonts w:ascii="Times New Roman" w:eastAsia="Arial Unicode MS" w:hAnsi="Times New Roman" w:cs="Times New Roman"/>
          <w:color w:val="000000"/>
          <w:sz w:val="24"/>
          <w:szCs w:val="24"/>
          <w:lang w:eastAsia="ru-RU"/>
        </w:rPr>
        <w:t>Социокультурные знания и умения</w:t>
      </w:r>
      <w:bookmarkEnd w:id="55"/>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Это предполагает овладение:</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знаниями о значении родного и иностранного языков в современном мире;</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сведениями о социокультурном портрете стран, говорящих на иностранном языке, их символике и культурном наследии;</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bookmarkStart w:id="56" w:name="bookmark58"/>
      <w:r w:rsidRPr="00DA45D5">
        <w:rPr>
          <w:rFonts w:ascii="Times New Roman" w:eastAsia="Arial Unicode MS" w:hAnsi="Times New Roman" w:cs="Times New Roman"/>
          <w:color w:val="000000"/>
          <w:sz w:val="24"/>
          <w:szCs w:val="24"/>
          <w:lang w:eastAsia="ru-RU"/>
        </w:rPr>
        <w:t>Компенсаторные умения</w:t>
      </w:r>
      <w:bookmarkEnd w:id="56"/>
    </w:p>
    <w:p w:rsidR="00DA45D5" w:rsidRPr="00DA45D5" w:rsidRDefault="00DA45D5" w:rsidP="00DA45D5">
      <w:p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Совершенствуются умения:</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переспрашивать, просить повторить, уточняя значение незнакомых слов;</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использовать в качестве опоры при порождении собственных высказываний ключевые слова, план к тексту, тематический словарь и т. д.;</w:t>
      </w:r>
    </w:p>
    <w:p w:rsidR="00DA45D5" w:rsidRP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прогнозировать содержание текста на основе заголовка, предварительно поставленных вопросов;</w:t>
      </w:r>
    </w:p>
    <w:p w:rsidR="00DA45D5" w:rsidRDefault="00DA45D5" w:rsidP="005D46E8">
      <w:pPr>
        <w:numPr>
          <w:ilvl w:val="0"/>
          <w:numId w:val="29"/>
        </w:numPr>
        <w:spacing w:after="0" w:line="240" w:lineRule="auto"/>
        <w:rPr>
          <w:rFonts w:ascii="Times New Roman" w:eastAsia="Arial Unicode MS" w:hAnsi="Times New Roman" w:cs="Times New Roman"/>
          <w:color w:val="000000"/>
          <w:sz w:val="24"/>
          <w:szCs w:val="24"/>
          <w:lang w:eastAsia="ru-RU"/>
        </w:rPr>
      </w:pPr>
      <w:r w:rsidRPr="00DA45D5">
        <w:rPr>
          <w:rFonts w:ascii="Times New Roman" w:eastAsia="Arial Unicode MS" w:hAnsi="Times New Roman" w:cs="Times New Roman"/>
          <w:color w:val="000000"/>
          <w:sz w:val="24"/>
          <w:szCs w:val="24"/>
          <w:lang w:eastAsia="ru-RU"/>
        </w:rPr>
        <w:t>догадываться о значении незнакомых слов по контексту, по используемым собеседником жестам и мимике;</w:t>
      </w:r>
    </w:p>
    <w:p w:rsidR="007B2A32" w:rsidRPr="007B2A32" w:rsidRDefault="007B2A32" w:rsidP="005D46E8">
      <w:pPr>
        <w:pStyle w:val="49"/>
        <w:numPr>
          <w:ilvl w:val="0"/>
          <w:numId w:val="29"/>
        </w:numPr>
        <w:shd w:val="clear" w:color="auto" w:fill="auto"/>
        <w:tabs>
          <w:tab w:val="left" w:pos="1032"/>
        </w:tabs>
        <w:spacing w:line="240" w:lineRule="auto"/>
        <w:ind w:left="20" w:firstLine="700"/>
        <w:jc w:val="both"/>
        <w:rPr>
          <w:sz w:val="24"/>
          <w:szCs w:val="24"/>
        </w:rPr>
      </w:pPr>
      <w:r w:rsidRPr="007B2A32">
        <w:rPr>
          <w:rStyle w:val="43"/>
          <w:sz w:val="24"/>
          <w:szCs w:val="24"/>
        </w:rPr>
        <w:t>использовать синонимы, антонимы, описания понятия при дефиците языковых</w:t>
      </w:r>
    </w:p>
    <w:p w:rsidR="007B2A32" w:rsidRPr="007B2A32" w:rsidRDefault="007B2A32" w:rsidP="007B2A32">
      <w:pPr>
        <w:pStyle w:val="49"/>
        <w:shd w:val="clear" w:color="auto" w:fill="auto"/>
        <w:spacing w:line="240" w:lineRule="auto"/>
        <w:ind w:left="20"/>
        <w:jc w:val="left"/>
        <w:rPr>
          <w:sz w:val="24"/>
          <w:szCs w:val="24"/>
        </w:rPr>
      </w:pPr>
      <w:r w:rsidRPr="007B2A32">
        <w:rPr>
          <w:rStyle w:val="43"/>
          <w:sz w:val="24"/>
          <w:szCs w:val="24"/>
        </w:rPr>
        <w:t>средств.</w:t>
      </w:r>
    </w:p>
    <w:p w:rsidR="007B2A32" w:rsidRPr="007B2A32" w:rsidRDefault="007B2A32" w:rsidP="007B2A32">
      <w:pPr>
        <w:pStyle w:val="321"/>
        <w:keepNext/>
        <w:keepLines/>
        <w:shd w:val="clear" w:color="auto" w:fill="auto"/>
        <w:spacing w:line="240" w:lineRule="auto"/>
        <w:ind w:left="20" w:firstLine="700"/>
        <w:rPr>
          <w:sz w:val="24"/>
          <w:szCs w:val="24"/>
        </w:rPr>
      </w:pPr>
      <w:bookmarkStart w:id="57" w:name="bookmark59"/>
      <w:r w:rsidRPr="007B2A32">
        <w:rPr>
          <w:sz w:val="24"/>
          <w:szCs w:val="24"/>
        </w:rPr>
        <w:t>Общеучебные умения и универсальные способы деятельности</w:t>
      </w:r>
      <w:bookmarkEnd w:id="57"/>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Формируются и совершенствуются умения:</w:t>
      </w:r>
    </w:p>
    <w:p w:rsidR="007B2A32" w:rsidRPr="007B2A32" w:rsidRDefault="007B2A32" w:rsidP="005D46E8">
      <w:pPr>
        <w:pStyle w:val="49"/>
        <w:numPr>
          <w:ilvl w:val="0"/>
          <w:numId w:val="29"/>
        </w:numPr>
        <w:shd w:val="clear" w:color="auto" w:fill="auto"/>
        <w:tabs>
          <w:tab w:val="left" w:pos="1028"/>
        </w:tabs>
        <w:spacing w:line="240" w:lineRule="auto"/>
        <w:ind w:left="20" w:right="20" w:firstLine="700"/>
        <w:jc w:val="both"/>
        <w:rPr>
          <w:sz w:val="24"/>
          <w:szCs w:val="24"/>
        </w:rPr>
      </w:pPr>
      <w:r w:rsidRPr="007B2A32">
        <w:rPr>
          <w:rStyle w:val="43"/>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7B2A32" w:rsidRPr="007B2A32" w:rsidRDefault="007B2A32" w:rsidP="005D46E8">
      <w:pPr>
        <w:pStyle w:val="49"/>
        <w:numPr>
          <w:ilvl w:val="0"/>
          <w:numId w:val="29"/>
        </w:numPr>
        <w:shd w:val="clear" w:color="auto" w:fill="auto"/>
        <w:tabs>
          <w:tab w:val="left" w:pos="1038"/>
        </w:tabs>
        <w:spacing w:line="240" w:lineRule="auto"/>
        <w:ind w:left="20" w:right="20" w:firstLine="700"/>
        <w:jc w:val="both"/>
        <w:rPr>
          <w:sz w:val="24"/>
          <w:szCs w:val="24"/>
        </w:rPr>
      </w:pPr>
      <w:r w:rsidRPr="007B2A32">
        <w:rPr>
          <w:rStyle w:val="43"/>
          <w:sz w:val="24"/>
          <w:szCs w:val="24"/>
        </w:rPr>
        <w:lastRenderedPageBreak/>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7B2A32" w:rsidRPr="007B2A32" w:rsidRDefault="007B2A32" w:rsidP="005D46E8">
      <w:pPr>
        <w:pStyle w:val="49"/>
        <w:numPr>
          <w:ilvl w:val="0"/>
          <w:numId w:val="29"/>
        </w:numPr>
        <w:shd w:val="clear" w:color="auto" w:fill="auto"/>
        <w:tabs>
          <w:tab w:val="left" w:pos="1028"/>
        </w:tabs>
        <w:spacing w:line="240" w:lineRule="auto"/>
        <w:ind w:left="20" w:right="20" w:firstLine="700"/>
        <w:jc w:val="both"/>
        <w:rPr>
          <w:sz w:val="24"/>
          <w:szCs w:val="24"/>
        </w:rPr>
      </w:pPr>
      <w:r w:rsidRPr="007B2A32">
        <w:rPr>
          <w:rStyle w:val="43"/>
          <w:sz w:val="24"/>
          <w:szCs w:val="24"/>
        </w:rPr>
        <w:t>работать с разными источниками на иностранном языке: справочными материалами, словарями, интернет-ресурсами, литературой;</w:t>
      </w:r>
    </w:p>
    <w:p w:rsidR="007B2A32" w:rsidRPr="007B2A32" w:rsidRDefault="007B2A32" w:rsidP="005D46E8">
      <w:pPr>
        <w:pStyle w:val="49"/>
        <w:numPr>
          <w:ilvl w:val="0"/>
          <w:numId w:val="29"/>
        </w:numPr>
        <w:shd w:val="clear" w:color="auto" w:fill="auto"/>
        <w:tabs>
          <w:tab w:val="left" w:pos="1033"/>
        </w:tabs>
        <w:spacing w:line="240" w:lineRule="auto"/>
        <w:ind w:left="20" w:right="20" w:firstLine="700"/>
        <w:jc w:val="both"/>
        <w:rPr>
          <w:sz w:val="24"/>
          <w:szCs w:val="24"/>
        </w:rPr>
      </w:pPr>
      <w:r w:rsidRPr="007B2A32">
        <w:rPr>
          <w:rStyle w:val="43"/>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7B2A32" w:rsidRPr="007B2A32" w:rsidRDefault="007B2A32" w:rsidP="005D46E8">
      <w:pPr>
        <w:pStyle w:val="49"/>
        <w:numPr>
          <w:ilvl w:val="0"/>
          <w:numId w:val="29"/>
        </w:numPr>
        <w:shd w:val="clear" w:color="auto" w:fill="auto"/>
        <w:tabs>
          <w:tab w:val="left" w:pos="1032"/>
        </w:tabs>
        <w:spacing w:line="240" w:lineRule="auto"/>
        <w:ind w:left="20" w:firstLine="700"/>
        <w:jc w:val="both"/>
        <w:rPr>
          <w:sz w:val="24"/>
          <w:szCs w:val="24"/>
        </w:rPr>
      </w:pPr>
      <w:r w:rsidRPr="007B2A32">
        <w:rPr>
          <w:rStyle w:val="43"/>
          <w:sz w:val="24"/>
          <w:szCs w:val="24"/>
        </w:rPr>
        <w:t>самостоятельно работать, рационально организовывая свой труд в классе и дома.</w:t>
      </w:r>
    </w:p>
    <w:p w:rsidR="007B2A32" w:rsidRPr="007B2A32" w:rsidRDefault="007B2A32" w:rsidP="007B2A32">
      <w:pPr>
        <w:pStyle w:val="321"/>
        <w:keepNext/>
        <w:keepLines/>
        <w:shd w:val="clear" w:color="auto" w:fill="auto"/>
        <w:spacing w:line="240" w:lineRule="auto"/>
        <w:ind w:left="20" w:firstLine="700"/>
        <w:rPr>
          <w:sz w:val="24"/>
          <w:szCs w:val="24"/>
        </w:rPr>
      </w:pPr>
      <w:bookmarkStart w:id="58" w:name="bookmark60"/>
      <w:r w:rsidRPr="007B2A32">
        <w:rPr>
          <w:sz w:val="24"/>
          <w:szCs w:val="24"/>
        </w:rPr>
        <w:t>Специальные учебные умения</w:t>
      </w:r>
      <w:bookmarkEnd w:id="58"/>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Формируются и совершенствуются умения:</w:t>
      </w:r>
    </w:p>
    <w:p w:rsidR="007B2A32" w:rsidRPr="007B2A32" w:rsidRDefault="007B2A32" w:rsidP="005D46E8">
      <w:pPr>
        <w:pStyle w:val="49"/>
        <w:numPr>
          <w:ilvl w:val="0"/>
          <w:numId w:val="29"/>
        </w:numPr>
        <w:shd w:val="clear" w:color="auto" w:fill="auto"/>
        <w:tabs>
          <w:tab w:val="left" w:pos="1032"/>
        </w:tabs>
        <w:spacing w:line="240" w:lineRule="auto"/>
        <w:ind w:left="20" w:firstLine="700"/>
        <w:jc w:val="both"/>
        <w:rPr>
          <w:sz w:val="24"/>
          <w:szCs w:val="24"/>
        </w:rPr>
      </w:pPr>
      <w:r w:rsidRPr="007B2A32">
        <w:rPr>
          <w:rStyle w:val="43"/>
          <w:sz w:val="24"/>
          <w:szCs w:val="24"/>
        </w:rPr>
        <w:t>находить ключевые слова и социокультурные реалии при работе с текстом;</w:t>
      </w:r>
    </w:p>
    <w:p w:rsidR="007B2A32" w:rsidRPr="007B2A32" w:rsidRDefault="007B2A32" w:rsidP="005D46E8">
      <w:pPr>
        <w:pStyle w:val="49"/>
        <w:numPr>
          <w:ilvl w:val="0"/>
          <w:numId w:val="29"/>
        </w:numPr>
        <w:shd w:val="clear" w:color="auto" w:fill="auto"/>
        <w:tabs>
          <w:tab w:val="left" w:pos="1032"/>
        </w:tabs>
        <w:spacing w:line="240" w:lineRule="auto"/>
        <w:ind w:left="20" w:firstLine="700"/>
        <w:jc w:val="both"/>
        <w:rPr>
          <w:sz w:val="24"/>
          <w:szCs w:val="24"/>
        </w:rPr>
      </w:pPr>
      <w:r w:rsidRPr="007B2A32">
        <w:rPr>
          <w:rStyle w:val="43"/>
          <w:sz w:val="24"/>
          <w:szCs w:val="24"/>
        </w:rPr>
        <w:t>семантизировать слова на основе языковой догадки;</w:t>
      </w:r>
    </w:p>
    <w:p w:rsidR="007B2A32" w:rsidRPr="007B2A32" w:rsidRDefault="007B2A32" w:rsidP="005D46E8">
      <w:pPr>
        <w:pStyle w:val="49"/>
        <w:numPr>
          <w:ilvl w:val="0"/>
          <w:numId w:val="29"/>
        </w:numPr>
        <w:shd w:val="clear" w:color="auto" w:fill="auto"/>
        <w:tabs>
          <w:tab w:val="left" w:pos="1027"/>
        </w:tabs>
        <w:spacing w:line="240" w:lineRule="auto"/>
        <w:ind w:left="20" w:firstLine="700"/>
        <w:jc w:val="both"/>
        <w:rPr>
          <w:sz w:val="24"/>
          <w:szCs w:val="24"/>
        </w:rPr>
      </w:pPr>
      <w:r w:rsidRPr="007B2A32">
        <w:rPr>
          <w:rStyle w:val="43"/>
          <w:sz w:val="24"/>
          <w:szCs w:val="24"/>
        </w:rPr>
        <w:t>осуществлять словообразовательный анализ;</w:t>
      </w:r>
    </w:p>
    <w:p w:rsidR="007B2A32" w:rsidRPr="007B2A32" w:rsidRDefault="007B2A32" w:rsidP="005D46E8">
      <w:pPr>
        <w:pStyle w:val="49"/>
        <w:numPr>
          <w:ilvl w:val="0"/>
          <w:numId w:val="29"/>
        </w:numPr>
        <w:shd w:val="clear" w:color="auto" w:fill="auto"/>
        <w:tabs>
          <w:tab w:val="left" w:pos="1032"/>
        </w:tabs>
        <w:spacing w:line="240" w:lineRule="auto"/>
        <w:ind w:left="20" w:firstLine="700"/>
        <w:jc w:val="both"/>
        <w:rPr>
          <w:sz w:val="24"/>
          <w:szCs w:val="24"/>
        </w:rPr>
      </w:pPr>
      <w:r w:rsidRPr="007B2A32">
        <w:rPr>
          <w:rStyle w:val="43"/>
          <w:sz w:val="24"/>
          <w:szCs w:val="24"/>
        </w:rPr>
        <w:t>выборочно использовать перевод;</w:t>
      </w:r>
    </w:p>
    <w:p w:rsidR="007B2A32" w:rsidRPr="007B2A32" w:rsidRDefault="007B2A32" w:rsidP="005D46E8">
      <w:pPr>
        <w:pStyle w:val="49"/>
        <w:numPr>
          <w:ilvl w:val="0"/>
          <w:numId w:val="29"/>
        </w:numPr>
        <w:shd w:val="clear" w:color="auto" w:fill="auto"/>
        <w:tabs>
          <w:tab w:val="left" w:pos="1032"/>
        </w:tabs>
        <w:spacing w:line="240" w:lineRule="auto"/>
        <w:ind w:left="20" w:firstLine="700"/>
        <w:jc w:val="both"/>
        <w:rPr>
          <w:sz w:val="24"/>
          <w:szCs w:val="24"/>
        </w:rPr>
      </w:pPr>
      <w:r w:rsidRPr="007B2A32">
        <w:rPr>
          <w:rStyle w:val="43"/>
          <w:sz w:val="24"/>
          <w:szCs w:val="24"/>
        </w:rPr>
        <w:t>пользоваться двуязычным и толковым словарями;</w:t>
      </w:r>
    </w:p>
    <w:p w:rsidR="007B2A32" w:rsidRPr="007B2A32" w:rsidRDefault="007B2A32" w:rsidP="005D46E8">
      <w:pPr>
        <w:pStyle w:val="49"/>
        <w:numPr>
          <w:ilvl w:val="0"/>
          <w:numId w:val="29"/>
        </w:numPr>
        <w:shd w:val="clear" w:color="auto" w:fill="auto"/>
        <w:tabs>
          <w:tab w:val="left" w:pos="1022"/>
        </w:tabs>
        <w:spacing w:line="240" w:lineRule="auto"/>
        <w:ind w:left="20" w:firstLine="700"/>
        <w:jc w:val="both"/>
        <w:rPr>
          <w:sz w:val="24"/>
          <w:szCs w:val="24"/>
        </w:rPr>
      </w:pPr>
      <w:r w:rsidRPr="007B2A32">
        <w:rPr>
          <w:rStyle w:val="43"/>
          <w:sz w:val="24"/>
          <w:szCs w:val="24"/>
        </w:rPr>
        <w:t>участвовать в проектной деятельности межпредметного характера.</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Содержание курса по конкретному иностранному языку даётся на примере</w:t>
      </w:r>
    </w:p>
    <w:p w:rsidR="007B2A32" w:rsidRPr="007B2A32" w:rsidRDefault="007B2A32" w:rsidP="007B2A32">
      <w:pPr>
        <w:pStyle w:val="49"/>
        <w:shd w:val="clear" w:color="auto" w:fill="auto"/>
        <w:spacing w:line="240" w:lineRule="auto"/>
        <w:ind w:left="20"/>
        <w:jc w:val="left"/>
        <w:rPr>
          <w:sz w:val="24"/>
          <w:szCs w:val="24"/>
        </w:rPr>
      </w:pPr>
      <w:r w:rsidRPr="007B2A32">
        <w:rPr>
          <w:rStyle w:val="43"/>
          <w:sz w:val="24"/>
          <w:szCs w:val="24"/>
        </w:rPr>
        <w:t>английского языка.</w:t>
      </w:r>
    </w:p>
    <w:p w:rsidR="007B2A32" w:rsidRPr="007B2A32" w:rsidRDefault="007B2A32" w:rsidP="007B2A32">
      <w:pPr>
        <w:pStyle w:val="321"/>
        <w:keepNext/>
        <w:keepLines/>
        <w:shd w:val="clear" w:color="auto" w:fill="auto"/>
        <w:spacing w:line="240" w:lineRule="auto"/>
        <w:ind w:left="20" w:firstLine="700"/>
        <w:rPr>
          <w:sz w:val="24"/>
          <w:szCs w:val="24"/>
        </w:rPr>
      </w:pPr>
      <w:bookmarkStart w:id="59" w:name="bookmark61"/>
      <w:r w:rsidRPr="007B2A32">
        <w:rPr>
          <w:sz w:val="24"/>
          <w:szCs w:val="24"/>
        </w:rPr>
        <w:t>Языковые средства</w:t>
      </w:r>
      <w:bookmarkEnd w:id="59"/>
    </w:p>
    <w:p w:rsidR="007B2A32" w:rsidRPr="007B2A32" w:rsidRDefault="007B2A32" w:rsidP="007B2A32">
      <w:pPr>
        <w:pStyle w:val="331"/>
        <w:keepNext/>
        <w:keepLines/>
        <w:shd w:val="clear" w:color="auto" w:fill="auto"/>
        <w:spacing w:line="240" w:lineRule="auto"/>
        <w:ind w:left="20" w:firstLine="700"/>
        <w:rPr>
          <w:sz w:val="24"/>
          <w:szCs w:val="24"/>
        </w:rPr>
      </w:pPr>
      <w:bookmarkStart w:id="60" w:name="bookmark62"/>
      <w:r w:rsidRPr="007B2A32">
        <w:rPr>
          <w:sz w:val="24"/>
          <w:szCs w:val="24"/>
        </w:rPr>
        <w:t>Лексическая сторона речи</w:t>
      </w:r>
      <w:bookmarkEnd w:id="60"/>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Основные способы словообразования:</w:t>
      </w:r>
    </w:p>
    <w:p w:rsidR="007B2A32" w:rsidRPr="007B2A32" w:rsidRDefault="007B2A32" w:rsidP="005D46E8">
      <w:pPr>
        <w:pStyle w:val="49"/>
        <w:numPr>
          <w:ilvl w:val="1"/>
          <w:numId w:val="29"/>
        </w:numPr>
        <w:shd w:val="clear" w:color="auto" w:fill="auto"/>
        <w:tabs>
          <w:tab w:val="left" w:pos="965"/>
        </w:tabs>
        <w:spacing w:line="240" w:lineRule="auto"/>
        <w:ind w:left="20" w:firstLine="700"/>
        <w:jc w:val="both"/>
        <w:rPr>
          <w:sz w:val="24"/>
          <w:szCs w:val="24"/>
        </w:rPr>
      </w:pPr>
      <w:r w:rsidRPr="007B2A32">
        <w:rPr>
          <w:rStyle w:val="43"/>
          <w:sz w:val="24"/>
          <w:szCs w:val="24"/>
        </w:rPr>
        <w:t>аффиксация:</w:t>
      </w:r>
    </w:p>
    <w:p w:rsidR="007B2A32" w:rsidRPr="007B2A32" w:rsidRDefault="007B2A32" w:rsidP="005D46E8">
      <w:pPr>
        <w:pStyle w:val="49"/>
        <w:numPr>
          <w:ilvl w:val="0"/>
          <w:numId w:val="30"/>
        </w:numPr>
        <w:shd w:val="clear" w:color="auto" w:fill="auto"/>
        <w:tabs>
          <w:tab w:val="left" w:pos="864"/>
        </w:tabs>
        <w:spacing w:line="240" w:lineRule="auto"/>
        <w:ind w:left="20" w:firstLine="700"/>
        <w:jc w:val="both"/>
        <w:rPr>
          <w:sz w:val="24"/>
          <w:szCs w:val="24"/>
          <w:lang w:val="en-US"/>
        </w:rPr>
      </w:pPr>
      <w:r w:rsidRPr="007B2A32">
        <w:rPr>
          <w:rStyle w:val="43"/>
          <w:sz w:val="24"/>
          <w:szCs w:val="24"/>
        </w:rPr>
        <w:t>глаголов</w:t>
      </w:r>
      <w:r w:rsidRPr="007B2A32">
        <w:rPr>
          <w:rStyle w:val="43"/>
          <w:sz w:val="24"/>
          <w:szCs w:val="24"/>
          <w:lang w:val="en-US"/>
        </w:rPr>
        <w:t>: dis- (disagree), mis- (misunderstand), re- (rewrite); -ize/-ise (organize);</w:t>
      </w:r>
    </w:p>
    <w:p w:rsidR="007B2A32" w:rsidRPr="007B2A32" w:rsidRDefault="007B2A32" w:rsidP="005D46E8">
      <w:pPr>
        <w:pStyle w:val="49"/>
        <w:numPr>
          <w:ilvl w:val="0"/>
          <w:numId w:val="30"/>
        </w:numPr>
        <w:shd w:val="clear" w:color="auto" w:fill="auto"/>
        <w:tabs>
          <w:tab w:val="left" w:pos="874"/>
          <w:tab w:val="left" w:pos="3553"/>
          <w:tab w:val="left" w:pos="5353"/>
          <w:tab w:val="left" w:pos="8540"/>
        </w:tabs>
        <w:spacing w:line="240" w:lineRule="auto"/>
        <w:ind w:left="20" w:right="20" w:firstLine="700"/>
        <w:jc w:val="both"/>
        <w:rPr>
          <w:sz w:val="24"/>
          <w:szCs w:val="24"/>
          <w:lang w:val="en-US"/>
        </w:rPr>
      </w:pPr>
      <w:r w:rsidRPr="007B2A32">
        <w:rPr>
          <w:rStyle w:val="43"/>
          <w:sz w:val="24"/>
          <w:szCs w:val="24"/>
        </w:rPr>
        <w:t>существительных</w:t>
      </w:r>
      <w:r w:rsidRPr="007B2A32">
        <w:rPr>
          <w:rStyle w:val="43"/>
          <w:sz w:val="24"/>
          <w:szCs w:val="24"/>
          <w:lang w:val="en-US"/>
        </w:rPr>
        <w:t>:</w:t>
      </w:r>
      <w:r w:rsidRPr="007B2A32">
        <w:rPr>
          <w:rStyle w:val="43"/>
          <w:sz w:val="24"/>
          <w:szCs w:val="24"/>
          <w:lang w:val="en-US"/>
        </w:rPr>
        <w:tab/>
        <w:t>-sion/-tion</w:t>
      </w:r>
      <w:r w:rsidRPr="007B2A32">
        <w:rPr>
          <w:rStyle w:val="43"/>
          <w:sz w:val="24"/>
          <w:szCs w:val="24"/>
          <w:lang w:val="en-US"/>
        </w:rPr>
        <w:tab/>
        <w:t>(conclusion/celebration),</w:t>
      </w:r>
      <w:r w:rsidRPr="007B2A32">
        <w:rPr>
          <w:rStyle w:val="43"/>
          <w:sz w:val="24"/>
          <w:szCs w:val="24"/>
          <w:lang w:val="en-US"/>
        </w:rPr>
        <w:tab/>
        <w:t>-ance/-ence (performance/influence), -ment (environment), -ity (possibility), -ness (kindness), -ship(friendship), -ist (optimist), -ing (meeting);</w:t>
      </w:r>
    </w:p>
    <w:p w:rsidR="007B2A32" w:rsidRPr="007B2A32" w:rsidRDefault="007B2A32" w:rsidP="005D46E8">
      <w:pPr>
        <w:pStyle w:val="49"/>
        <w:numPr>
          <w:ilvl w:val="0"/>
          <w:numId w:val="30"/>
        </w:numPr>
        <w:shd w:val="clear" w:color="auto" w:fill="auto"/>
        <w:tabs>
          <w:tab w:val="left" w:pos="884"/>
        </w:tabs>
        <w:spacing w:line="240" w:lineRule="auto"/>
        <w:ind w:left="20" w:right="20" w:firstLine="700"/>
        <w:jc w:val="both"/>
        <w:rPr>
          <w:sz w:val="24"/>
          <w:szCs w:val="24"/>
          <w:lang w:val="en-US"/>
        </w:rPr>
      </w:pPr>
      <w:r w:rsidRPr="007B2A32">
        <w:rPr>
          <w:rStyle w:val="43"/>
          <w:sz w:val="24"/>
          <w:szCs w:val="24"/>
        </w:rPr>
        <w:t>прилагательных</w:t>
      </w:r>
      <w:r w:rsidRPr="007B2A32">
        <w:rPr>
          <w:rStyle w:val="43"/>
          <w:sz w:val="24"/>
          <w:szCs w:val="24"/>
          <w:lang w:val="en-US"/>
        </w:rPr>
        <w:t>: un- (unpleasant), im-/in- (impolite/independent), inter- (international); - y (busy), -ly (lovely), -ful (careful), -al (historical), -ic (scientific), -ian/-an (Russian), -ing (loving); -ous (dangerous), -able/-ible (enjoyable/responsible), -less (harmless), -ive (native);</w:t>
      </w:r>
    </w:p>
    <w:p w:rsidR="007B2A32" w:rsidRPr="007B2A32" w:rsidRDefault="007B2A32" w:rsidP="005D46E8">
      <w:pPr>
        <w:pStyle w:val="49"/>
        <w:numPr>
          <w:ilvl w:val="0"/>
          <w:numId w:val="30"/>
        </w:numPr>
        <w:shd w:val="clear" w:color="auto" w:fill="auto"/>
        <w:tabs>
          <w:tab w:val="left" w:pos="864"/>
        </w:tabs>
        <w:spacing w:line="240" w:lineRule="auto"/>
        <w:ind w:left="20" w:firstLine="700"/>
        <w:jc w:val="both"/>
        <w:rPr>
          <w:sz w:val="24"/>
          <w:szCs w:val="24"/>
        </w:rPr>
      </w:pPr>
      <w:r w:rsidRPr="007B2A32">
        <w:rPr>
          <w:rStyle w:val="43"/>
          <w:sz w:val="24"/>
          <w:szCs w:val="24"/>
        </w:rPr>
        <w:t xml:space="preserve">наречий: </w:t>
      </w:r>
      <w:r w:rsidRPr="007B2A32">
        <w:rPr>
          <w:rStyle w:val="43"/>
          <w:sz w:val="24"/>
          <w:szCs w:val="24"/>
          <w:lang w:val="en-US"/>
        </w:rPr>
        <w:t>-ly (usually);</w:t>
      </w:r>
    </w:p>
    <w:p w:rsidR="007B2A32" w:rsidRPr="007B2A32" w:rsidRDefault="007B2A32" w:rsidP="005D46E8">
      <w:pPr>
        <w:pStyle w:val="49"/>
        <w:numPr>
          <w:ilvl w:val="0"/>
          <w:numId w:val="30"/>
        </w:numPr>
        <w:shd w:val="clear" w:color="auto" w:fill="auto"/>
        <w:tabs>
          <w:tab w:val="left" w:pos="859"/>
        </w:tabs>
        <w:spacing w:line="240" w:lineRule="auto"/>
        <w:ind w:left="20" w:firstLine="700"/>
        <w:jc w:val="both"/>
        <w:rPr>
          <w:sz w:val="24"/>
          <w:szCs w:val="24"/>
          <w:lang w:val="en-US"/>
        </w:rPr>
      </w:pPr>
      <w:r w:rsidRPr="007B2A32">
        <w:rPr>
          <w:rStyle w:val="43"/>
          <w:sz w:val="24"/>
          <w:szCs w:val="24"/>
        </w:rPr>
        <w:t>числительных</w:t>
      </w:r>
      <w:r w:rsidRPr="007B2A32">
        <w:rPr>
          <w:rStyle w:val="43"/>
          <w:sz w:val="24"/>
          <w:szCs w:val="24"/>
          <w:lang w:val="en-US"/>
        </w:rPr>
        <w:t>: -teen (fifteen), -ty (seventy), -th (sixth);</w:t>
      </w:r>
    </w:p>
    <w:p w:rsidR="007B2A32" w:rsidRPr="007B2A32" w:rsidRDefault="007B2A32" w:rsidP="005D46E8">
      <w:pPr>
        <w:pStyle w:val="49"/>
        <w:numPr>
          <w:ilvl w:val="1"/>
          <w:numId w:val="30"/>
        </w:numPr>
        <w:shd w:val="clear" w:color="auto" w:fill="auto"/>
        <w:tabs>
          <w:tab w:val="left" w:pos="989"/>
        </w:tabs>
        <w:spacing w:line="240" w:lineRule="auto"/>
        <w:ind w:left="20" w:firstLine="700"/>
        <w:jc w:val="both"/>
        <w:rPr>
          <w:sz w:val="24"/>
          <w:szCs w:val="24"/>
        </w:rPr>
      </w:pPr>
      <w:r w:rsidRPr="007B2A32">
        <w:rPr>
          <w:rStyle w:val="43"/>
          <w:sz w:val="24"/>
          <w:szCs w:val="24"/>
        </w:rPr>
        <w:t>словосложение:</w:t>
      </w:r>
    </w:p>
    <w:p w:rsidR="007B2A32" w:rsidRPr="007B2A32" w:rsidRDefault="007B2A32" w:rsidP="005D46E8">
      <w:pPr>
        <w:pStyle w:val="49"/>
        <w:numPr>
          <w:ilvl w:val="0"/>
          <w:numId w:val="30"/>
        </w:numPr>
        <w:shd w:val="clear" w:color="auto" w:fill="auto"/>
        <w:tabs>
          <w:tab w:val="left" w:pos="864"/>
        </w:tabs>
        <w:spacing w:line="240" w:lineRule="auto"/>
        <w:ind w:left="20" w:firstLine="700"/>
        <w:jc w:val="both"/>
        <w:rPr>
          <w:sz w:val="24"/>
          <w:szCs w:val="24"/>
        </w:rPr>
      </w:pPr>
      <w:r w:rsidRPr="007B2A32">
        <w:rPr>
          <w:rStyle w:val="43"/>
          <w:sz w:val="24"/>
          <w:szCs w:val="24"/>
        </w:rPr>
        <w:t xml:space="preserve">существительное + существительное </w:t>
      </w:r>
      <w:r w:rsidRPr="007B2A32">
        <w:rPr>
          <w:rStyle w:val="43"/>
          <w:sz w:val="24"/>
          <w:szCs w:val="24"/>
          <w:lang w:val="en-US"/>
        </w:rPr>
        <w:t>(policeman);</w:t>
      </w:r>
    </w:p>
    <w:p w:rsidR="007B2A32" w:rsidRPr="007B2A32" w:rsidRDefault="007B2A32" w:rsidP="005D46E8">
      <w:pPr>
        <w:pStyle w:val="49"/>
        <w:numPr>
          <w:ilvl w:val="0"/>
          <w:numId w:val="30"/>
        </w:numPr>
        <w:shd w:val="clear" w:color="auto" w:fill="auto"/>
        <w:tabs>
          <w:tab w:val="left" w:pos="864"/>
        </w:tabs>
        <w:spacing w:line="240" w:lineRule="auto"/>
        <w:ind w:left="20" w:firstLine="700"/>
        <w:jc w:val="both"/>
        <w:rPr>
          <w:sz w:val="24"/>
          <w:szCs w:val="24"/>
        </w:rPr>
      </w:pPr>
      <w:r w:rsidRPr="007B2A32">
        <w:rPr>
          <w:rStyle w:val="43"/>
          <w:sz w:val="24"/>
          <w:szCs w:val="24"/>
        </w:rPr>
        <w:t xml:space="preserve">прилагательное + прилагательное </w:t>
      </w:r>
      <w:r w:rsidRPr="007B2A32">
        <w:rPr>
          <w:rStyle w:val="43"/>
          <w:sz w:val="24"/>
          <w:szCs w:val="24"/>
          <w:lang w:val="en-US"/>
        </w:rPr>
        <w:t>(well-known);</w:t>
      </w:r>
    </w:p>
    <w:p w:rsidR="007B2A32" w:rsidRPr="007B2A32" w:rsidRDefault="007B2A32" w:rsidP="005D46E8">
      <w:pPr>
        <w:pStyle w:val="49"/>
        <w:numPr>
          <w:ilvl w:val="0"/>
          <w:numId w:val="30"/>
        </w:numPr>
        <w:shd w:val="clear" w:color="auto" w:fill="auto"/>
        <w:tabs>
          <w:tab w:val="left" w:pos="864"/>
        </w:tabs>
        <w:spacing w:line="240" w:lineRule="auto"/>
        <w:ind w:left="20" w:firstLine="700"/>
        <w:jc w:val="both"/>
        <w:rPr>
          <w:sz w:val="24"/>
          <w:szCs w:val="24"/>
        </w:rPr>
      </w:pPr>
      <w:r w:rsidRPr="007B2A32">
        <w:rPr>
          <w:rStyle w:val="43"/>
          <w:sz w:val="24"/>
          <w:szCs w:val="24"/>
        </w:rPr>
        <w:t xml:space="preserve">прилагательное + существительное </w:t>
      </w:r>
      <w:r w:rsidRPr="007B2A32">
        <w:rPr>
          <w:rStyle w:val="43"/>
          <w:sz w:val="24"/>
          <w:szCs w:val="24"/>
          <w:lang w:val="en-US"/>
        </w:rPr>
        <w:t>(blackboard).</w:t>
      </w:r>
    </w:p>
    <w:p w:rsidR="007B2A32" w:rsidRPr="007B2A32" w:rsidRDefault="007B2A32" w:rsidP="005D46E8">
      <w:pPr>
        <w:pStyle w:val="49"/>
        <w:numPr>
          <w:ilvl w:val="0"/>
          <w:numId w:val="31"/>
        </w:numPr>
        <w:shd w:val="clear" w:color="auto" w:fill="auto"/>
        <w:tabs>
          <w:tab w:val="left" w:pos="984"/>
        </w:tabs>
        <w:spacing w:line="240" w:lineRule="auto"/>
        <w:ind w:left="20" w:firstLine="700"/>
        <w:jc w:val="both"/>
        <w:rPr>
          <w:sz w:val="24"/>
          <w:szCs w:val="24"/>
        </w:rPr>
      </w:pPr>
      <w:r w:rsidRPr="007B2A32">
        <w:rPr>
          <w:rStyle w:val="43"/>
          <w:sz w:val="24"/>
          <w:szCs w:val="24"/>
        </w:rPr>
        <w:t>конверсия:</w:t>
      </w:r>
    </w:p>
    <w:p w:rsidR="007B2A32" w:rsidRPr="007B2A32" w:rsidRDefault="007B2A32" w:rsidP="005D46E8">
      <w:pPr>
        <w:pStyle w:val="49"/>
        <w:numPr>
          <w:ilvl w:val="0"/>
          <w:numId w:val="30"/>
        </w:numPr>
        <w:shd w:val="clear" w:color="auto" w:fill="auto"/>
        <w:tabs>
          <w:tab w:val="left" w:pos="864"/>
        </w:tabs>
        <w:spacing w:line="240" w:lineRule="auto"/>
        <w:ind w:left="20" w:firstLine="700"/>
        <w:jc w:val="both"/>
        <w:rPr>
          <w:sz w:val="24"/>
          <w:szCs w:val="24"/>
        </w:rPr>
      </w:pPr>
      <w:r w:rsidRPr="007B2A32">
        <w:rPr>
          <w:rStyle w:val="43"/>
          <w:sz w:val="24"/>
          <w:szCs w:val="24"/>
        </w:rPr>
        <w:t>образование существительных от неопределённой формы глагола (</w:t>
      </w:r>
      <w:r w:rsidRPr="007B2A32">
        <w:rPr>
          <w:rStyle w:val="43"/>
          <w:sz w:val="24"/>
          <w:szCs w:val="24"/>
          <w:lang w:val="en-US"/>
        </w:rPr>
        <w:t>toplay</w:t>
      </w:r>
      <w:r w:rsidRPr="007B2A32">
        <w:rPr>
          <w:rStyle w:val="43"/>
          <w:sz w:val="24"/>
          <w:szCs w:val="24"/>
        </w:rPr>
        <w:t xml:space="preserve"> — </w:t>
      </w:r>
      <w:r w:rsidRPr="007B2A32">
        <w:rPr>
          <w:rStyle w:val="43"/>
          <w:sz w:val="24"/>
          <w:szCs w:val="24"/>
          <w:lang w:val="en-US"/>
        </w:rPr>
        <w:t>play</w:t>
      </w:r>
      <w:r w:rsidRPr="007B2A32">
        <w:rPr>
          <w:rStyle w:val="43"/>
          <w:sz w:val="24"/>
          <w:szCs w:val="24"/>
        </w:rPr>
        <w:t>);</w:t>
      </w:r>
    </w:p>
    <w:p w:rsidR="007B2A32" w:rsidRPr="007B2A32" w:rsidRDefault="007B2A32" w:rsidP="005D46E8">
      <w:pPr>
        <w:pStyle w:val="49"/>
        <w:numPr>
          <w:ilvl w:val="0"/>
          <w:numId w:val="30"/>
        </w:numPr>
        <w:shd w:val="clear" w:color="auto" w:fill="auto"/>
        <w:tabs>
          <w:tab w:val="left" w:pos="864"/>
        </w:tabs>
        <w:spacing w:line="240" w:lineRule="auto"/>
        <w:ind w:left="20" w:firstLine="700"/>
        <w:jc w:val="both"/>
        <w:rPr>
          <w:sz w:val="24"/>
          <w:szCs w:val="24"/>
        </w:rPr>
      </w:pPr>
      <w:r w:rsidRPr="007B2A32">
        <w:rPr>
          <w:rStyle w:val="43"/>
          <w:sz w:val="24"/>
          <w:szCs w:val="24"/>
        </w:rPr>
        <w:t>образование существительных от прилагательных (</w:t>
      </w:r>
      <w:r w:rsidRPr="007B2A32">
        <w:rPr>
          <w:rStyle w:val="43"/>
          <w:sz w:val="24"/>
          <w:szCs w:val="24"/>
          <w:lang w:val="en-US"/>
        </w:rPr>
        <w:t>richpeople</w:t>
      </w:r>
      <w:r w:rsidRPr="007B2A32">
        <w:rPr>
          <w:rStyle w:val="43"/>
          <w:sz w:val="24"/>
          <w:szCs w:val="24"/>
        </w:rPr>
        <w:t xml:space="preserve"> — </w:t>
      </w:r>
      <w:r w:rsidRPr="007B2A32">
        <w:rPr>
          <w:rStyle w:val="43"/>
          <w:sz w:val="24"/>
          <w:szCs w:val="24"/>
          <w:lang w:val="en-US"/>
        </w:rPr>
        <w:t>therich</w:t>
      </w:r>
      <w:r w:rsidRPr="007B2A32">
        <w:rPr>
          <w:rStyle w:val="43"/>
          <w:sz w:val="24"/>
          <w:szCs w:val="24"/>
        </w:rPr>
        <w:t>).</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lastRenderedPageBreak/>
        <w:t>Распознавание и использование интернациональных слов (</w:t>
      </w:r>
      <w:r w:rsidRPr="007B2A32">
        <w:rPr>
          <w:rStyle w:val="43"/>
          <w:sz w:val="24"/>
          <w:szCs w:val="24"/>
          <w:lang w:val="en-US"/>
        </w:rPr>
        <w:t>doctor</w:t>
      </w:r>
      <w:r w:rsidRPr="007B2A32">
        <w:rPr>
          <w:rStyle w:val="43"/>
          <w:sz w:val="24"/>
          <w:szCs w:val="24"/>
        </w:rPr>
        <w:t>).</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Представления о синонимии, антонимии, лексической сочетаемости, многозначности.</w:t>
      </w:r>
    </w:p>
    <w:p w:rsidR="007B2A32" w:rsidRPr="007B2A32" w:rsidRDefault="007B2A32" w:rsidP="007B2A32">
      <w:pPr>
        <w:pStyle w:val="51"/>
        <w:shd w:val="clear" w:color="auto" w:fill="auto"/>
        <w:spacing w:line="240" w:lineRule="auto"/>
        <w:ind w:left="20" w:firstLine="700"/>
        <w:rPr>
          <w:sz w:val="24"/>
          <w:szCs w:val="24"/>
        </w:rPr>
      </w:pPr>
      <w:r w:rsidRPr="007B2A32">
        <w:rPr>
          <w:sz w:val="24"/>
          <w:szCs w:val="24"/>
        </w:rPr>
        <w:t>Грамматическая сторона речи</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обучающегося» в Тематическом планировании.</w:t>
      </w:r>
    </w:p>
    <w:p w:rsidR="007B2A32" w:rsidRPr="007B2A32" w:rsidRDefault="007B2A32" w:rsidP="007B2A32">
      <w:pPr>
        <w:pStyle w:val="49"/>
        <w:shd w:val="clear" w:color="auto" w:fill="auto"/>
        <w:spacing w:line="240" w:lineRule="auto"/>
        <w:ind w:left="20" w:right="20" w:firstLine="700"/>
        <w:jc w:val="both"/>
        <w:rPr>
          <w:sz w:val="24"/>
          <w:szCs w:val="24"/>
          <w:lang w:val="en-US"/>
        </w:rPr>
      </w:pPr>
      <w:r w:rsidRPr="007B2A32">
        <w:rPr>
          <w:rStyle w:val="43"/>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7B2A32">
        <w:rPr>
          <w:rStyle w:val="43"/>
          <w:sz w:val="24"/>
          <w:szCs w:val="24"/>
          <w:lang w:val="en-US"/>
        </w:rPr>
        <w:t>Wemovedto</w:t>
      </w:r>
      <w:r w:rsidRPr="007B2A32">
        <w:rPr>
          <w:rStyle w:val="43"/>
          <w:sz w:val="24"/>
          <w:szCs w:val="24"/>
        </w:rPr>
        <w:t xml:space="preserve"> </w:t>
      </w:r>
      <w:r w:rsidRPr="007B2A32">
        <w:rPr>
          <w:rStyle w:val="43"/>
          <w:sz w:val="24"/>
          <w:szCs w:val="24"/>
          <w:lang w:val="en-US"/>
        </w:rPr>
        <w:t>a</w:t>
      </w:r>
      <w:r w:rsidRPr="007B2A32">
        <w:rPr>
          <w:rStyle w:val="43"/>
          <w:sz w:val="24"/>
          <w:szCs w:val="24"/>
        </w:rPr>
        <w:t xml:space="preserve"> </w:t>
      </w:r>
      <w:r w:rsidRPr="007B2A32">
        <w:rPr>
          <w:rStyle w:val="43"/>
          <w:sz w:val="24"/>
          <w:szCs w:val="24"/>
          <w:lang w:val="en-US"/>
        </w:rPr>
        <w:t>newhouselastyear</w:t>
      </w:r>
      <w:r w:rsidRPr="007B2A32">
        <w:rPr>
          <w:rStyle w:val="43"/>
          <w:sz w:val="24"/>
          <w:szCs w:val="24"/>
        </w:rPr>
        <w:t>); предложения с начальным '</w:t>
      </w:r>
      <w:r w:rsidRPr="007B2A32">
        <w:rPr>
          <w:rStyle w:val="43"/>
          <w:sz w:val="24"/>
          <w:szCs w:val="24"/>
          <w:lang w:val="en-US"/>
        </w:rPr>
        <w:t>It</w:t>
      </w:r>
      <w:r w:rsidRPr="007B2A32">
        <w:rPr>
          <w:rStyle w:val="43"/>
          <w:sz w:val="24"/>
          <w:szCs w:val="24"/>
        </w:rPr>
        <w:t>' и с начальным '</w:t>
      </w:r>
      <w:r w:rsidRPr="007B2A32">
        <w:rPr>
          <w:rStyle w:val="43"/>
          <w:sz w:val="24"/>
          <w:szCs w:val="24"/>
          <w:lang w:val="en-US"/>
        </w:rPr>
        <w:t>There</w:t>
      </w:r>
      <w:r w:rsidRPr="007B2A32">
        <w:rPr>
          <w:rStyle w:val="43"/>
          <w:sz w:val="24"/>
          <w:szCs w:val="24"/>
        </w:rPr>
        <w:t xml:space="preserve"> + </w:t>
      </w:r>
      <w:r w:rsidRPr="007B2A32">
        <w:rPr>
          <w:rStyle w:val="43"/>
          <w:sz w:val="24"/>
          <w:szCs w:val="24"/>
          <w:lang w:val="en-US"/>
        </w:rPr>
        <w:t>tobe</w:t>
      </w:r>
      <w:r w:rsidRPr="007B2A32">
        <w:rPr>
          <w:rStyle w:val="43"/>
          <w:sz w:val="24"/>
          <w:szCs w:val="24"/>
        </w:rPr>
        <w:t>' (</w:t>
      </w:r>
      <w:r w:rsidRPr="007B2A32">
        <w:rPr>
          <w:rStyle w:val="43"/>
          <w:sz w:val="24"/>
          <w:szCs w:val="24"/>
          <w:lang w:val="en-US"/>
        </w:rPr>
        <w:t>It</w:t>
      </w:r>
      <w:r w:rsidRPr="007B2A32">
        <w:rPr>
          <w:rStyle w:val="43"/>
          <w:sz w:val="24"/>
          <w:szCs w:val="24"/>
        </w:rPr>
        <w:t>'</w:t>
      </w:r>
      <w:r w:rsidRPr="007B2A32">
        <w:rPr>
          <w:rStyle w:val="43"/>
          <w:sz w:val="24"/>
          <w:szCs w:val="24"/>
          <w:lang w:val="en-US"/>
        </w:rPr>
        <w:t>scold</w:t>
      </w:r>
      <w:r w:rsidRPr="007B2A32">
        <w:rPr>
          <w:rStyle w:val="43"/>
          <w:sz w:val="24"/>
          <w:szCs w:val="24"/>
        </w:rPr>
        <w:t>.</w:t>
      </w:r>
      <w:r w:rsidRPr="007B2A32">
        <w:rPr>
          <w:rStyle w:val="43"/>
          <w:sz w:val="24"/>
          <w:szCs w:val="24"/>
          <w:lang w:val="en-US"/>
        </w:rPr>
        <w:t>It</w:t>
      </w:r>
      <w:r w:rsidRPr="007B2A32">
        <w:rPr>
          <w:rStyle w:val="43"/>
          <w:sz w:val="24"/>
          <w:szCs w:val="24"/>
        </w:rPr>
        <w:t>'</w:t>
      </w:r>
      <w:r w:rsidRPr="007B2A32">
        <w:rPr>
          <w:rStyle w:val="43"/>
          <w:sz w:val="24"/>
          <w:szCs w:val="24"/>
          <w:lang w:val="en-US"/>
        </w:rPr>
        <w:t>s</w:t>
      </w:r>
      <w:r w:rsidRPr="007B2A32">
        <w:rPr>
          <w:rStyle w:val="43"/>
          <w:sz w:val="24"/>
          <w:szCs w:val="24"/>
        </w:rPr>
        <w:t xml:space="preserve"> </w:t>
      </w:r>
      <w:r w:rsidRPr="007B2A32">
        <w:rPr>
          <w:rStyle w:val="43"/>
          <w:sz w:val="24"/>
          <w:szCs w:val="24"/>
          <w:lang w:val="en-US"/>
        </w:rPr>
        <w:t>five</w:t>
      </w:r>
      <w:r w:rsidRPr="007B2A32">
        <w:rPr>
          <w:rStyle w:val="43"/>
          <w:sz w:val="24"/>
          <w:szCs w:val="24"/>
        </w:rPr>
        <w:t xml:space="preserve"> </w:t>
      </w:r>
      <w:r w:rsidRPr="007B2A32">
        <w:rPr>
          <w:rStyle w:val="43"/>
          <w:sz w:val="24"/>
          <w:szCs w:val="24"/>
          <w:lang w:val="en-US"/>
        </w:rPr>
        <w:t>o</w:t>
      </w:r>
      <w:r w:rsidRPr="007B2A32">
        <w:rPr>
          <w:rStyle w:val="43"/>
          <w:sz w:val="24"/>
          <w:szCs w:val="24"/>
        </w:rPr>
        <w:t>'</w:t>
      </w:r>
      <w:r w:rsidRPr="007B2A32">
        <w:rPr>
          <w:rStyle w:val="43"/>
          <w:sz w:val="24"/>
          <w:szCs w:val="24"/>
          <w:lang w:val="en-US"/>
        </w:rPr>
        <w:t>clock</w:t>
      </w:r>
      <w:r w:rsidRPr="007B2A32">
        <w:rPr>
          <w:rStyle w:val="43"/>
          <w:sz w:val="24"/>
          <w:szCs w:val="24"/>
        </w:rPr>
        <w:t xml:space="preserve">. </w:t>
      </w:r>
      <w:r w:rsidRPr="007B2A32">
        <w:rPr>
          <w:rStyle w:val="43"/>
          <w:sz w:val="24"/>
          <w:szCs w:val="24"/>
          <w:lang w:val="en-US"/>
        </w:rPr>
        <w:t>It's interesting. It was winter. There are a lot of trees in the park).</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 xml:space="preserve">Сложносочинённые предложения с сочинительными союзами </w:t>
      </w:r>
      <w:r w:rsidRPr="007B2A32">
        <w:rPr>
          <w:rStyle w:val="43"/>
          <w:sz w:val="24"/>
          <w:szCs w:val="24"/>
          <w:lang w:val="en-US"/>
        </w:rPr>
        <w:t>and</w:t>
      </w:r>
      <w:r w:rsidRPr="007B2A32">
        <w:rPr>
          <w:rStyle w:val="43"/>
          <w:sz w:val="24"/>
          <w:szCs w:val="24"/>
        </w:rPr>
        <w:t xml:space="preserve">, </w:t>
      </w:r>
      <w:r w:rsidRPr="007B2A32">
        <w:rPr>
          <w:rStyle w:val="43"/>
          <w:sz w:val="24"/>
          <w:szCs w:val="24"/>
          <w:lang w:val="en-US"/>
        </w:rPr>
        <w:t>but</w:t>
      </w:r>
      <w:r w:rsidRPr="007B2A32">
        <w:rPr>
          <w:rStyle w:val="43"/>
          <w:sz w:val="24"/>
          <w:szCs w:val="24"/>
        </w:rPr>
        <w:t xml:space="preserve">, </w:t>
      </w:r>
      <w:r w:rsidRPr="007B2A32">
        <w:rPr>
          <w:rStyle w:val="43"/>
          <w:sz w:val="24"/>
          <w:szCs w:val="24"/>
          <w:lang w:val="en-US"/>
        </w:rPr>
        <w:t>or</w:t>
      </w:r>
      <w:r w:rsidRPr="007B2A32">
        <w:rPr>
          <w:rStyle w:val="43"/>
          <w:sz w:val="24"/>
          <w:szCs w:val="24"/>
        </w:rPr>
        <w:t>.</w:t>
      </w:r>
    </w:p>
    <w:p w:rsidR="007B2A32" w:rsidRPr="007B2A32" w:rsidRDefault="007B2A32" w:rsidP="007B2A32">
      <w:pPr>
        <w:pStyle w:val="49"/>
        <w:shd w:val="clear" w:color="auto" w:fill="auto"/>
        <w:spacing w:line="240" w:lineRule="auto"/>
        <w:ind w:left="20" w:right="20" w:firstLine="700"/>
        <w:jc w:val="both"/>
        <w:rPr>
          <w:sz w:val="24"/>
          <w:szCs w:val="24"/>
          <w:lang w:val="en-US"/>
        </w:rPr>
      </w:pPr>
      <w:r w:rsidRPr="007B2A32">
        <w:rPr>
          <w:rStyle w:val="43"/>
          <w:sz w:val="24"/>
          <w:szCs w:val="24"/>
        </w:rPr>
        <w:t>Сложноподчинённые</w:t>
      </w:r>
      <w:r w:rsidRPr="007B2A32">
        <w:rPr>
          <w:rStyle w:val="43"/>
          <w:sz w:val="24"/>
          <w:szCs w:val="24"/>
          <w:lang w:val="en-US"/>
        </w:rPr>
        <w:t xml:space="preserve"> </w:t>
      </w:r>
      <w:r w:rsidRPr="007B2A32">
        <w:rPr>
          <w:rStyle w:val="43"/>
          <w:sz w:val="24"/>
          <w:szCs w:val="24"/>
        </w:rPr>
        <w:t>предложения</w:t>
      </w:r>
      <w:r w:rsidRPr="007B2A32">
        <w:rPr>
          <w:rStyle w:val="43"/>
          <w:sz w:val="24"/>
          <w:szCs w:val="24"/>
          <w:lang w:val="en-US"/>
        </w:rPr>
        <w:t xml:space="preserve"> </w:t>
      </w:r>
      <w:r w:rsidRPr="007B2A32">
        <w:rPr>
          <w:rStyle w:val="43"/>
          <w:sz w:val="24"/>
          <w:szCs w:val="24"/>
        </w:rPr>
        <w:t>с</w:t>
      </w:r>
      <w:r w:rsidRPr="007B2A32">
        <w:rPr>
          <w:rStyle w:val="43"/>
          <w:sz w:val="24"/>
          <w:szCs w:val="24"/>
          <w:lang w:val="en-US"/>
        </w:rPr>
        <w:t xml:space="preserve"> </w:t>
      </w:r>
      <w:r w:rsidRPr="007B2A32">
        <w:rPr>
          <w:rStyle w:val="43"/>
          <w:sz w:val="24"/>
          <w:szCs w:val="24"/>
        </w:rPr>
        <w:t>союзамиисоюзнымисловами</w:t>
      </w:r>
      <w:r w:rsidRPr="007B2A32">
        <w:rPr>
          <w:rStyle w:val="43"/>
          <w:sz w:val="24"/>
          <w:szCs w:val="24"/>
          <w:lang w:val="en-US"/>
        </w:rPr>
        <w:t xml:space="preserve"> what, when, why, which, that, who, if, because, that's why, than, so.</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Сложноподчинённые предложения с придаточными: времени с союзами </w:t>
      </w:r>
      <w:r w:rsidRPr="007B2A32">
        <w:rPr>
          <w:rStyle w:val="43"/>
          <w:sz w:val="24"/>
          <w:szCs w:val="24"/>
          <w:lang w:val="en-US"/>
        </w:rPr>
        <w:t>for</w:t>
      </w:r>
      <w:r w:rsidRPr="007B2A32">
        <w:rPr>
          <w:rStyle w:val="43"/>
          <w:sz w:val="24"/>
          <w:szCs w:val="24"/>
        </w:rPr>
        <w:t xml:space="preserve">, </w:t>
      </w:r>
      <w:r w:rsidRPr="007B2A32">
        <w:rPr>
          <w:rStyle w:val="43"/>
          <w:sz w:val="24"/>
          <w:szCs w:val="24"/>
          <w:lang w:val="en-US"/>
        </w:rPr>
        <w:t>since</w:t>
      </w:r>
      <w:r w:rsidRPr="007B2A32">
        <w:rPr>
          <w:rStyle w:val="43"/>
          <w:sz w:val="24"/>
          <w:szCs w:val="24"/>
        </w:rPr>
        <w:t xml:space="preserve">, </w:t>
      </w:r>
      <w:r w:rsidRPr="007B2A32">
        <w:rPr>
          <w:rStyle w:val="43"/>
          <w:sz w:val="24"/>
          <w:szCs w:val="24"/>
          <w:lang w:val="en-US"/>
        </w:rPr>
        <w:t>during</w:t>
      </w:r>
      <w:r w:rsidRPr="007B2A32">
        <w:rPr>
          <w:rStyle w:val="43"/>
          <w:sz w:val="24"/>
          <w:szCs w:val="24"/>
        </w:rPr>
        <w:t xml:space="preserve">; цели с союзами </w:t>
      </w:r>
      <w:r w:rsidRPr="007B2A32">
        <w:rPr>
          <w:rStyle w:val="43"/>
          <w:sz w:val="24"/>
          <w:szCs w:val="24"/>
          <w:lang w:val="en-US"/>
        </w:rPr>
        <w:t>so</w:t>
      </w:r>
      <w:r w:rsidRPr="007B2A32">
        <w:rPr>
          <w:rStyle w:val="43"/>
          <w:sz w:val="24"/>
          <w:szCs w:val="24"/>
        </w:rPr>
        <w:t xml:space="preserve">, </w:t>
      </w:r>
      <w:r w:rsidRPr="007B2A32">
        <w:rPr>
          <w:rStyle w:val="43"/>
          <w:sz w:val="24"/>
          <w:szCs w:val="24"/>
          <w:lang w:val="en-US"/>
        </w:rPr>
        <w:t>that</w:t>
      </w:r>
      <w:r w:rsidRPr="007B2A32">
        <w:rPr>
          <w:rStyle w:val="43"/>
          <w:sz w:val="24"/>
          <w:szCs w:val="24"/>
        </w:rPr>
        <w:t xml:space="preserve">; условия с союзом </w:t>
      </w:r>
      <w:r w:rsidRPr="007B2A32">
        <w:rPr>
          <w:rStyle w:val="43"/>
          <w:sz w:val="24"/>
          <w:szCs w:val="24"/>
          <w:lang w:val="en-US"/>
        </w:rPr>
        <w:t>unless</w:t>
      </w:r>
      <w:r w:rsidRPr="007B2A32">
        <w:rPr>
          <w:rStyle w:val="43"/>
          <w:sz w:val="24"/>
          <w:szCs w:val="24"/>
        </w:rPr>
        <w:t xml:space="preserve">; определительными с союзами </w:t>
      </w:r>
      <w:r w:rsidRPr="007B2A32">
        <w:rPr>
          <w:rStyle w:val="43"/>
          <w:sz w:val="24"/>
          <w:szCs w:val="24"/>
          <w:lang w:val="en-US"/>
        </w:rPr>
        <w:t>who</w:t>
      </w:r>
      <w:r w:rsidRPr="007B2A32">
        <w:rPr>
          <w:rStyle w:val="43"/>
          <w:sz w:val="24"/>
          <w:szCs w:val="24"/>
        </w:rPr>
        <w:t xml:space="preserve">, </w:t>
      </w:r>
      <w:r w:rsidRPr="007B2A32">
        <w:rPr>
          <w:rStyle w:val="43"/>
          <w:sz w:val="24"/>
          <w:szCs w:val="24"/>
          <w:lang w:val="en-US"/>
        </w:rPr>
        <w:t>which</w:t>
      </w:r>
      <w:r w:rsidRPr="007B2A32">
        <w:rPr>
          <w:rStyle w:val="43"/>
          <w:sz w:val="24"/>
          <w:szCs w:val="24"/>
        </w:rPr>
        <w:t xml:space="preserve">, </w:t>
      </w:r>
      <w:r w:rsidRPr="007B2A32">
        <w:rPr>
          <w:rStyle w:val="43"/>
          <w:sz w:val="24"/>
          <w:szCs w:val="24"/>
          <w:lang w:val="en-US"/>
        </w:rPr>
        <w:t>that</w:t>
      </w:r>
      <w:r w:rsidRPr="007B2A32">
        <w:rPr>
          <w:rStyle w:val="43"/>
          <w:sz w:val="24"/>
          <w:szCs w:val="24"/>
        </w:rPr>
        <w:t>.</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 xml:space="preserve">Сложноподчинённые предложения с союзами </w:t>
      </w:r>
      <w:r w:rsidRPr="007B2A32">
        <w:rPr>
          <w:rStyle w:val="43"/>
          <w:sz w:val="24"/>
          <w:szCs w:val="24"/>
          <w:lang w:val="en-US"/>
        </w:rPr>
        <w:t>whoever</w:t>
      </w:r>
      <w:r w:rsidRPr="007B2A32">
        <w:rPr>
          <w:rStyle w:val="43"/>
          <w:sz w:val="24"/>
          <w:szCs w:val="24"/>
        </w:rPr>
        <w:t xml:space="preserve">, </w:t>
      </w:r>
      <w:r w:rsidRPr="007B2A32">
        <w:rPr>
          <w:rStyle w:val="43"/>
          <w:sz w:val="24"/>
          <w:szCs w:val="24"/>
          <w:lang w:val="en-US"/>
        </w:rPr>
        <w:t>whatever</w:t>
      </w:r>
      <w:r w:rsidRPr="007B2A32">
        <w:rPr>
          <w:rStyle w:val="43"/>
          <w:sz w:val="24"/>
          <w:szCs w:val="24"/>
        </w:rPr>
        <w:t xml:space="preserve">, </w:t>
      </w:r>
      <w:r w:rsidRPr="007B2A32">
        <w:rPr>
          <w:rStyle w:val="43"/>
          <w:sz w:val="24"/>
          <w:szCs w:val="24"/>
          <w:lang w:val="en-US"/>
        </w:rPr>
        <w:t>however</w:t>
      </w:r>
      <w:r w:rsidRPr="007B2A32">
        <w:rPr>
          <w:rStyle w:val="43"/>
          <w:sz w:val="24"/>
          <w:szCs w:val="24"/>
        </w:rPr>
        <w:t xml:space="preserve">, </w:t>
      </w:r>
      <w:r w:rsidRPr="007B2A32">
        <w:rPr>
          <w:rStyle w:val="43"/>
          <w:sz w:val="24"/>
          <w:szCs w:val="24"/>
          <w:lang w:val="en-US"/>
        </w:rPr>
        <w:t>whenever</w:t>
      </w:r>
      <w:r w:rsidRPr="007B2A32">
        <w:rPr>
          <w:rStyle w:val="43"/>
          <w:sz w:val="24"/>
          <w:szCs w:val="24"/>
        </w:rPr>
        <w:t>.</w:t>
      </w:r>
    </w:p>
    <w:p w:rsidR="007B2A32" w:rsidRPr="007B2A32" w:rsidRDefault="007B2A32" w:rsidP="007B2A32">
      <w:pPr>
        <w:pStyle w:val="49"/>
        <w:shd w:val="clear" w:color="auto" w:fill="auto"/>
        <w:spacing w:line="240" w:lineRule="auto"/>
        <w:ind w:left="20" w:right="20" w:firstLine="700"/>
        <w:jc w:val="both"/>
        <w:rPr>
          <w:sz w:val="24"/>
          <w:szCs w:val="24"/>
          <w:lang w:val="en-US"/>
        </w:rPr>
      </w:pPr>
      <w:r w:rsidRPr="007B2A32">
        <w:rPr>
          <w:rStyle w:val="43"/>
          <w:sz w:val="24"/>
          <w:szCs w:val="24"/>
        </w:rPr>
        <w:t>Условныепредложения</w:t>
      </w:r>
      <w:r w:rsidRPr="007B2A32">
        <w:rPr>
          <w:rStyle w:val="43"/>
          <w:sz w:val="24"/>
          <w:szCs w:val="24"/>
          <w:lang w:val="en-US"/>
        </w:rPr>
        <w:t xml:space="preserve"> </w:t>
      </w:r>
      <w:r w:rsidRPr="007B2A32">
        <w:rPr>
          <w:rStyle w:val="43"/>
          <w:sz w:val="24"/>
          <w:szCs w:val="24"/>
        </w:rPr>
        <w:t>реального</w:t>
      </w:r>
      <w:r w:rsidRPr="007B2A32">
        <w:rPr>
          <w:rStyle w:val="43"/>
          <w:sz w:val="24"/>
          <w:szCs w:val="24"/>
          <w:lang w:val="en-US"/>
        </w:rPr>
        <w:t xml:space="preserve"> (Conditional I — If it doesn't rain, they'll go for a picnic) </w:t>
      </w:r>
      <w:r w:rsidRPr="007B2A32">
        <w:rPr>
          <w:rStyle w:val="43"/>
          <w:sz w:val="24"/>
          <w:szCs w:val="24"/>
        </w:rPr>
        <w:t>инереального</w:t>
      </w:r>
      <w:r w:rsidRPr="007B2A32">
        <w:rPr>
          <w:rStyle w:val="43"/>
          <w:sz w:val="24"/>
          <w:szCs w:val="24"/>
          <w:lang w:val="en-US"/>
        </w:rPr>
        <w:t xml:space="preserve"> (Conditional II — If I were rich, I would help the endangered animals; Conditional III — If she had asked me, I would have helped her) </w:t>
      </w:r>
      <w:r w:rsidRPr="007B2A32">
        <w:rPr>
          <w:rStyle w:val="43"/>
          <w:sz w:val="24"/>
          <w:szCs w:val="24"/>
        </w:rPr>
        <w:t>характера</w:t>
      </w:r>
      <w:r w:rsidRPr="007B2A32">
        <w:rPr>
          <w:rStyle w:val="43"/>
          <w:sz w:val="24"/>
          <w:szCs w:val="24"/>
          <w:lang w:val="en-US"/>
        </w:rPr>
        <w:t>.</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Все типы вопросительных предложений (общий, специальный, альтернативный, разделительный вопросы в </w:t>
      </w:r>
      <w:r w:rsidRPr="007B2A32">
        <w:rPr>
          <w:rStyle w:val="43"/>
          <w:sz w:val="24"/>
          <w:szCs w:val="24"/>
          <w:lang w:val="en-US"/>
        </w:rPr>
        <w:t>Present</w:t>
      </w:r>
      <w:r w:rsidRPr="007B2A32">
        <w:rPr>
          <w:rStyle w:val="43"/>
          <w:sz w:val="24"/>
          <w:szCs w:val="24"/>
        </w:rPr>
        <w:t xml:space="preserve">, </w:t>
      </w:r>
      <w:r w:rsidRPr="007B2A32">
        <w:rPr>
          <w:rStyle w:val="43"/>
          <w:sz w:val="24"/>
          <w:szCs w:val="24"/>
          <w:lang w:val="en-US"/>
        </w:rPr>
        <w:t>Future</w:t>
      </w:r>
      <w:r w:rsidRPr="007B2A32">
        <w:rPr>
          <w:rStyle w:val="43"/>
          <w:sz w:val="24"/>
          <w:szCs w:val="24"/>
        </w:rPr>
        <w:t xml:space="preserve">, </w:t>
      </w:r>
      <w:r w:rsidRPr="007B2A32">
        <w:rPr>
          <w:rStyle w:val="43"/>
          <w:sz w:val="24"/>
          <w:szCs w:val="24"/>
          <w:lang w:val="en-US"/>
        </w:rPr>
        <w:t>PastSimple</w:t>
      </w:r>
      <w:r w:rsidRPr="007B2A32">
        <w:rPr>
          <w:rStyle w:val="43"/>
          <w:sz w:val="24"/>
          <w:szCs w:val="24"/>
        </w:rPr>
        <w:t xml:space="preserve">; </w:t>
      </w:r>
      <w:r w:rsidRPr="007B2A32">
        <w:rPr>
          <w:rStyle w:val="43"/>
          <w:sz w:val="24"/>
          <w:szCs w:val="24"/>
          <w:lang w:val="en-US"/>
        </w:rPr>
        <w:t>PresentPerfect</w:t>
      </w:r>
      <w:r w:rsidRPr="007B2A32">
        <w:rPr>
          <w:rStyle w:val="43"/>
          <w:sz w:val="24"/>
          <w:szCs w:val="24"/>
        </w:rPr>
        <w:t xml:space="preserve">; </w:t>
      </w:r>
      <w:r w:rsidRPr="007B2A32">
        <w:rPr>
          <w:rStyle w:val="43"/>
          <w:sz w:val="24"/>
          <w:szCs w:val="24"/>
          <w:lang w:val="en-US"/>
        </w:rPr>
        <w:t>PresentContinuous</w:t>
      </w:r>
      <w:r w:rsidRPr="007B2A32">
        <w:rPr>
          <w:rStyle w:val="43"/>
          <w:sz w:val="24"/>
          <w:szCs w:val="24"/>
        </w:rPr>
        <w:t>).</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Побудительные предложения в утвердительной (</w:t>
      </w:r>
      <w:r w:rsidRPr="007B2A32">
        <w:rPr>
          <w:rStyle w:val="43"/>
          <w:sz w:val="24"/>
          <w:szCs w:val="24"/>
          <w:lang w:val="en-US"/>
        </w:rPr>
        <w:t>Becareful</w:t>
      </w:r>
      <w:r w:rsidRPr="007B2A32">
        <w:rPr>
          <w:rStyle w:val="43"/>
          <w:sz w:val="24"/>
          <w:szCs w:val="24"/>
        </w:rPr>
        <w:t>) и отрицательной (</w:t>
      </w:r>
      <w:r w:rsidRPr="007B2A32">
        <w:rPr>
          <w:rStyle w:val="43"/>
          <w:sz w:val="24"/>
          <w:szCs w:val="24"/>
          <w:lang w:val="en-US"/>
        </w:rPr>
        <w:t>Don</w:t>
      </w:r>
      <w:r w:rsidRPr="007B2A32">
        <w:rPr>
          <w:rStyle w:val="43"/>
          <w:sz w:val="24"/>
          <w:szCs w:val="24"/>
        </w:rPr>
        <w:t>'</w:t>
      </w:r>
      <w:r w:rsidRPr="007B2A32">
        <w:rPr>
          <w:rStyle w:val="43"/>
          <w:sz w:val="24"/>
          <w:szCs w:val="24"/>
          <w:lang w:val="en-US"/>
        </w:rPr>
        <w:t>tworry</w:t>
      </w:r>
      <w:r w:rsidRPr="007B2A32">
        <w:rPr>
          <w:rStyle w:val="43"/>
          <w:sz w:val="24"/>
          <w:szCs w:val="24"/>
        </w:rPr>
        <w:t>) форме.</w:t>
      </w:r>
    </w:p>
    <w:p w:rsidR="007B2A32" w:rsidRPr="007B2A32" w:rsidRDefault="007B2A32" w:rsidP="007B2A32">
      <w:pPr>
        <w:pStyle w:val="49"/>
        <w:shd w:val="clear" w:color="auto" w:fill="auto"/>
        <w:spacing w:line="240" w:lineRule="auto"/>
        <w:ind w:left="20" w:firstLine="700"/>
        <w:jc w:val="both"/>
        <w:rPr>
          <w:sz w:val="24"/>
          <w:szCs w:val="24"/>
          <w:lang w:val="en-US"/>
        </w:rPr>
      </w:pPr>
      <w:r w:rsidRPr="007B2A32">
        <w:rPr>
          <w:rStyle w:val="43"/>
          <w:sz w:val="24"/>
          <w:szCs w:val="24"/>
        </w:rPr>
        <w:t>Предложениясконструкциями</w:t>
      </w:r>
      <w:r w:rsidRPr="007B2A32">
        <w:rPr>
          <w:rStyle w:val="43"/>
          <w:sz w:val="24"/>
          <w:szCs w:val="24"/>
          <w:lang w:val="en-US"/>
        </w:rPr>
        <w:t xml:space="preserve"> as ... as, not so . as, either ... or, neither . nor.</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 xml:space="preserve">Конструкция </w:t>
      </w:r>
      <w:r w:rsidRPr="007B2A32">
        <w:rPr>
          <w:rStyle w:val="43"/>
          <w:sz w:val="24"/>
          <w:szCs w:val="24"/>
          <w:lang w:val="en-US"/>
        </w:rPr>
        <w:t>tobegoingto</w:t>
      </w:r>
      <w:r w:rsidRPr="007B2A32">
        <w:rPr>
          <w:rStyle w:val="43"/>
          <w:sz w:val="24"/>
          <w:szCs w:val="24"/>
        </w:rPr>
        <w:t xml:space="preserve"> (для выражения будущего действия).</w:t>
      </w:r>
    </w:p>
    <w:p w:rsidR="007B2A32" w:rsidRPr="007B2A32" w:rsidRDefault="007B2A32" w:rsidP="007B2A32">
      <w:pPr>
        <w:pStyle w:val="49"/>
        <w:shd w:val="clear" w:color="auto" w:fill="auto"/>
        <w:spacing w:line="240" w:lineRule="auto"/>
        <w:ind w:left="20" w:firstLine="700"/>
        <w:jc w:val="both"/>
        <w:rPr>
          <w:sz w:val="24"/>
          <w:szCs w:val="24"/>
          <w:lang w:val="en-US"/>
        </w:rPr>
      </w:pPr>
      <w:r w:rsidRPr="007B2A32">
        <w:rPr>
          <w:rStyle w:val="43"/>
          <w:sz w:val="24"/>
          <w:szCs w:val="24"/>
        </w:rPr>
        <w:t>Конструкции</w:t>
      </w:r>
      <w:r w:rsidRPr="007B2A32">
        <w:rPr>
          <w:rStyle w:val="43"/>
          <w:sz w:val="24"/>
          <w:szCs w:val="24"/>
          <w:lang w:val="en-US"/>
        </w:rPr>
        <w:t xml:space="preserve"> It takes me ... to do something; to look/feel/be happy.</w:t>
      </w:r>
    </w:p>
    <w:p w:rsidR="007B2A32" w:rsidRPr="007B2A32" w:rsidRDefault="007B2A32" w:rsidP="007B2A32">
      <w:pPr>
        <w:pStyle w:val="49"/>
        <w:shd w:val="clear" w:color="auto" w:fill="auto"/>
        <w:spacing w:line="240" w:lineRule="auto"/>
        <w:ind w:left="20" w:firstLine="700"/>
        <w:jc w:val="both"/>
        <w:rPr>
          <w:sz w:val="24"/>
          <w:szCs w:val="24"/>
          <w:lang w:val="en-US"/>
        </w:rPr>
      </w:pPr>
      <w:r w:rsidRPr="007B2A32">
        <w:rPr>
          <w:rStyle w:val="43"/>
          <w:sz w:val="24"/>
          <w:szCs w:val="24"/>
        </w:rPr>
        <w:t>Конструкции</w:t>
      </w:r>
      <w:r w:rsidRPr="007B2A32">
        <w:rPr>
          <w:rStyle w:val="43"/>
          <w:sz w:val="24"/>
          <w:szCs w:val="24"/>
          <w:lang w:val="en-US"/>
        </w:rPr>
        <w:t>be/get used to something; be/get used to doing something.</w:t>
      </w:r>
    </w:p>
    <w:p w:rsidR="007B2A32" w:rsidRPr="007B2A32" w:rsidRDefault="007B2A32" w:rsidP="007B2A32">
      <w:pPr>
        <w:pStyle w:val="49"/>
        <w:shd w:val="clear" w:color="auto" w:fill="auto"/>
        <w:spacing w:line="240" w:lineRule="auto"/>
        <w:ind w:left="20" w:right="20" w:firstLine="700"/>
        <w:jc w:val="both"/>
        <w:rPr>
          <w:sz w:val="24"/>
          <w:szCs w:val="24"/>
          <w:lang w:val="en-US"/>
        </w:rPr>
      </w:pPr>
      <w:r w:rsidRPr="007B2A32">
        <w:rPr>
          <w:rStyle w:val="43"/>
          <w:sz w:val="24"/>
          <w:szCs w:val="24"/>
        </w:rPr>
        <w:t>Конструкциисинфинитивомтипа</w:t>
      </w:r>
      <w:r w:rsidRPr="007B2A32">
        <w:rPr>
          <w:rStyle w:val="43"/>
          <w:sz w:val="24"/>
          <w:szCs w:val="24"/>
          <w:lang w:val="en-US"/>
        </w:rPr>
        <w:t xml:space="preserve"> I saw Jim ride his bike. I want you to meet me at the station tomorrow. She seems to be a good friend.</w:t>
      </w:r>
    </w:p>
    <w:p w:rsidR="007B2A32" w:rsidRPr="007B2A32" w:rsidRDefault="007B2A32" w:rsidP="007B2A32">
      <w:pPr>
        <w:pStyle w:val="49"/>
        <w:shd w:val="clear" w:color="auto" w:fill="auto"/>
        <w:spacing w:line="240" w:lineRule="auto"/>
        <w:ind w:left="20" w:right="20" w:firstLine="700"/>
        <w:jc w:val="both"/>
        <w:rPr>
          <w:sz w:val="24"/>
          <w:szCs w:val="24"/>
          <w:lang w:val="en-US"/>
        </w:rPr>
      </w:pPr>
      <w:r w:rsidRPr="007B2A32">
        <w:rPr>
          <w:rStyle w:val="43"/>
          <w:sz w:val="24"/>
          <w:szCs w:val="24"/>
        </w:rPr>
        <w:t>Правильныеинеправильныеглаголывформахдействительногозалогавизъявительномна</w:t>
      </w:r>
      <w:r w:rsidRPr="007B2A32">
        <w:rPr>
          <w:rStyle w:val="43"/>
          <w:sz w:val="24"/>
          <w:szCs w:val="24"/>
          <w:lang w:val="en-US"/>
        </w:rPr>
        <w:t xml:space="preserve"> </w:t>
      </w:r>
      <w:r w:rsidRPr="007B2A32">
        <w:rPr>
          <w:rStyle w:val="43"/>
          <w:sz w:val="24"/>
          <w:szCs w:val="24"/>
        </w:rPr>
        <w:t>клонении</w:t>
      </w:r>
      <w:r w:rsidRPr="007B2A32">
        <w:rPr>
          <w:rStyle w:val="43"/>
          <w:sz w:val="24"/>
          <w:szCs w:val="24"/>
          <w:lang w:val="en-US"/>
        </w:rPr>
        <w:t xml:space="preserve"> (Present, Past, Future Simple; Present, Past Perfect; Present, Past, Future Continuous; Present Perfect Continuous; Future-in-the-Past).</w:t>
      </w:r>
    </w:p>
    <w:p w:rsidR="007B2A32" w:rsidRPr="007B2A32" w:rsidRDefault="007B2A32" w:rsidP="007B2A32">
      <w:pPr>
        <w:pStyle w:val="49"/>
        <w:shd w:val="clear" w:color="auto" w:fill="auto"/>
        <w:spacing w:line="240" w:lineRule="auto"/>
        <w:ind w:left="20" w:right="20" w:firstLine="700"/>
        <w:jc w:val="both"/>
        <w:rPr>
          <w:sz w:val="24"/>
          <w:szCs w:val="24"/>
          <w:lang w:val="en-US"/>
        </w:rPr>
      </w:pPr>
      <w:r w:rsidRPr="007B2A32">
        <w:rPr>
          <w:rStyle w:val="43"/>
          <w:sz w:val="24"/>
          <w:szCs w:val="24"/>
        </w:rPr>
        <w:t>Глаголыввидо</w:t>
      </w:r>
      <w:r w:rsidRPr="007B2A32">
        <w:rPr>
          <w:rStyle w:val="43"/>
          <w:sz w:val="24"/>
          <w:szCs w:val="24"/>
          <w:lang w:val="en-US"/>
        </w:rPr>
        <w:t>-</w:t>
      </w:r>
      <w:r w:rsidRPr="007B2A32">
        <w:rPr>
          <w:rStyle w:val="43"/>
          <w:sz w:val="24"/>
          <w:szCs w:val="24"/>
        </w:rPr>
        <w:t>временныхформахстрадательногозалога</w:t>
      </w:r>
      <w:r w:rsidRPr="007B2A32">
        <w:rPr>
          <w:rStyle w:val="43"/>
          <w:sz w:val="24"/>
          <w:szCs w:val="24"/>
          <w:lang w:val="en-US"/>
        </w:rPr>
        <w:t xml:space="preserve"> (Present, Past, Future Simple Passive; Past Perfect Passive).</w:t>
      </w:r>
    </w:p>
    <w:p w:rsidR="007B2A32" w:rsidRPr="007B2A32" w:rsidRDefault="007B2A32" w:rsidP="007B2A32">
      <w:pPr>
        <w:pStyle w:val="49"/>
        <w:shd w:val="clear" w:color="auto" w:fill="auto"/>
        <w:spacing w:line="240" w:lineRule="auto"/>
        <w:ind w:left="20" w:right="20" w:firstLine="700"/>
        <w:jc w:val="both"/>
        <w:rPr>
          <w:sz w:val="24"/>
          <w:szCs w:val="24"/>
          <w:lang w:val="en-US"/>
        </w:rPr>
      </w:pPr>
      <w:r w:rsidRPr="007B2A32">
        <w:rPr>
          <w:rStyle w:val="43"/>
          <w:sz w:val="24"/>
          <w:szCs w:val="24"/>
        </w:rPr>
        <w:t>Модальныеглаголыиихэквиваленты</w:t>
      </w:r>
      <w:r w:rsidRPr="007B2A32">
        <w:rPr>
          <w:rStyle w:val="43"/>
          <w:sz w:val="24"/>
          <w:szCs w:val="24"/>
          <w:lang w:val="en-US"/>
        </w:rPr>
        <w:t xml:space="preserve"> (can/could/be able to, may/might, must/have to, shall, should, would, need).</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 xml:space="preserve">Причастия </w:t>
      </w:r>
      <w:r w:rsidRPr="007B2A32">
        <w:rPr>
          <w:rStyle w:val="43"/>
          <w:sz w:val="24"/>
          <w:szCs w:val="24"/>
          <w:lang w:val="en-US"/>
        </w:rPr>
        <w:t>I</w:t>
      </w:r>
      <w:r w:rsidRPr="007B2A32">
        <w:rPr>
          <w:rStyle w:val="43"/>
          <w:sz w:val="24"/>
          <w:szCs w:val="24"/>
        </w:rPr>
        <w:t xml:space="preserve"> и </w:t>
      </w:r>
      <w:r w:rsidRPr="007B2A32">
        <w:rPr>
          <w:rStyle w:val="43"/>
          <w:sz w:val="24"/>
          <w:szCs w:val="24"/>
          <w:lang w:val="en-US"/>
        </w:rPr>
        <w:t>II</w:t>
      </w:r>
      <w:r w:rsidRPr="007B2A32">
        <w:rPr>
          <w:rStyle w:val="43"/>
          <w:sz w:val="24"/>
          <w:szCs w:val="24"/>
        </w:rPr>
        <w:t>.</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 xml:space="preserve">Неличные формы глагола (герундий, причастия </w:t>
      </w:r>
      <w:r w:rsidRPr="007B2A32">
        <w:rPr>
          <w:rStyle w:val="43"/>
          <w:sz w:val="24"/>
          <w:szCs w:val="24"/>
          <w:lang w:val="en-US"/>
        </w:rPr>
        <w:t>I</w:t>
      </w:r>
      <w:r w:rsidRPr="007B2A32">
        <w:rPr>
          <w:rStyle w:val="43"/>
          <w:sz w:val="24"/>
          <w:szCs w:val="24"/>
        </w:rPr>
        <w:t xml:space="preserve"> и </w:t>
      </w:r>
      <w:r w:rsidRPr="007B2A32">
        <w:rPr>
          <w:rStyle w:val="43"/>
          <w:sz w:val="24"/>
          <w:szCs w:val="24"/>
          <w:lang w:val="en-US"/>
        </w:rPr>
        <w:t>II</w:t>
      </w:r>
      <w:r w:rsidRPr="007B2A32">
        <w:rPr>
          <w:rStyle w:val="43"/>
          <w:sz w:val="24"/>
          <w:szCs w:val="24"/>
        </w:rPr>
        <w:t>) без различения их функций.</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Фразовые глаголы, обслуживающие темы, отобранные для данного этапа обучения.</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Определённый, неопределённый и нулевой артикли (в том числе с географическими названиями).</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lastRenderedPageBreak/>
        <w:t>Неисчисляемые и исчисляемые существительные (</w:t>
      </w:r>
      <w:r w:rsidRPr="007B2A32">
        <w:rPr>
          <w:rStyle w:val="43"/>
          <w:sz w:val="24"/>
          <w:szCs w:val="24"/>
          <w:lang w:val="en-US"/>
        </w:rPr>
        <w:t>a</w:t>
      </w:r>
      <w:r w:rsidRPr="007B2A32">
        <w:rPr>
          <w:rStyle w:val="43"/>
          <w:sz w:val="24"/>
          <w:szCs w:val="24"/>
        </w:rPr>
        <w:t xml:space="preserve"> </w:t>
      </w:r>
      <w:r w:rsidRPr="007B2A32">
        <w:rPr>
          <w:rStyle w:val="43"/>
          <w:sz w:val="24"/>
          <w:szCs w:val="24"/>
          <w:lang w:val="en-US"/>
        </w:rPr>
        <w:t>pencil</w:t>
      </w:r>
      <w:r w:rsidRPr="007B2A32">
        <w:rPr>
          <w:rStyle w:val="43"/>
          <w:sz w:val="24"/>
          <w:szCs w:val="24"/>
        </w:rPr>
        <w:t xml:space="preserve">, </w:t>
      </w:r>
      <w:r w:rsidRPr="007B2A32">
        <w:rPr>
          <w:rStyle w:val="43"/>
          <w:sz w:val="24"/>
          <w:szCs w:val="24"/>
          <w:lang w:val="en-US"/>
        </w:rPr>
        <w:t>water</w:t>
      </w:r>
      <w:r w:rsidRPr="007B2A32">
        <w:rPr>
          <w:rStyle w:val="43"/>
          <w:sz w:val="24"/>
          <w:szCs w:val="24"/>
        </w:rPr>
        <w:t>), существительные с причастиями настоящего и прошедшего времени (</w:t>
      </w:r>
      <w:r w:rsidRPr="007B2A32">
        <w:rPr>
          <w:rStyle w:val="43"/>
          <w:sz w:val="24"/>
          <w:szCs w:val="24"/>
          <w:lang w:val="en-US"/>
        </w:rPr>
        <w:t>a</w:t>
      </w:r>
      <w:r w:rsidRPr="007B2A32">
        <w:rPr>
          <w:rStyle w:val="43"/>
          <w:sz w:val="24"/>
          <w:szCs w:val="24"/>
        </w:rPr>
        <w:t xml:space="preserve"> </w:t>
      </w:r>
      <w:r w:rsidRPr="007B2A32">
        <w:rPr>
          <w:rStyle w:val="43"/>
          <w:sz w:val="24"/>
          <w:szCs w:val="24"/>
          <w:lang w:val="en-US"/>
        </w:rPr>
        <w:t>burninghouse</w:t>
      </w:r>
      <w:r w:rsidRPr="007B2A32">
        <w:rPr>
          <w:rStyle w:val="43"/>
          <w:sz w:val="24"/>
          <w:szCs w:val="24"/>
        </w:rPr>
        <w:t xml:space="preserve">, </w:t>
      </w:r>
      <w:r w:rsidRPr="007B2A32">
        <w:rPr>
          <w:rStyle w:val="43"/>
          <w:sz w:val="24"/>
          <w:szCs w:val="24"/>
          <w:lang w:val="en-US"/>
        </w:rPr>
        <w:t>a</w:t>
      </w:r>
      <w:r w:rsidRPr="007B2A32">
        <w:rPr>
          <w:rStyle w:val="43"/>
          <w:sz w:val="24"/>
          <w:szCs w:val="24"/>
        </w:rPr>
        <w:t xml:space="preserve"> </w:t>
      </w:r>
      <w:r w:rsidRPr="007B2A32">
        <w:rPr>
          <w:rStyle w:val="43"/>
          <w:sz w:val="24"/>
          <w:szCs w:val="24"/>
          <w:lang w:val="en-US"/>
        </w:rPr>
        <w:t>writtenletter</w:t>
      </w:r>
      <w:r w:rsidRPr="007B2A32">
        <w:rPr>
          <w:rStyle w:val="43"/>
          <w:sz w:val="24"/>
          <w:szCs w:val="24"/>
        </w:rPr>
        <w:t>). Существительные в функции прилагательного (</w:t>
      </w:r>
      <w:r w:rsidRPr="007B2A32">
        <w:rPr>
          <w:rStyle w:val="43"/>
          <w:sz w:val="24"/>
          <w:szCs w:val="24"/>
          <w:lang w:val="en-US"/>
        </w:rPr>
        <w:t>artgallery</w:t>
      </w:r>
      <w:r w:rsidRPr="007B2A32">
        <w:rPr>
          <w:rStyle w:val="43"/>
          <w:sz w:val="24"/>
          <w:szCs w:val="24"/>
        </w:rPr>
        <w:t>).</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Степени сравнения прилагательных и наречий, в том числе образованных не по правилу (</w:t>
      </w:r>
      <w:r w:rsidRPr="007B2A32">
        <w:rPr>
          <w:rStyle w:val="43"/>
          <w:sz w:val="24"/>
          <w:szCs w:val="24"/>
          <w:lang w:val="en-US"/>
        </w:rPr>
        <w:t>little</w:t>
      </w:r>
      <w:r w:rsidRPr="007B2A32">
        <w:rPr>
          <w:rStyle w:val="43"/>
          <w:sz w:val="24"/>
          <w:szCs w:val="24"/>
        </w:rPr>
        <w:t xml:space="preserve"> — </w:t>
      </w:r>
      <w:r w:rsidRPr="007B2A32">
        <w:rPr>
          <w:rStyle w:val="43"/>
          <w:sz w:val="24"/>
          <w:szCs w:val="24"/>
          <w:lang w:val="en-US"/>
        </w:rPr>
        <w:t>less</w:t>
      </w:r>
      <w:r w:rsidRPr="007B2A32">
        <w:rPr>
          <w:rStyle w:val="43"/>
          <w:sz w:val="24"/>
          <w:szCs w:val="24"/>
        </w:rPr>
        <w:t xml:space="preserve"> — </w:t>
      </w:r>
      <w:r w:rsidRPr="007B2A32">
        <w:rPr>
          <w:rStyle w:val="43"/>
          <w:sz w:val="24"/>
          <w:szCs w:val="24"/>
          <w:lang w:val="en-US"/>
        </w:rPr>
        <w:t>least</w:t>
      </w:r>
      <w:r w:rsidRPr="007B2A32">
        <w:rPr>
          <w:rStyle w:val="43"/>
          <w:sz w:val="24"/>
          <w:szCs w:val="24"/>
        </w:rPr>
        <w:t>).</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Личные местоимения в именительном (</w:t>
      </w:r>
      <w:r w:rsidRPr="007B2A32">
        <w:rPr>
          <w:rStyle w:val="43"/>
          <w:sz w:val="24"/>
          <w:szCs w:val="24"/>
          <w:lang w:val="en-US"/>
        </w:rPr>
        <w:t>my</w:t>
      </w:r>
      <w:r w:rsidRPr="007B2A32">
        <w:rPr>
          <w:rStyle w:val="43"/>
          <w:sz w:val="24"/>
          <w:szCs w:val="24"/>
        </w:rPr>
        <w:t>) и объектном (</w:t>
      </w:r>
      <w:r w:rsidRPr="007B2A32">
        <w:rPr>
          <w:rStyle w:val="43"/>
          <w:sz w:val="24"/>
          <w:szCs w:val="24"/>
          <w:lang w:val="en-US"/>
        </w:rPr>
        <w:t>me</w:t>
      </w:r>
      <w:r w:rsidRPr="007B2A32">
        <w:rPr>
          <w:rStyle w:val="43"/>
          <w:sz w:val="24"/>
          <w:szCs w:val="24"/>
        </w:rPr>
        <w:t>) падежах, а также в абсолютной форме (</w:t>
      </w:r>
      <w:r w:rsidRPr="007B2A32">
        <w:rPr>
          <w:rStyle w:val="43"/>
          <w:sz w:val="24"/>
          <w:szCs w:val="24"/>
          <w:lang w:val="en-US"/>
        </w:rPr>
        <w:t>mine</w:t>
      </w:r>
      <w:r w:rsidRPr="007B2A32">
        <w:rPr>
          <w:rStyle w:val="43"/>
          <w:sz w:val="24"/>
          <w:szCs w:val="24"/>
        </w:rPr>
        <w:t>). Неопределённые местоимения (</w:t>
      </w:r>
      <w:r w:rsidRPr="007B2A32">
        <w:rPr>
          <w:rStyle w:val="43"/>
          <w:sz w:val="24"/>
          <w:szCs w:val="24"/>
          <w:lang w:val="en-US"/>
        </w:rPr>
        <w:t>some</w:t>
      </w:r>
      <w:r w:rsidRPr="007B2A32">
        <w:rPr>
          <w:rStyle w:val="43"/>
          <w:sz w:val="24"/>
          <w:szCs w:val="24"/>
        </w:rPr>
        <w:t xml:space="preserve">, </w:t>
      </w:r>
      <w:r w:rsidRPr="007B2A32">
        <w:rPr>
          <w:rStyle w:val="43"/>
          <w:sz w:val="24"/>
          <w:szCs w:val="24"/>
          <w:lang w:val="en-US"/>
        </w:rPr>
        <w:t>any</w:t>
      </w:r>
      <w:r w:rsidRPr="007B2A32">
        <w:rPr>
          <w:rStyle w:val="43"/>
          <w:sz w:val="24"/>
          <w:szCs w:val="24"/>
        </w:rPr>
        <w:t>). Возвратные местоимения, неопределённые местоимения и их производные (</w:t>
      </w:r>
      <w:r w:rsidRPr="007B2A32">
        <w:rPr>
          <w:rStyle w:val="43"/>
          <w:sz w:val="24"/>
          <w:szCs w:val="24"/>
          <w:lang w:val="en-US"/>
        </w:rPr>
        <w:t>somebody</w:t>
      </w:r>
      <w:r w:rsidRPr="007B2A32">
        <w:rPr>
          <w:rStyle w:val="43"/>
          <w:sz w:val="24"/>
          <w:szCs w:val="24"/>
        </w:rPr>
        <w:t xml:space="preserve">, </w:t>
      </w:r>
      <w:r w:rsidRPr="007B2A32">
        <w:rPr>
          <w:rStyle w:val="43"/>
          <w:sz w:val="24"/>
          <w:szCs w:val="24"/>
          <w:lang w:val="en-US"/>
        </w:rPr>
        <w:t>anything</w:t>
      </w:r>
      <w:r w:rsidRPr="007B2A32">
        <w:rPr>
          <w:rStyle w:val="43"/>
          <w:sz w:val="24"/>
          <w:szCs w:val="24"/>
        </w:rPr>
        <w:t xml:space="preserve">, </w:t>
      </w:r>
      <w:r w:rsidRPr="007B2A32">
        <w:rPr>
          <w:rStyle w:val="43"/>
          <w:sz w:val="24"/>
          <w:szCs w:val="24"/>
          <w:lang w:val="en-US"/>
        </w:rPr>
        <w:t>nobody</w:t>
      </w:r>
      <w:r w:rsidRPr="007B2A32">
        <w:rPr>
          <w:rStyle w:val="43"/>
          <w:sz w:val="24"/>
          <w:szCs w:val="24"/>
        </w:rPr>
        <w:t xml:space="preserve">, </w:t>
      </w:r>
      <w:r w:rsidRPr="007B2A32">
        <w:rPr>
          <w:rStyle w:val="43"/>
          <w:sz w:val="24"/>
          <w:szCs w:val="24"/>
          <w:lang w:val="en-US"/>
        </w:rPr>
        <w:t>everything</w:t>
      </w:r>
      <w:r w:rsidRPr="007B2A32">
        <w:rPr>
          <w:rStyle w:val="43"/>
          <w:sz w:val="24"/>
          <w:szCs w:val="24"/>
        </w:rPr>
        <w:t xml:space="preserve">, </w:t>
      </w:r>
      <w:r w:rsidRPr="007B2A32">
        <w:rPr>
          <w:rStyle w:val="43"/>
          <w:sz w:val="24"/>
          <w:szCs w:val="24"/>
          <w:lang w:val="en-US"/>
        </w:rPr>
        <w:t>etc</w:t>
      </w:r>
      <w:r w:rsidRPr="007B2A32">
        <w:rPr>
          <w:rStyle w:val="43"/>
          <w:sz w:val="24"/>
          <w:szCs w:val="24"/>
        </w:rPr>
        <w:t>.).</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Наречия, оканчивающиеся на -1у (</w:t>
      </w:r>
      <w:r w:rsidRPr="007B2A32">
        <w:rPr>
          <w:rStyle w:val="43"/>
          <w:sz w:val="24"/>
          <w:szCs w:val="24"/>
          <w:lang w:val="en-US"/>
        </w:rPr>
        <w:t>early</w:t>
      </w:r>
      <w:r w:rsidRPr="007B2A32">
        <w:rPr>
          <w:rStyle w:val="43"/>
          <w:sz w:val="24"/>
          <w:szCs w:val="24"/>
        </w:rPr>
        <w:t>), а также совпадающие по форме с прилагательными (</w:t>
      </w:r>
      <w:r w:rsidRPr="007B2A32">
        <w:rPr>
          <w:rStyle w:val="43"/>
          <w:sz w:val="24"/>
          <w:szCs w:val="24"/>
          <w:lang w:val="en-US"/>
        </w:rPr>
        <w:t>fast</w:t>
      </w:r>
      <w:r w:rsidRPr="007B2A32">
        <w:rPr>
          <w:rStyle w:val="43"/>
          <w:sz w:val="24"/>
          <w:szCs w:val="24"/>
        </w:rPr>
        <w:t xml:space="preserve">, </w:t>
      </w:r>
      <w:r w:rsidRPr="007B2A32">
        <w:rPr>
          <w:rStyle w:val="43"/>
          <w:sz w:val="24"/>
          <w:szCs w:val="24"/>
          <w:lang w:val="en-US"/>
        </w:rPr>
        <w:t>high</w:t>
      </w:r>
      <w:r w:rsidRPr="007B2A32">
        <w:rPr>
          <w:rStyle w:val="43"/>
          <w:sz w:val="24"/>
          <w:szCs w:val="24"/>
        </w:rPr>
        <w:t>).</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 xml:space="preserve">Устойчивые словоформы в функции наречия типа </w:t>
      </w:r>
      <w:r w:rsidRPr="007B2A32">
        <w:rPr>
          <w:rStyle w:val="43"/>
          <w:sz w:val="24"/>
          <w:szCs w:val="24"/>
          <w:lang w:val="en-US"/>
        </w:rPr>
        <w:t>sometimes</w:t>
      </w:r>
      <w:r w:rsidRPr="007B2A32">
        <w:rPr>
          <w:rStyle w:val="43"/>
          <w:sz w:val="24"/>
          <w:szCs w:val="24"/>
        </w:rPr>
        <w:t xml:space="preserve">, </w:t>
      </w:r>
      <w:r w:rsidRPr="007B2A32">
        <w:rPr>
          <w:rStyle w:val="43"/>
          <w:sz w:val="24"/>
          <w:szCs w:val="24"/>
          <w:lang w:val="en-US"/>
        </w:rPr>
        <w:t>atlast</w:t>
      </w:r>
      <w:r w:rsidRPr="007B2A32">
        <w:rPr>
          <w:rStyle w:val="43"/>
          <w:sz w:val="24"/>
          <w:szCs w:val="24"/>
        </w:rPr>
        <w:t xml:space="preserve">, </w:t>
      </w:r>
      <w:r w:rsidRPr="007B2A32">
        <w:rPr>
          <w:rStyle w:val="43"/>
          <w:sz w:val="24"/>
          <w:szCs w:val="24"/>
          <w:lang w:val="en-US"/>
        </w:rPr>
        <w:t>atleast</w:t>
      </w:r>
      <w:r w:rsidRPr="007B2A32">
        <w:rPr>
          <w:rStyle w:val="43"/>
          <w:sz w:val="24"/>
          <w:szCs w:val="24"/>
        </w:rPr>
        <w:t xml:space="preserve"> и т. д.</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Числительные для обозначения дат и больших чисел.</w:t>
      </w:r>
    </w:p>
    <w:p w:rsidR="007B2A32" w:rsidRPr="007B2A32" w:rsidRDefault="007B2A32" w:rsidP="007B2A32">
      <w:pPr>
        <w:pStyle w:val="49"/>
        <w:shd w:val="clear" w:color="auto" w:fill="auto"/>
        <w:spacing w:after="252" w:line="240" w:lineRule="auto"/>
        <w:ind w:left="20" w:right="20" w:firstLine="700"/>
        <w:jc w:val="both"/>
        <w:rPr>
          <w:sz w:val="24"/>
          <w:szCs w:val="24"/>
        </w:rPr>
      </w:pPr>
      <w:r w:rsidRPr="007B2A32">
        <w:rPr>
          <w:rStyle w:val="43"/>
          <w:sz w:val="24"/>
          <w:szCs w:val="24"/>
        </w:rPr>
        <w:t>Предлоги места, времени, направления; предлоги, употребляемые со страдательным залогом (</w:t>
      </w:r>
      <w:r w:rsidRPr="007B2A32">
        <w:rPr>
          <w:rStyle w:val="43"/>
          <w:sz w:val="24"/>
          <w:szCs w:val="24"/>
          <w:lang w:val="en-US"/>
        </w:rPr>
        <w:t>by</w:t>
      </w:r>
      <w:r w:rsidRPr="007B2A32">
        <w:rPr>
          <w:rStyle w:val="43"/>
          <w:sz w:val="24"/>
          <w:szCs w:val="24"/>
        </w:rPr>
        <w:t xml:space="preserve">, </w:t>
      </w:r>
      <w:r w:rsidRPr="007B2A32">
        <w:rPr>
          <w:rStyle w:val="43"/>
          <w:sz w:val="24"/>
          <w:szCs w:val="24"/>
          <w:lang w:val="en-US"/>
        </w:rPr>
        <w:t>with</w:t>
      </w:r>
      <w:r w:rsidRPr="007B2A32">
        <w:rPr>
          <w:rStyle w:val="43"/>
          <w:sz w:val="24"/>
          <w:szCs w:val="24"/>
        </w:rPr>
        <w:t>).</w:t>
      </w:r>
    </w:p>
    <w:p w:rsidR="007B2A32" w:rsidRPr="007B2A32" w:rsidRDefault="007B2A32" w:rsidP="007B2A32">
      <w:pPr>
        <w:pStyle w:val="321"/>
        <w:keepNext/>
        <w:keepLines/>
        <w:shd w:val="clear" w:color="auto" w:fill="auto"/>
        <w:spacing w:line="240" w:lineRule="auto"/>
        <w:ind w:right="700" w:firstLine="0"/>
        <w:jc w:val="center"/>
        <w:rPr>
          <w:sz w:val="24"/>
          <w:szCs w:val="24"/>
        </w:rPr>
      </w:pPr>
      <w:bookmarkStart w:id="61" w:name="bookmark63"/>
      <w:r w:rsidRPr="007B2A32">
        <w:rPr>
          <w:sz w:val="24"/>
          <w:szCs w:val="24"/>
        </w:rPr>
        <w:t>История России. Всеобщая история История России</w:t>
      </w:r>
      <w:bookmarkEnd w:id="61"/>
    </w:p>
    <w:p w:rsidR="007B2A32" w:rsidRPr="007B2A32" w:rsidRDefault="007B2A32" w:rsidP="007B2A32">
      <w:pPr>
        <w:pStyle w:val="321"/>
        <w:keepNext/>
        <w:keepLines/>
        <w:shd w:val="clear" w:color="auto" w:fill="auto"/>
        <w:spacing w:line="240" w:lineRule="auto"/>
        <w:ind w:left="20" w:firstLine="700"/>
        <w:rPr>
          <w:sz w:val="24"/>
          <w:szCs w:val="24"/>
        </w:rPr>
      </w:pPr>
      <w:bookmarkStart w:id="62" w:name="bookmark64"/>
      <w:r w:rsidRPr="007B2A32">
        <w:rPr>
          <w:sz w:val="24"/>
          <w:szCs w:val="24"/>
        </w:rPr>
        <w:t>Древняя и средневековая Русь</w:t>
      </w:r>
      <w:bookmarkEnd w:id="62"/>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Что изучает история Отечества.</w:t>
      </w:r>
      <w:r w:rsidRPr="007B2A32">
        <w:rPr>
          <w:rStyle w:val="43"/>
          <w:sz w:val="24"/>
          <w:szCs w:val="2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Древнейшие народы на территории России.</w:t>
      </w:r>
      <w:r w:rsidRPr="007B2A32">
        <w:rPr>
          <w:rStyle w:val="43"/>
          <w:sz w:val="24"/>
          <w:szCs w:val="2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 xml:space="preserve">Древняя Русь в </w:t>
      </w:r>
      <w:r w:rsidRPr="007B2A32">
        <w:rPr>
          <w:rStyle w:val="115pt"/>
          <w:sz w:val="24"/>
          <w:szCs w:val="24"/>
          <w:lang w:val="en-US"/>
        </w:rPr>
        <w:t>VIII</w:t>
      </w:r>
      <w:r w:rsidRPr="007B2A32">
        <w:rPr>
          <w:rStyle w:val="115pt"/>
          <w:sz w:val="24"/>
          <w:szCs w:val="24"/>
        </w:rPr>
        <w:t xml:space="preserve"> — первой половине XII в.</w:t>
      </w:r>
      <w:r w:rsidRPr="007B2A32">
        <w:rPr>
          <w:rStyle w:val="43"/>
          <w:sz w:val="24"/>
          <w:szCs w:val="2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Русь Удельная в 30-е гг. XII—XIII в.</w:t>
      </w:r>
      <w:r w:rsidRPr="007B2A32">
        <w:rPr>
          <w:rStyle w:val="43"/>
          <w:sz w:val="24"/>
          <w:szCs w:val="24"/>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w:t>
      </w:r>
      <w:r w:rsidRPr="007B2A32">
        <w:rPr>
          <w:rStyle w:val="43"/>
          <w:sz w:val="24"/>
          <w:szCs w:val="24"/>
        </w:rPr>
        <w:lastRenderedPageBreak/>
        <w:t>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Русь и Литва. Русские земли в составе Великого княжества Литовского.</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Московская Русь в XIV—XV вв.</w:t>
      </w:r>
      <w:r w:rsidRPr="007B2A32">
        <w:rPr>
          <w:rStyle w:val="43"/>
          <w:sz w:val="24"/>
          <w:szCs w:val="2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Завершение объединения русских земель. Прекращение зависимости Руси от Золотой Орды. Иван </w:t>
      </w:r>
      <w:r w:rsidRPr="007B2A32">
        <w:rPr>
          <w:rStyle w:val="43"/>
          <w:sz w:val="24"/>
          <w:szCs w:val="24"/>
          <w:lang w:val="en-US"/>
        </w:rPr>
        <w:t>III</w:t>
      </w:r>
      <w:r w:rsidRPr="007B2A32">
        <w:rPr>
          <w:rStyle w:val="43"/>
          <w:sz w:val="24"/>
          <w:szCs w:val="24"/>
        </w:rPr>
        <w:t>. Образование единого Русского государства и его значение. Становление самодержавия. Судебник 1497 г.</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Экономическое и социальное развитие Руси в </w:t>
      </w:r>
      <w:r w:rsidRPr="007B2A32">
        <w:rPr>
          <w:rStyle w:val="43"/>
          <w:sz w:val="24"/>
          <w:szCs w:val="24"/>
          <w:lang w:val="en-US"/>
        </w:rPr>
        <w:t>XIV</w:t>
      </w:r>
      <w:r w:rsidRPr="007B2A32">
        <w:rPr>
          <w:rStyle w:val="43"/>
          <w:sz w:val="24"/>
          <w:szCs w:val="24"/>
        </w:rPr>
        <w:t>—</w:t>
      </w:r>
      <w:r w:rsidRPr="007B2A32">
        <w:rPr>
          <w:rStyle w:val="43"/>
          <w:sz w:val="24"/>
          <w:szCs w:val="24"/>
          <w:lang w:val="en-US"/>
        </w:rPr>
        <w:t>XV</w:t>
      </w:r>
      <w:r w:rsidRPr="007B2A32">
        <w:rPr>
          <w:rStyle w:val="43"/>
          <w:sz w:val="24"/>
          <w:szCs w:val="24"/>
        </w:rPr>
        <w:t xml:space="preserve">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 крепости). Расцвет иконописи (Ф. Грек, А. Рублёв).</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Московское государство в XVI в.</w:t>
      </w:r>
      <w:r w:rsidRPr="007B2A32">
        <w:rPr>
          <w:rStyle w:val="43"/>
          <w:sz w:val="24"/>
          <w:szCs w:val="2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Внешняя политика и международные связи Московского царства в </w:t>
      </w:r>
      <w:r w:rsidRPr="007B2A32">
        <w:rPr>
          <w:rStyle w:val="43"/>
          <w:sz w:val="24"/>
          <w:szCs w:val="24"/>
          <w:lang w:val="en-US"/>
        </w:rPr>
        <w:t>XVI</w:t>
      </w:r>
      <w:r w:rsidRPr="007B2A32">
        <w:rPr>
          <w:rStyle w:val="43"/>
          <w:sz w:val="24"/>
          <w:szCs w:val="24"/>
        </w:rPr>
        <w:t xml:space="preserve">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Россия в конце XVI в. Учреждение патриаршества. Дальнейшее закрепощение крестьян.</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Культура и быт Московской Руси в </w:t>
      </w:r>
      <w:r w:rsidRPr="007B2A32">
        <w:rPr>
          <w:rStyle w:val="43"/>
          <w:sz w:val="24"/>
          <w:szCs w:val="24"/>
          <w:lang w:val="en-US"/>
        </w:rPr>
        <w:t>XVI</w:t>
      </w:r>
      <w:r w:rsidRPr="007B2A32">
        <w:rPr>
          <w:rStyle w:val="43"/>
          <w:sz w:val="24"/>
          <w:szCs w:val="24"/>
        </w:rPr>
        <w:t xml:space="preserve">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Россия на рубеже XVI—XVII вв.</w:t>
      </w:r>
      <w:r w:rsidRPr="007B2A32">
        <w:rPr>
          <w:rStyle w:val="43"/>
          <w:sz w:val="24"/>
          <w:szCs w:val="2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7B2A32" w:rsidRPr="007B2A32" w:rsidRDefault="007B2A32" w:rsidP="007B2A32">
      <w:pPr>
        <w:pStyle w:val="321"/>
        <w:keepNext/>
        <w:keepLines/>
        <w:shd w:val="clear" w:color="auto" w:fill="auto"/>
        <w:spacing w:line="240" w:lineRule="auto"/>
        <w:ind w:left="20" w:firstLine="700"/>
        <w:rPr>
          <w:sz w:val="24"/>
          <w:szCs w:val="24"/>
        </w:rPr>
      </w:pPr>
      <w:bookmarkStart w:id="63" w:name="bookmark65"/>
      <w:r w:rsidRPr="007B2A32">
        <w:rPr>
          <w:sz w:val="24"/>
          <w:szCs w:val="24"/>
        </w:rPr>
        <w:t>Россия в Новое время</w:t>
      </w:r>
      <w:bookmarkEnd w:id="63"/>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Хронология и сущность нового этапа российской истории.</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lastRenderedPageBreak/>
        <w:t xml:space="preserve">Россия в </w:t>
      </w:r>
      <w:r w:rsidRPr="007B2A32">
        <w:rPr>
          <w:rStyle w:val="115pt"/>
          <w:sz w:val="24"/>
          <w:szCs w:val="24"/>
          <w:lang w:val="en-US"/>
        </w:rPr>
        <w:t>XVII</w:t>
      </w:r>
      <w:r w:rsidRPr="007B2A32">
        <w:rPr>
          <w:rStyle w:val="115pt"/>
          <w:sz w:val="24"/>
          <w:szCs w:val="24"/>
        </w:rPr>
        <w:t xml:space="preserve"> в.</w:t>
      </w:r>
      <w:r w:rsidRPr="007B2A32">
        <w:rPr>
          <w:rStyle w:val="43"/>
          <w:sz w:val="24"/>
          <w:szCs w:val="2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Народы России в XVII в. Освоение Сибири и Дальнего Востока. Русские первопроходцы.</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Народные движения в XVII в.: причины, формы, участники. Городские восстания. Восстание под предводительством С. Разина.</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Власть и церковь. Реформы патриарха Никона. Церковный раскол. Протопоп</w:t>
      </w:r>
    </w:p>
    <w:p w:rsidR="007B2A32" w:rsidRPr="007B2A32" w:rsidRDefault="007B2A32" w:rsidP="007B2A32">
      <w:pPr>
        <w:pStyle w:val="49"/>
        <w:shd w:val="clear" w:color="auto" w:fill="auto"/>
        <w:spacing w:line="240" w:lineRule="auto"/>
        <w:ind w:left="20"/>
        <w:jc w:val="left"/>
        <w:rPr>
          <w:sz w:val="24"/>
          <w:szCs w:val="24"/>
        </w:rPr>
      </w:pPr>
      <w:r w:rsidRPr="007B2A32">
        <w:rPr>
          <w:rStyle w:val="43"/>
          <w:sz w:val="24"/>
          <w:szCs w:val="24"/>
        </w:rPr>
        <w:t>Аввакум.</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Внешняя политика России в </w:t>
      </w:r>
      <w:r w:rsidRPr="007B2A32">
        <w:rPr>
          <w:rStyle w:val="43"/>
          <w:sz w:val="24"/>
          <w:szCs w:val="24"/>
          <w:lang w:val="en-US"/>
        </w:rPr>
        <w:t>XVII</w:t>
      </w:r>
      <w:r w:rsidRPr="007B2A32">
        <w:rPr>
          <w:rStyle w:val="43"/>
          <w:sz w:val="24"/>
          <w:szCs w:val="24"/>
        </w:rPr>
        <w:t xml:space="preserve">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Культура и быт России в </w:t>
      </w:r>
      <w:r w:rsidRPr="007B2A32">
        <w:rPr>
          <w:rStyle w:val="43"/>
          <w:sz w:val="24"/>
          <w:szCs w:val="24"/>
          <w:lang w:val="en-US"/>
        </w:rPr>
        <w:t>XVII</w:t>
      </w:r>
      <w:r w:rsidRPr="007B2A32">
        <w:rPr>
          <w:rStyle w:val="43"/>
          <w:sz w:val="24"/>
          <w:szCs w:val="24"/>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Россия на рубеже XVII—XVIII вв.</w:t>
      </w:r>
      <w:r w:rsidRPr="007B2A32">
        <w:rPr>
          <w:rStyle w:val="43"/>
          <w:sz w:val="24"/>
          <w:szCs w:val="24"/>
        </w:rPr>
        <w:t xml:space="preserve"> Необходимость и предпосылки преобразований. Начало царствования Петра </w:t>
      </w:r>
      <w:r w:rsidRPr="007B2A32">
        <w:rPr>
          <w:rStyle w:val="43"/>
          <w:sz w:val="24"/>
          <w:szCs w:val="24"/>
          <w:lang w:val="en-US"/>
        </w:rPr>
        <w:t>I</w:t>
      </w:r>
      <w:r w:rsidRPr="007B2A32">
        <w:rPr>
          <w:rStyle w:val="43"/>
          <w:sz w:val="24"/>
          <w:szCs w:val="24"/>
        </w:rPr>
        <w:t>. Азовские походы. Великое посольство.</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 xml:space="preserve">Россия в первой четверти </w:t>
      </w:r>
      <w:r w:rsidRPr="007B2A32">
        <w:rPr>
          <w:rStyle w:val="115pt"/>
          <w:sz w:val="24"/>
          <w:szCs w:val="24"/>
          <w:lang w:val="en-US"/>
        </w:rPr>
        <w:t>XVIII</w:t>
      </w:r>
      <w:r w:rsidRPr="007B2A32">
        <w:rPr>
          <w:rStyle w:val="115pt"/>
          <w:sz w:val="24"/>
          <w:szCs w:val="24"/>
        </w:rPr>
        <w:t xml:space="preserve"> в.</w:t>
      </w:r>
      <w:r w:rsidRPr="007B2A32">
        <w:rPr>
          <w:rStyle w:val="43"/>
          <w:sz w:val="24"/>
          <w:szCs w:val="24"/>
        </w:rPr>
        <w:t xml:space="preserve"> Преобразования Петра </w:t>
      </w:r>
      <w:r w:rsidRPr="007B2A32">
        <w:rPr>
          <w:rStyle w:val="43"/>
          <w:sz w:val="24"/>
          <w:szCs w:val="24"/>
          <w:lang w:val="en-US"/>
        </w:rPr>
        <w:t>I</w:t>
      </w:r>
      <w:r w:rsidRPr="007B2A32">
        <w:rPr>
          <w:rStyle w:val="43"/>
          <w:sz w:val="24"/>
          <w:szCs w:val="24"/>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Политика протекционизма и меркантилизма. Денежная и налоговая реформы. Подушная подать.</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Социальные движения в первой четверти </w:t>
      </w:r>
      <w:r w:rsidRPr="007B2A32">
        <w:rPr>
          <w:rStyle w:val="43"/>
          <w:sz w:val="24"/>
          <w:szCs w:val="24"/>
          <w:lang w:val="en-US"/>
        </w:rPr>
        <w:t>XVIII</w:t>
      </w:r>
      <w:r w:rsidRPr="007B2A32">
        <w:rPr>
          <w:rStyle w:val="43"/>
          <w:sz w:val="24"/>
          <w:szCs w:val="24"/>
        </w:rPr>
        <w:t xml:space="preserve"> в. Восстания в Астрахани, Башкирии, на Дону. Религиозные выступления.</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Внешняя политика России в первой четверти </w:t>
      </w:r>
      <w:r w:rsidRPr="007B2A32">
        <w:rPr>
          <w:rStyle w:val="43"/>
          <w:sz w:val="24"/>
          <w:szCs w:val="24"/>
          <w:lang w:val="en-US"/>
        </w:rPr>
        <w:t>XVIII</w:t>
      </w:r>
      <w:r w:rsidRPr="007B2A32">
        <w:rPr>
          <w:rStyle w:val="43"/>
          <w:sz w:val="24"/>
          <w:szCs w:val="24"/>
        </w:rPr>
        <w:t xml:space="preserve"> в. Северная война: причины, основные события, итоги. Прутский и Каспийский походы. Провозглашение России империей.</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Итоги и цена петровских преобразований.</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Дворцовые перевороты:</w:t>
      </w:r>
      <w:r w:rsidRPr="007B2A32">
        <w:rPr>
          <w:rStyle w:val="43"/>
          <w:sz w:val="24"/>
          <w:szCs w:val="24"/>
        </w:rPr>
        <w:t xml:space="preserve"> причины, сущность, последствия. Внутренняя и внешняя политика преемников Петра </w:t>
      </w:r>
      <w:r w:rsidRPr="007B2A32">
        <w:rPr>
          <w:rStyle w:val="43"/>
          <w:sz w:val="24"/>
          <w:szCs w:val="24"/>
          <w:lang w:val="en-US"/>
        </w:rPr>
        <w:t>I</w:t>
      </w:r>
      <w:r w:rsidRPr="007B2A32">
        <w:rPr>
          <w:rStyle w:val="43"/>
          <w:sz w:val="24"/>
          <w:szCs w:val="24"/>
        </w:rPr>
        <w:t>. Расширение привилегий дворянства. Участие России в Семилетней войне (П. А. Румянцев).</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Российская империя в 1762—1801 гг.</w:t>
      </w:r>
      <w:r w:rsidRPr="007B2A32">
        <w:rPr>
          <w:rStyle w:val="43"/>
          <w:sz w:val="24"/>
          <w:szCs w:val="2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w:t>
      </w:r>
      <w:r w:rsidRPr="007B2A32">
        <w:rPr>
          <w:rStyle w:val="43"/>
          <w:sz w:val="24"/>
          <w:szCs w:val="24"/>
        </w:rPr>
        <w:lastRenderedPageBreak/>
        <w:t>российского дворянства. Жалованные грамоты дворянству и городам. Развитие общественной мысли.</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 xml:space="preserve">Российская империя в конце </w:t>
      </w:r>
      <w:r w:rsidRPr="007B2A32">
        <w:rPr>
          <w:rStyle w:val="43"/>
          <w:sz w:val="24"/>
          <w:szCs w:val="24"/>
          <w:lang w:val="en-US"/>
        </w:rPr>
        <w:t>XVIII</w:t>
      </w:r>
      <w:r w:rsidRPr="007B2A32">
        <w:rPr>
          <w:rStyle w:val="43"/>
          <w:sz w:val="24"/>
          <w:szCs w:val="24"/>
        </w:rPr>
        <w:t xml:space="preserve"> в. Внутренняя и внешняя политика Павла </w:t>
      </w:r>
      <w:r w:rsidRPr="007B2A32">
        <w:rPr>
          <w:rStyle w:val="43"/>
          <w:sz w:val="24"/>
          <w:szCs w:val="24"/>
          <w:lang w:val="en-US"/>
        </w:rPr>
        <w:t>I</w:t>
      </w:r>
      <w:r w:rsidRPr="007B2A32">
        <w:rPr>
          <w:rStyle w:val="43"/>
          <w:sz w:val="24"/>
          <w:szCs w:val="24"/>
        </w:rPr>
        <w:t>.</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Россия в европейской и мировой политике во второй половине </w:t>
      </w:r>
      <w:r w:rsidRPr="007B2A32">
        <w:rPr>
          <w:rStyle w:val="43"/>
          <w:sz w:val="24"/>
          <w:szCs w:val="24"/>
          <w:lang w:val="en-US"/>
        </w:rPr>
        <w:t>XVIII</w:t>
      </w:r>
      <w:r w:rsidRPr="007B2A32">
        <w:rPr>
          <w:rStyle w:val="43"/>
          <w:sz w:val="24"/>
          <w:szCs w:val="24"/>
        </w:rPr>
        <w:t xml:space="preserve"> в. Русско- 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Культура и быт России во второй половине </w:t>
      </w:r>
      <w:r w:rsidRPr="007B2A32">
        <w:rPr>
          <w:rStyle w:val="43"/>
          <w:sz w:val="24"/>
          <w:szCs w:val="24"/>
          <w:lang w:val="en-US"/>
        </w:rPr>
        <w:t>XVIII</w:t>
      </w:r>
      <w:r w:rsidRPr="007B2A32">
        <w:rPr>
          <w:rStyle w:val="43"/>
          <w:sz w:val="24"/>
          <w:szCs w:val="24"/>
        </w:rPr>
        <w:t xml:space="preserve"> в. Просвещение. Становление отечественной науки; М. В. Ломоносов.</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Российская империя в первой четверти XIX в.</w:t>
      </w:r>
      <w:r w:rsidRPr="007B2A32">
        <w:rPr>
          <w:rStyle w:val="43"/>
          <w:sz w:val="24"/>
          <w:szCs w:val="24"/>
        </w:rPr>
        <w:t xml:space="preserve"> Территория. Население. Социально- экономическое развитие. Император Александр </w:t>
      </w:r>
      <w:r w:rsidRPr="007B2A32">
        <w:rPr>
          <w:rStyle w:val="43"/>
          <w:sz w:val="24"/>
          <w:szCs w:val="24"/>
          <w:lang w:val="en-US"/>
        </w:rPr>
        <w:t>I</w:t>
      </w:r>
      <w:r w:rsidRPr="007B2A32">
        <w:rPr>
          <w:rStyle w:val="43"/>
          <w:sz w:val="24"/>
          <w:szCs w:val="24"/>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Изменение внутриполитического курса Александра I в 1816—1825 гг. Основные итоги внутренней политики Александра </w:t>
      </w:r>
      <w:r w:rsidRPr="007B2A32">
        <w:rPr>
          <w:rStyle w:val="43"/>
          <w:sz w:val="24"/>
          <w:szCs w:val="24"/>
          <w:lang w:val="en-US"/>
        </w:rPr>
        <w:t>I</w:t>
      </w:r>
      <w:r w:rsidRPr="007B2A32">
        <w:rPr>
          <w:rStyle w:val="43"/>
          <w:sz w:val="24"/>
          <w:szCs w:val="24"/>
        </w:rPr>
        <w:t>.</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Российская империя в 1825—1855 гг.</w:t>
      </w:r>
      <w:r w:rsidRPr="007B2A32">
        <w:rPr>
          <w:rStyle w:val="43"/>
          <w:sz w:val="24"/>
          <w:szCs w:val="24"/>
        </w:rPr>
        <w:t xml:space="preserve"> Правление Николая I. Преобразование и укрепление роли государственного аппарата. Кодификация законов.</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Социально-экономическое развитие России во второй четверти </w:t>
      </w:r>
      <w:r w:rsidRPr="007B2A32">
        <w:rPr>
          <w:rStyle w:val="43"/>
          <w:sz w:val="24"/>
          <w:szCs w:val="24"/>
          <w:lang w:val="en-US"/>
        </w:rPr>
        <w:t>XIX</w:t>
      </w:r>
      <w:r w:rsidRPr="007B2A32">
        <w:rPr>
          <w:rStyle w:val="43"/>
          <w:sz w:val="24"/>
          <w:szCs w:val="24"/>
        </w:rPr>
        <w:t xml:space="preserve">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 социалистические течения (А. И. Герцен, Н. П. Огарёв, В. Г. Белинский). Общество петрашевцев.</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lastRenderedPageBreak/>
        <w:t xml:space="preserve">Внешняя политика России во второй четверти </w:t>
      </w:r>
      <w:r w:rsidRPr="007B2A32">
        <w:rPr>
          <w:rStyle w:val="43"/>
          <w:sz w:val="24"/>
          <w:szCs w:val="24"/>
          <w:lang w:val="en-US"/>
        </w:rPr>
        <w:t>XIX</w:t>
      </w:r>
      <w:r w:rsidRPr="007B2A32">
        <w:rPr>
          <w:rStyle w:val="43"/>
          <w:sz w:val="24"/>
          <w:szCs w:val="24"/>
        </w:rPr>
        <w:t xml:space="preserve">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Народы России и национальная политика самодержавия в первой половине </w:t>
      </w:r>
      <w:r w:rsidRPr="007B2A32">
        <w:rPr>
          <w:rStyle w:val="43"/>
          <w:sz w:val="24"/>
          <w:szCs w:val="24"/>
          <w:lang w:val="en-US"/>
        </w:rPr>
        <w:t>XIX</w:t>
      </w:r>
      <w:r w:rsidRPr="007B2A32">
        <w:rPr>
          <w:rStyle w:val="43"/>
          <w:sz w:val="24"/>
          <w:szCs w:val="24"/>
        </w:rPr>
        <w:t xml:space="preserve"> в. Кавказская война. Имамат; движение Шамиля.</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Культура России в первой половине </w:t>
      </w:r>
      <w:r w:rsidRPr="007B2A32">
        <w:rPr>
          <w:rStyle w:val="43"/>
          <w:sz w:val="24"/>
          <w:szCs w:val="24"/>
          <w:lang w:val="en-US"/>
        </w:rPr>
        <w:t>XIX</w:t>
      </w:r>
      <w:r w:rsidRPr="007B2A32">
        <w:rPr>
          <w:rStyle w:val="43"/>
          <w:sz w:val="24"/>
          <w:szCs w:val="24"/>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7B2A32">
        <w:rPr>
          <w:rStyle w:val="43"/>
          <w:sz w:val="24"/>
          <w:szCs w:val="24"/>
          <w:lang w:val="en-US"/>
        </w:rPr>
        <w:t>XIX</w:t>
      </w:r>
      <w:r w:rsidRPr="007B2A32">
        <w:rPr>
          <w:rStyle w:val="43"/>
          <w:sz w:val="24"/>
          <w:szCs w:val="24"/>
        </w:rPr>
        <w:t xml:space="preserve"> в. в мировую культуру.</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Российская империя во второй половине XIX в.</w:t>
      </w:r>
      <w:r w:rsidRPr="007B2A32">
        <w:rPr>
          <w:rStyle w:val="43"/>
          <w:sz w:val="24"/>
          <w:szCs w:val="24"/>
        </w:rPr>
        <w:t xml:space="preserve"> Великие реформы 1860—1870-х гг. Необходимость и предпосылки реформ. Император Александр </w:t>
      </w:r>
      <w:r w:rsidRPr="007B2A32">
        <w:rPr>
          <w:rStyle w:val="43"/>
          <w:sz w:val="24"/>
          <w:szCs w:val="24"/>
          <w:lang w:val="en-US"/>
        </w:rPr>
        <w:t>II</w:t>
      </w:r>
      <w:r w:rsidRPr="007B2A32">
        <w:rPr>
          <w:rStyle w:val="43"/>
          <w:sz w:val="24"/>
          <w:szCs w:val="24"/>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Национальные движения и национальная политика в 1860—1870-е гг.</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Внутренняя политика самодержавия в 1881—1890-е гг. Начало царствования Александра Ш.Изменения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Внешняя политика России во второй половине XIX в. Европейская политика. Русско- 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w:t>
      </w:r>
      <w:r w:rsidRPr="007B2A32">
        <w:rPr>
          <w:rStyle w:val="43"/>
          <w:sz w:val="24"/>
          <w:szCs w:val="24"/>
        </w:rPr>
        <w:lastRenderedPageBreak/>
        <w:t xml:space="preserve">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7B2A32">
        <w:rPr>
          <w:rStyle w:val="43"/>
          <w:sz w:val="24"/>
          <w:szCs w:val="24"/>
          <w:lang w:val="en-US"/>
        </w:rPr>
        <w:t>XIX</w:t>
      </w:r>
      <w:r w:rsidRPr="007B2A32">
        <w:rPr>
          <w:rStyle w:val="43"/>
          <w:sz w:val="24"/>
          <w:szCs w:val="24"/>
        </w:rPr>
        <w:t xml:space="preserve"> в.</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Изменения в условиях жизни населения городов. Развитие связи и городского транспорта. Досуг горожан. Жизнь деревни.</w:t>
      </w:r>
    </w:p>
    <w:p w:rsidR="007B2A32" w:rsidRPr="007B2A32" w:rsidRDefault="007B2A32" w:rsidP="007B2A32">
      <w:pPr>
        <w:pStyle w:val="321"/>
        <w:keepNext/>
        <w:keepLines/>
        <w:shd w:val="clear" w:color="auto" w:fill="auto"/>
        <w:spacing w:line="240" w:lineRule="auto"/>
        <w:ind w:left="20" w:firstLine="700"/>
        <w:rPr>
          <w:sz w:val="24"/>
          <w:szCs w:val="24"/>
        </w:rPr>
      </w:pPr>
      <w:bookmarkStart w:id="64" w:name="bookmark66"/>
      <w:r w:rsidRPr="007B2A32">
        <w:rPr>
          <w:sz w:val="24"/>
          <w:szCs w:val="24"/>
        </w:rPr>
        <w:t>Россия в Новейшее время (XX — начало XXI в.)</w:t>
      </w:r>
      <w:bookmarkEnd w:id="64"/>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 xml:space="preserve">Периодизация и основные этапы отечественной истории </w:t>
      </w:r>
      <w:r w:rsidRPr="007B2A32">
        <w:rPr>
          <w:rStyle w:val="43"/>
          <w:sz w:val="24"/>
          <w:szCs w:val="24"/>
          <w:lang w:val="en-US"/>
        </w:rPr>
        <w:t>XX</w:t>
      </w:r>
      <w:r w:rsidRPr="007B2A32">
        <w:rPr>
          <w:rStyle w:val="43"/>
          <w:sz w:val="24"/>
          <w:szCs w:val="24"/>
        </w:rPr>
        <w:t xml:space="preserve"> — начала </w:t>
      </w:r>
      <w:r w:rsidRPr="007B2A32">
        <w:rPr>
          <w:rStyle w:val="43"/>
          <w:sz w:val="24"/>
          <w:szCs w:val="24"/>
          <w:lang w:val="en-US"/>
        </w:rPr>
        <w:t>XXI</w:t>
      </w:r>
      <w:r w:rsidRPr="007B2A32">
        <w:rPr>
          <w:rStyle w:val="43"/>
          <w:sz w:val="24"/>
          <w:szCs w:val="24"/>
        </w:rPr>
        <w:t xml:space="preserve"> в.</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 xml:space="preserve">Российская империя в начале </w:t>
      </w:r>
      <w:r w:rsidRPr="007B2A32">
        <w:rPr>
          <w:rStyle w:val="115pt"/>
          <w:sz w:val="24"/>
          <w:szCs w:val="24"/>
          <w:lang w:val="en-US"/>
        </w:rPr>
        <w:t>XX</w:t>
      </w:r>
      <w:r w:rsidRPr="007B2A32">
        <w:rPr>
          <w:rStyle w:val="115pt"/>
          <w:sz w:val="24"/>
          <w:szCs w:val="24"/>
        </w:rPr>
        <w:t xml:space="preserve"> в.</w:t>
      </w:r>
      <w:r w:rsidRPr="007B2A32">
        <w:rPr>
          <w:rStyle w:val="43"/>
          <w:sz w:val="24"/>
          <w:szCs w:val="2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Политическое развитие России в начале </w:t>
      </w:r>
      <w:r w:rsidRPr="007B2A32">
        <w:rPr>
          <w:rStyle w:val="43"/>
          <w:sz w:val="24"/>
          <w:szCs w:val="24"/>
          <w:lang w:val="en-US"/>
        </w:rPr>
        <w:t>XX</w:t>
      </w:r>
      <w:r w:rsidRPr="007B2A32">
        <w:rPr>
          <w:rStyle w:val="43"/>
          <w:sz w:val="24"/>
          <w:szCs w:val="24"/>
        </w:rPr>
        <w:t xml:space="preserve"> в. Император Николай </w:t>
      </w:r>
      <w:r w:rsidRPr="007B2A32">
        <w:rPr>
          <w:rStyle w:val="43"/>
          <w:sz w:val="24"/>
          <w:szCs w:val="24"/>
          <w:lang w:val="en-US"/>
        </w:rPr>
        <w:t>II</w:t>
      </w:r>
      <w:r w:rsidRPr="007B2A32">
        <w:rPr>
          <w:rStyle w:val="43"/>
          <w:sz w:val="24"/>
          <w:szCs w:val="24"/>
        </w:rPr>
        <w:t xml:space="preserve">, его политические воззрения. Консервативно-охранительная политика. Необходимость преобразований. Реформаторские проекты начала </w:t>
      </w:r>
      <w:r w:rsidRPr="007B2A32">
        <w:rPr>
          <w:rStyle w:val="43"/>
          <w:sz w:val="24"/>
          <w:szCs w:val="24"/>
          <w:lang w:val="en-US"/>
        </w:rPr>
        <w:t>XX</w:t>
      </w:r>
      <w:r w:rsidRPr="007B2A32">
        <w:rPr>
          <w:rStyle w:val="43"/>
          <w:sz w:val="24"/>
          <w:szCs w:val="24"/>
        </w:rPr>
        <w:t xml:space="preserve"> в. и опыт их реализации (С. Ю. Витте, П. А. Столыпин). Самодержавие и общество.</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Общественное движение в России в начале </w:t>
      </w:r>
      <w:r w:rsidRPr="007B2A32">
        <w:rPr>
          <w:rStyle w:val="43"/>
          <w:sz w:val="24"/>
          <w:szCs w:val="24"/>
          <w:lang w:val="en-US"/>
        </w:rPr>
        <w:t>XX</w:t>
      </w:r>
      <w:r w:rsidRPr="007B2A32">
        <w:rPr>
          <w:rStyle w:val="43"/>
          <w:sz w:val="24"/>
          <w:szCs w:val="24"/>
        </w:rPr>
        <w:t xml:space="preserve">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Правительственная программа П. А. Столыпина. Аграрная реформа: цели, основные мероприятия, итоги и значение.</w:t>
      </w:r>
    </w:p>
    <w:p w:rsidR="007B2A32" w:rsidRPr="007B2A32" w:rsidRDefault="007B2A32" w:rsidP="007B2A32">
      <w:pPr>
        <w:pStyle w:val="49"/>
        <w:shd w:val="clear" w:color="auto" w:fill="auto"/>
        <w:spacing w:line="240" w:lineRule="auto"/>
        <w:ind w:left="20" w:firstLine="700"/>
        <w:jc w:val="both"/>
        <w:rPr>
          <w:sz w:val="24"/>
          <w:szCs w:val="24"/>
        </w:rPr>
      </w:pPr>
      <w:r w:rsidRPr="007B2A32">
        <w:rPr>
          <w:rStyle w:val="43"/>
          <w:sz w:val="24"/>
          <w:szCs w:val="24"/>
        </w:rPr>
        <w:t>Политическая и общественная жизнь в России в 1912—1914 гг.</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Культура России в начале </w:t>
      </w:r>
      <w:r w:rsidRPr="007B2A32">
        <w:rPr>
          <w:rStyle w:val="43"/>
          <w:sz w:val="24"/>
          <w:szCs w:val="24"/>
          <w:lang w:val="en-US"/>
        </w:rPr>
        <w:t>XX</w:t>
      </w:r>
      <w:r w:rsidRPr="007B2A32">
        <w:rPr>
          <w:rStyle w:val="43"/>
          <w:sz w:val="24"/>
          <w:szCs w:val="24"/>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 xml:space="preserve">Россия в Первой мировой войне. Международные противоречия на рубеже </w:t>
      </w:r>
      <w:r w:rsidRPr="007B2A32">
        <w:rPr>
          <w:rStyle w:val="43"/>
          <w:sz w:val="24"/>
          <w:szCs w:val="24"/>
          <w:lang w:val="en-US"/>
        </w:rPr>
        <w:t>XIX</w:t>
      </w:r>
      <w:r w:rsidRPr="007B2A32">
        <w:rPr>
          <w:rStyle w:val="43"/>
          <w:sz w:val="24"/>
          <w:szCs w:val="24"/>
        </w:rPr>
        <w:t xml:space="preserve">— </w:t>
      </w:r>
      <w:r w:rsidRPr="007B2A32">
        <w:rPr>
          <w:rStyle w:val="43"/>
          <w:sz w:val="24"/>
          <w:szCs w:val="24"/>
          <w:lang w:val="en-US"/>
        </w:rPr>
        <w:t>XX</w:t>
      </w:r>
      <w:r w:rsidRPr="007B2A32">
        <w:rPr>
          <w:rStyle w:val="43"/>
          <w:sz w:val="24"/>
          <w:szCs w:val="24"/>
        </w:rPr>
        <w:t xml:space="preserve">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115pt"/>
          <w:sz w:val="24"/>
          <w:szCs w:val="24"/>
        </w:rPr>
        <w:t>Россия в 1917—1921 гг.</w:t>
      </w:r>
      <w:r w:rsidRPr="007B2A32">
        <w:rPr>
          <w:rStyle w:val="43"/>
          <w:sz w:val="24"/>
          <w:szCs w:val="2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7B2A32" w:rsidRPr="007B2A32" w:rsidRDefault="007B2A32" w:rsidP="007B2A32">
      <w:pPr>
        <w:pStyle w:val="49"/>
        <w:shd w:val="clear" w:color="auto" w:fill="auto"/>
        <w:spacing w:line="240" w:lineRule="auto"/>
        <w:ind w:left="20" w:right="20" w:firstLine="700"/>
        <w:jc w:val="both"/>
        <w:rPr>
          <w:sz w:val="24"/>
          <w:szCs w:val="24"/>
        </w:rPr>
      </w:pPr>
      <w:r w:rsidRPr="007B2A32">
        <w:rPr>
          <w:rStyle w:val="43"/>
          <w:sz w:val="24"/>
          <w:szCs w:val="24"/>
        </w:rPr>
        <w:lastRenderedPageBreak/>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 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7B2A32" w:rsidRPr="007B2A32" w:rsidRDefault="007B2A32" w:rsidP="007B2A32">
      <w:pPr>
        <w:pStyle w:val="49"/>
        <w:shd w:val="clear" w:color="auto" w:fill="auto"/>
        <w:spacing w:line="240" w:lineRule="auto"/>
        <w:ind w:left="20" w:right="20" w:firstLine="700"/>
        <w:jc w:val="both"/>
        <w:rPr>
          <w:color w:val="000000"/>
          <w:sz w:val="24"/>
          <w:szCs w:val="24"/>
          <w:lang w:eastAsia="ru-RU"/>
        </w:rPr>
      </w:pPr>
      <w:r w:rsidRPr="007B2A32">
        <w:rPr>
          <w:rStyle w:val="43"/>
          <w:rFonts w:eastAsia="Calibri"/>
          <w:sz w:val="24"/>
          <w:szCs w:val="24"/>
        </w:rPr>
        <w:t>Экономический и политический кризис в конце 1920 — начале 1921 г. Массовые выступления против политики власти (крестьянские</w:t>
      </w:r>
      <w:r w:rsidRPr="007B2A32">
        <w:rPr>
          <w:color w:val="000000"/>
          <w:sz w:val="28"/>
          <w:szCs w:val="28"/>
          <w:lang w:eastAsia="ru-RU"/>
        </w:rPr>
        <w:t xml:space="preserve"> </w:t>
      </w:r>
      <w:r w:rsidRPr="007B2A32">
        <w:rPr>
          <w:color w:val="000000"/>
          <w:sz w:val="24"/>
          <w:szCs w:val="24"/>
          <w:lang w:eastAsia="ru-RU"/>
        </w:rPr>
        <w:t>восстания, мятеж в Кронштадте). Переход к новой экономической политике.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СССР в 1922—1941 гг.</w:t>
      </w:r>
      <w:r w:rsidRPr="007B2A32">
        <w:rPr>
          <w:rFonts w:ascii="Times New Roman" w:eastAsia="Times New Roman" w:hAnsi="Times New Roman" w:cs="Times New Roman"/>
          <w:color w:val="000000"/>
          <w:sz w:val="24"/>
          <w:szCs w:val="24"/>
          <w:lang w:eastAsia="ru-RU"/>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Политическая жизнь в 1920-е гг. Обострение внутрипартийных разногласий и борьбы за лидерство в партии и государстве.</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Достижения и противоречия нэпа, причины его свёртывания.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Конституция СССР 1936 г. Страна в конце 1930-х — начале 1940-х гг.</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Великая Отечественная война 1941—1945 гг.</w:t>
      </w:r>
      <w:r w:rsidRPr="007B2A32">
        <w:rPr>
          <w:rFonts w:ascii="Times New Roman" w:eastAsia="Times New Roman" w:hAnsi="Times New Roman" w:cs="Times New Roman"/>
          <w:color w:val="000000"/>
          <w:sz w:val="24"/>
          <w:szCs w:val="24"/>
          <w:lang w:eastAsia="ru-RU"/>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lastRenderedPageBreak/>
        <w:t>СССР с середины 1940-х до середины 1950-х гг.</w:t>
      </w:r>
      <w:r w:rsidRPr="007B2A32">
        <w:rPr>
          <w:rFonts w:ascii="Times New Roman" w:eastAsia="Times New Roman" w:hAnsi="Times New Roman" w:cs="Times New Roman"/>
          <w:color w:val="000000"/>
          <w:sz w:val="24"/>
          <w:szCs w:val="24"/>
          <w:lang w:eastAsia="ru-RU"/>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Советское общество в середине 1950-х — первой половине 1960-х гг.</w:t>
      </w:r>
      <w:r w:rsidRPr="007B2A32">
        <w:rPr>
          <w:rFonts w:ascii="Times New Roman" w:eastAsia="Times New Roman" w:hAnsi="Times New Roman" w:cs="Times New Roman"/>
          <w:color w:val="000000"/>
          <w:sz w:val="24"/>
          <w:szCs w:val="24"/>
          <w:lang w:eastAsia="ru-RU"/>
        </w:rPr>
        <w:t xml:space="preserve"> Смерть Сталина и борьба за власть. </w:t>
      </w:r>
      <w:r w:rsidRPr="007B2A32">
        <w:rPr>
          <w:rFonts w:ascii="Times New Roman" w:eastAsia="Times New Roman" w:hAnsi="Times New Roman" w:cs="Times New Roman"/>
          <w:color w:val="000000"/>
          <w:sz w:val="24"/>
          <w:szCs w:val="24"/>
          <w:lang w:val="en-US" w:eastAsia="ru-RU"/>
        </w:rPr>
        <w:t>XX</w:t>
      </w:r>
      <w:r w:rsidRPr="007B2A32">
        <w:rPr>
          <w:rFonts w:ascii="Times New Roman" w:eastAsia="Times New Roman" w:hAnsi="Times New Roman" w:cs="Times New Roman"/>
          <w:color w:val="000000"/>
          <w:sz w:val="24"/>
          <w:szCs w:val="24"/>
          <w:lang w:eastAsia="ru-RU"/>
        </w:rP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Противоречия внутриполитического курса Н. С. Хрущёва. Причины отставки Н. С. Хрущёва.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СССР в середине 1960-х — середине 1980-х гг.</w:t>
      </w:r>
      <w:r w:rsidRPr="007B2A32">
        <w:rPr>
          <w:rFonts w:ascii="Times New Roman" w:eastAsia="Times New Roman" w:hAnsi="Times New Roman" w:cs="Times New Roman"/>
          <w:color w:val="000000"/>
          <w:sz w:val="24"/>
          <w:szCs w:val="24"/>
          <w:lang w:eastAsia="ru-RU"/>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Концепция развитого социализма. Конституция СССР 1977 г.</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СССР в годы перестройки (1985—1991 гг.).</w:t>
      </w:r>
      <w:r w:rsidRPr="007B2A32">
        <w:rPr>
          <w:rFonts w:ascii="Times New Roman" w:eastAsia="Times New Roman" w:hAnsi="Times New Roman" w:cs="Times New Roman"/>
          <w:color w:val="000000"/>
          <w:sz w:val="24"/>
          <w:szCs w:val="24"/>
          <w:lang w:eastAsia="ru-RU"/>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w:t>
      </w:r>
      <w:r w:rsidRPr="007B2A32">
        <w:rPr>
          <w:rFonts w:ascii="Times New Roman" w:eastAsia="Times New Roman" w:hAnsi="Times New Roman" w:cs="Times New Roman"/>
          <w:color w:val="000000"/>
          <w:sz w:val="24"/>
          <w:szCs w:val="24"/>
          <w:lang w:eastAsia="ru-RU"/>
        </w:rPr>
        <w:lastRenderedPageBreak/>
        <w:t>Восточной Европы, роспуск СЭВ и ОВД. Итоги и последствия осуществления курса нового политического мышления.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Российская Федерация в 90-е гг. XX — начале XXI в.</w:t>
      </w:r>
      <w:r w:rsidRPr="007B2A32">
        <w:rPr>
          <w:rFonts w:ascii="Times New Roman" w:eastAsia="Times New Roman" w:hAnsi="Times New Roman" w:cs="Times New Roman"/>
          <w:color w:val="000000"/>
          <w:sz w:val="24"/>
          <w:szCs w:val="24"/>
          <w:lang w:eastAsia="ru-RU"/>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Экономические реформы 1990-х гг.: основные этапы и результаты. Трудности и противоречия перехода к рыночной экономике.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Российская Федерация в 2000—2008 гг.</w:t>
      </w:r>
      <w:r w:rsidRPr="007B2A32">
        <w:rPr>
          <w:rFonts w:ascii="Times New Roman" w:eastAsia="Times New Roman" w:hAnsi="Times New Roman" w:cs="Times New Roman"/>
          <w:color w:val="000000"/>
          <w:sz w:val="24"/>
          <w:szCs w:val="24"/>
          <w:lang w:eastAsia="ru-RU"/>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Культура и духовная жизнь общества в начале </w:t>
      </w:r>
      <w:r w:rsidRPr="007B2A32">
        <w:rPr>
          <w:rFonts w:ascii="Times New Roman" w:eastAsia="Times New Roman" w:hAnsi="Times New Roman" w:cs="Times New Roman"/>
          <w:color w:val="000000"/>
          <w:sz w:val="24"/>
          <w:szCs w:val="24"/>
          <w:lang w:val="en-US" w:eastAsia="ru-RU"/>
        </w:rPr>
        <w:t>XXI</w:t>
      </w:r>
      <w:r w:rsidRPr="007B2A32">
        <w:rPr>
          <w:rFonts w:ascii="Times New Roman" w:eastAsia="Times New Roman" w:hAnsi="Times New Roman" w:cs="Times New Roman"/>
          <w:color w:val="000000"/>
          <w:sz w:val="24"/>
          <w:szCs w:val="24"/>
          <w:lang w:eastAsia="ru-RU"/>
        </w:rPr>
        <w:t xml:space="preserve">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Президентские выборы 2008 г. Президент России Д. А. Медведев. Общественно- политическое развитие страны на современном этапе. Государственная политика в условиях экономического кризиса.</w:t>
      </w:r>
    </w:p>
    <w:p w:rsidR="007B2A32" w:rsidRPr="007B2A32" w:rsidRDefault="007B2A32" w:rsidP="007B2A32">
      <w:pPr>
        <w:spacing w:after="275"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Разработка новой внешнеполитической стратегии в начале </w:t>
      </w:r>
      <w:r w:rsidRPr="007B2A32">
        <w:rPr>
          <w:rFonts w:ascii="Times New Roman" w:eastAsia="Times New Roman" w:hAnsi="Times New Roman" w:cs="Times New Roman"/>
          <w:color w:val="000000"/>
          <w:sz w:val="24"/>
          <w:szCs w:val="24"/>
          <w:lang w:val="en-US" w:eastAsia="ru-RU"/>
        </w:rPr>
        <w:t>XXI</w:t>
      </w:r>
      <w:r w:rsidRPr="007B2A32">
        <w:rPr>
          <w:rFonts w:ascii="Times New Roman" w:eastAsia="Times New Roman" w:hAnsi="Times New Roman" w:cs="Times New Roman"/>
          <w:color w:val="000000"/>
          <w:sz w:val="24"/>
          <w:szCs w:val="24"/>
          <w:lang w:eastAsia="ru-RU"/>
        </w:rPr>
        <w:t xml:space="preserve">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7B2A32" w:rsidRPr="007B2A32" w:rsidRDefault="007B2A32" w:rsidP="007B2A32">
      <w:pPr>
        <w:keepNext/>
        <w:keepLines/>
        <w:spacing w:after="0" w:line="240" w:lineRule="auto"/>
        <w:ind w:left="4200"/>
        <w:outlineLvl w:val="2"/>
        <w:rPr>
          <w:rFonts w:ascii="Times New Roman" w:eastAsia="Times New Roman" w:hAnsi="Times New Roman" w:cs="Times New Roman"/>
          <w:b/>
          <w:bCs/>
          <w:color w:val="000000"/>
          <w:sz w:val="24"/>
          <w:szCs w:val="24"/>
          <w:lang w:eastAsia="ru-RU"/>
        </w:rPr>
      </w:pPr>
      <w:bookmarkStart w:id="65" w:name="bookmark67"/>
      <w:r w:rsidRPr="007B2A32">
        <w:rPr>
          <w:rFonts w:ascii="Times New Roman" w:eastAsia="Times New Roman" w:hAnsi="Times New Roman" w:cs="Times New Roman"/>
          <w:b/>
          <w:bCs/>
          <w:color w:val="000000"/>
          <w:sz w:val="24"/>
          <w:szCs w:val="24"/>
          <w:lang w:eastAsia="ru-RU"/>
        </w:rPr>
        <w:t>Всеобщая история</w:t>
      </w:r>
      <w:bookmarkEnd w:id="65"/>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6" w:name="bookmark68"/>
      <w:r w:rsidRPr="007B2A32">
        <w:rPr>
          <w:rFonts w:ascii="Times New Roman" w:eastAsia="Times New Roman" w:hAnsi="Times New Roman" w:cs="Times New Roman"/>
          <w:b/>
          <w:bCs/>
          <w:color w:val="000000"/>
          <w:sz w:val="24"/>
          <w:szCs w:val="24"/>
          <w:lang w:eastAsia="ru-RU"/>
        </w:rPr>
        <w:t>История Древнего мира</w:t>
      </w:r>
      <w:bookmarkEnd w:id="66"/>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Первобытность.</w:t>
      </w:r>
      <w:r w:rsidRPr="007B2A32">
        <w:rPr>
          <w:rFonts w:ascii="Times New Roman" w:eastAsia="Times New Roman" w:hAnsi="Times New Roman" w:cs="Times New Roman"/>
          <w:color w:val="000000"/>
          <w:sz w:val="24"/>
          <w:szCs w:val="24"/>
          <w:lang w:eastAsia="ru-RU"/>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lastRenderedPageBreak/>
        <w:t>Древний мир:</w:t>
      </w:r>
      <w:r w:rsidRPr="007B2A32">
        <w:rPr>
          <w:rFonts w:ascii="Times New Roman" w:eastAsia="Times New Roman" w:hAnsi="Times New Roman" w:cs="Times New Roman"/>
          <w:color w:val="000000"/>
          <w:sz w:val="24"/>
          <w:szCs w:val="24"/>
          <w:lang w:eastAsia="ru-RU"/>
        </w:rPr>
        <w:t xml:space="preserve"> понятие и хронология. Карта Древнего мира.</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7" w:name="bookmark69"/>
      <w:r w:rsidRPr="007B2A32">
        <w:rPr>
          <w:rFonts w:ascii="Times New Roman" w:eastAsia="Times New Roman" w:hAnsi="Times New Roman" w:cs="Times New Roman"/>
          <w:b/>
          <w:bCs/>
          <w:color w:val="000000"/>
          <w:sz w:val="24"/>
          <w:szCs w:val="24"/>
          <w:lang w:eastAsia="ru-RU"/>
        </w:rPr>
        <w:t>Древний Восток</w:t>
      </w:r>
      <w:bookmarkEnd w:id="67"/>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Ассирия: завоевания ассирийцев, культурные сокровища Ниневии, гибель империи. Персидская держава: военные походы, управление империей.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Античный мир:</w:t>
      </w:r>
      <w:r w:rsidRPr="007B2A32">
        <w:rPr>
          <w:rFonts w:ascii="Times New Roman" w:eastAsia="Times New Roman" w:hAnsi="Times New Roman" w:cs="Times New Roman"/>
          <w:color w:val="000000"/>
          <w:sz w:val="24"/>
          <w:szCs w:val="24"/>
          <w:lang w:eastAsia="ru-RU"/>
        </w:rPr>
        <w:t xml:space="preserve"> понятие. Карта античного мира.</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8" w:name="bookmark70"/>
      <w:r w:rsidRPr="007B2A32">
        <w:rPr>
          <w:rFonts w:ascii="Times New Roman" w:eastAsia="Times New Roman" w:hAnsi="Times New Roman" w:cs="Times New Roman"/>
          <w:b/>
          <w:bCs/>
          <w:color w:val="000000"/>
          <w:sz w:val="24"/>
          <w:szCs w:val="24"/>
          <w:lang w:eastAsia="ru-RU"/>
        </w:rPr>
        <w:t>Древняя Греция</w:t>
      </w:r>
      <w:bookmarkEnd w:id="68"/>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B2A32" w:rsidRPr="007B2A32" w:rsidRDefault="007B2A32" w:rsidP="007B2A32">
      <w:pPr>
        <w:spacing w:after="275"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7B2A32" w:rsidRPr="007B2A32" w:rsidRDefault="007B2A32" w:rsidP="007B2A32">
      <w:pPr>
        <w:keepNext/>
        <w:keepLines/>
        <w:spacing w:after="6"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9" w:name="bookmark71"/>
      <w:r w:rsidRPr="007B2A32">
        <w:rPr>
          <w:rFonts w:ascii="Times New Roman" w:eastAsia="Times New Roman" w:hAnsi="Times New Roman" w:cs="Times New Roman"/>
          <w:b/>
          <w:bCs/>
          <w:color w:val="000000"/>
          <w:sz w:val="24"/>
          <w:szCs w:val="24"/>
          <w:lang w:eastAsia="ru-RU"/>
        </w:rPr>
        <w:t>Древний Рим</w:t>
      </w:r>
      <w:bookmarkEnd w:id="69"/>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B2A32" w:rsidRPr="007B2A32" w:rsidRDefault="007B2A32" w:rsidP="007B2A32">
      <w:pPr>
        <w:spacing w:after="0" w:line="240" w:lineRule="auto"/>
        <w:ind w:left="720" w:right="278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Историческое и культурное наследие древних цивилизаций. </w:t>
      </w:r>
      <w:r w:rsidRPr="007B2A32">
        <w:rPr>
          <w:rFonts w:ascii="Times New Roman" w:eastAsia="Times New Roman" w:hAnsi="Times New Roman" w:cs="Times New Roman"/>
          <w:b/>
          <w:bCs/>
          <w:color w:val="000000"/>
          <w:sz w:val="24"/>
          <w:szCs w:val="24"/>
          <w:lang w:eastAsia="ru-RU"/>
        </w:rPr>
        <w:t>История Средних веков</w:t>
      </w:r>
    </w:p>
    <w:p w:rsidR="007B2A32" w:rsidRPr="007B2A32" w:rsidRDefault="007B2A32" w:rsidP="007B2A32">
      <w:pPr>
        <w:spacing w:after="0" w:line="240" w:lineRule="auto"/>
        <w:ind w:left="720" w:right="388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Средние века: понятие и хронологические рамки. </w:t>
      </w:r>
      <w:r w:rsidRPr="007B2A32">
        <w:rPr>
          <w:rFonts w:ascii="Times New Roman" w:eastAsia="Times New Roman" w:hAnsi="Times New Roman" w:cs="Times New Roman"/>
          <w:b/>
          <w:bCs/>
          <w:color w:val="000000"/>
          <w:sz w:val="24"/>
          <w:szCs w:val="24"/>
          <w:lang w:eastAsia="ru-RU"/>
        </w:rPr>
        <w:t>Раннее Средневековье</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Начало Средневековья. Великое переселение народов. Образование варварских королевств.</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B2A32" w:rsidRPr="007B2A32" w:rsidRDefault="007B2A32" w:rsidP="007B2A32">
      <w:pPr>
        <w:spacing w:after="0" w:line="240" w:lineRule="auto"/>
        <w:ind w:right="20" w:firstLine="70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Арабы в VI—XI вв.: расселение, занятия. Возникновение и распространение ислама. Завоевания арабов. Арабский халифат, его расцвет и распад. Арабская культура. </w:t>
      </w:r>
      <w:r w:rsidRPr="007B2A32">
        <w:rPr>
          <w:rFonts w:ascii="Times New Roman" w:eastAsia="Times New Roman" w:hAnsi="Times New Roman" w:cs="Times New Roman"/>
          <w:b/>
          <w:bCs/>
          <w:color w:val="000000"/>
          <w:sz w:val="24"/>
          <w:szCs w:val="24"/>
          <w:lang w:eastAsia="ru-RU"/>
        </w:rPr>
        <w:t>Зрелое Средневековье</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Крестьянство: феодальная зависимость, повинности, условия жизни. Крестьянская община.</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w:t>
      </w:r>
      <w:r w:rsidRPr="007B2A32">
        <w:rPr>
          <w:rFonts w:ascii="Times New Roman" w:eastAsia="Times New Roman" w:hAnsi="Times New Roman" w:cs="Times New Roman"/>
          <w:color w:val="000000"/>
          <w:sz w:val="24"/>
          <w:szCs w:val="24"/>
          <w:lang w:val="en-US" w:eastAsia="ru-RU"/>
        </w:rPr>
        <w:t>XII</w:t>
      </w:r>
      <w:r w:rsidRPr="007B2A32">
        <w:rPr>
          <w:rFonts w:ascii="Times New Roman" w:eastAsia="Times New Roman" w:hAnsi="Times New Roman" w:cs="Times New Roman"/>
          <w:color w:val="000000"/>
          <w:sz w:val="24"/>
          <w:szCs w:val="24"/>
          <w:lang w:eastAsia="ru-RU"/>
        </w:rPr>
        <w:t>—</w:t>
      </w:r>
      <w:r w:rsidRPr="007B2A32">
        <w:rPr>
          <w:rFonts w:ascii="Times New Roman" w:eastAsia="Times New Roman" w:hAnsi="Times New Roman" w:cs="Times New Roman"/>
          <w:color w:val="000000"/>
          <w:sz w:val="24"/>
          <w:szCs w:val="24"/>
          <w:lang w:val="en-US" w:eastAsia="ru-RU"/>
        </w:rPr>
        <w:t>XV</w:t>
      </w:r>
      <w:r w:rsidRPr="007B2A32">
        <w:rPr>
          <w:rFonts w:ascii="Times New Roman" w:eastAsia="Times New Roman" w:hAnsi="Times New Roman" w:cs="Times New Roman"/>
          <w:color w:val="000000"/>
          <w:sz w:val="24"/>
          <w:szCs w:val="24"/>
          <w:lang w:eastAsia="ru-RU"/>
        </w:rPr>
        <w:t xml:space="preserve">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7B2A32" w:rsidRPr="007B2A32" w:rsidRDefault="007B2A32" w:rsidP="007B2A32">
      <w:pPr>
        <w:spacing w:after="0" w:line="240" w:lineRule="auto"/>
        <w:ind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Византийская империя и славянские государства в XII—XV вв. Экспансия турок- османов и падение Византии.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Страны Востока в Средние века.</w:t>
      </w:r>
      <w:r w:rsidRPr="007B2A32">
        <w:rPr>
          <w:rFonts w:ascii="Times New Roman" w:eastAsia="Times New Roman" w:hAnsi="Times New Roman" w:cs="Times New Roman"/>
          <w:color w:val="000000"/>
          <w:sz w:val="24"/>
          <w:szCs w:val="24"/>
          <w:lang w:eastAsia="ru-RU"/>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Государства доколумбовой Америки.</w:t>
      </w:r>
      <w:r w:rsidRPr="007B2A32">
        <w:rPr>
          <w:rFonts w:ascii="Times New Roman" w:eastAsia="Times New Roman" w:hAnsi="Times New Roman" w:cs="Times New Roman"/>
          <w:color w:val="000000"/>
          <w:sz w:val="24"/>
          <w:szCs w:val="24"/>
          <w:lang w:eastAsia="ru-RU"/>
        </w:rPr>
        <w:t xml:space="preserve"> Общественный строй. Религиозные верования населения. Культура.</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Историческое и культурное наследие Средневековья.</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0" w:name="bookmark72"/>
      <w:r w:rsidRPr="007B2A32">
        <w:rPr>
          <w:rFonts w:ascii="Times New Roman" w:eastAsia="Times New Roman" w:hAnsi="Times New Roman" w:cs="Times New Roman"/>
          <w:b/>
          <w:bCs/>
          <w:color w:val="000000"/>
          <w:sz w:val="24"/>
          <w:szCs w:val="24"/>
          <w:lang w:eastAsia="ru-RU"/>
        </w:rPr>
        <w:t>Новая история</w:t>
      </w:r>
      <w:bookmarkEnd w:id="70"/>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Новое время: понятие и хронологические рамки.</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1" w:name="bookmark73"/>
      <w:r w:rsidRPr="007B2A32">
        <w:rPr>
          <w:rFonts w:ascii="Times New Roman" w:eastAsia="Times New Roman" w:hAnsi="Times New Roman" w:cs="Times New Roman"/>
          <w:b/>
          <w:bCs/>
          <w:color w:val="000000"/>
          <w:sz w:val="24"/>
          <w:szCs w:val="24"/>
          <w:lang w:eastAsia="ru-RU"/>
        </w:rPr>
        <w:t>Европа в конце ХV— начале XVII в.</w:t>
      </w:r>
      <w:bookmarkEnd w:id="71"/>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w:t>
      </w:r>
      <w:r w:rsidRPr="007B2A32">
        <w:rPr>
          <w:rFonts w:ascii="Times New Roman" w:eastAsia="Times New Roman" w:hAnsi="Times New Roman" w:cs="Times New Roman"/>
          <w:color w:val="000000"/>
          <w:sz w:val="24"/>
          <w:szCs w:val="24"/>
          <w:lang w:val="en-US" w:eastAsia="ru-RU"/>
        </w:rPr>
        <w:t>XVII</w:t>
      </w:r>
      <w:r w:rsidRPr="007B2A32">
        <w:rPr>
          <w:rFonts w:ascii="Times New Roman" w:eastAsia="Times New Roman" w:hAnsi="Times New Roman" w:cs="Times New Roman"/>
          <w:color w:val="000000"/>
          <w:sz w:val="24"/>
          <w:szCs w:val="24"/>
          <w:lang w:eastAsia="ru-RU"/>
        </w:rPr>
        <w:t xml:space="preserve"> в. Возникновение мануфактур. Развитие товарного производства. Расширение внутреннего и мирового рынка.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Абсолютные монархии. Англия, Франция, монархия Габсбургов в </w:t>
      </w:r>
      <w:r w:rsidRPr="007B2A32">
        <w:rPr>
          <w:rFonts w:ascii="Times New Roman" w:eastAsia="Times New Roman" w:hAnsi="Times New Roman" w:cs="Times New Roman"/>
          <w:color w:val="000000"/>
          <w:sz w:val="24"/>
          <w:szCs w:val="24"/>
          <w:lang w:val="en-US" w:eastAsia="ru-RU"/>
        </w:rPr>
        <w:t>XVI</w:t>
      </w:r>
      <w:r w:rsidRPr="007B2A32">
        <w:rPr>
          <w:rFonts w:ascii="Times New Roman" w:eastAsia="Times New Roman" w:hAnsi="Times New Roman" w:cs="Times New Roman"/>
          <w:color w:val="000000"/>
          <w:sz w:val="24"/>
          <w:szCs w:val="24"/>
          <w:lang w:eastAsia="ru-RU"/>
        </w:rPr>
        <w:t xml:space="preserve"> — начале </w:t>
      </w:r>
      <w:r w:rsidRPr="007B2A32">
        <w:rPr>
          <w:rFonts w:ascii="Times New Roman" w:eastAsia="Times New Roman" w:hAnsi="Times New Roman" w:cs="Times New Roman"/>
          <w:color w:val="000000"/>
          <w:sz w:val="24"/>
          <w:szCs w:val="24"/>
          <w:lang w:val="en-US" w:eastAsia="ru-RU"/>
        </w:rPr>
        <w:t>XVII</w:t>
      </w:r>
      <w:r w:rsidRPr="007B2A32">
        <w:rPr>
          <w:rFonts w:ascii="Times New Roman" w:eastAsia="Times New Roman" w:hAnsi="Times New Roman" w:cs="Times New Roman"/>
          <w:color w:val="000000"/>
          <w:sz w:val="24"/>
          <w:szCs w:val="24"/>
          <w:lang w:eastAsia="ru-RU"/>
        </w:rPr>
        <w:t xml:space="preserve"> в.: внутреннее развитие и внешняя политика. Образование национальных государств в Европе.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Нидерландская революция: цели, участники, формы борьбы. Итоги и значение революции.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2" w:name="bookmark74"/>
      <w:r w:rsidRPr="007B2A32">
        <w:rPr>
          <w:rFonts w:ascii="Times New Roman" w:eastAsia="Times New Roman" w:hAnsi="Times New Roman" w:cs="Times New Roman"/>
          <w:b/>
          <w:bCs/>
          <w:color w:val="000000"/>
          <w:sz w:val="24"/>
          <w:szCs w:val="24"/>
          <w:lang w:eastAsia="ru-RU"/>
        </w:rPr>
        <w:t>Страны Европы и Северной Америки в середине XVII—ХVПI в.</w:t>
      </w:r>
      <w:bookmarkEnd w:id="72"/>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Английская революция XVII в.: причины, участники, этапы. О. Кромвель. Итоги и значение революции. Экономическое и социальное развитие Европы в XVII—ХУШ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7B2A32">
        <w:rPr>
          <w:rFonts w:ascii="Times New Roman" w:eastAsia="Times New Roman" w:hAnsi="Times New Roman" w:cs="Times New Roman"/>
          <w:color w:val="000000"/>
          <w:sz w:val="24"/>
          <w:szCs w:val="24"/>
          <w:lang w:val="en-US" w:eastAsia="ru-RU"/>
        </w:rPr>
        <w:t>XVIII</w:t>
      </w:r>
      <w:r w:rsidRPr="007B2A32">
        <w:rPr>
          <w:rFonts w:ascii="Times New Roman" w:eastAsia="Times New Roman" w:hAnsi="Times New Roman" w:cs="Times New Roman"/>
          <w:color w:val="000000"/>
          <w:sz w:val="24"/>
          <w:szCs w:val="24"/>
          <w:lang w:eastAsia="ru-RU"/>
        </w:rPr>
        <w:t xml:space="preserve"> в. Война североамериканских колоний за независимость. Образование Соединённых Штатов Америки; «отцы-основатели».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Французская революция </w:t>
      </w:r>
      <w:r w:rsidRPr="007B2A32">
        <w:rPr>
          <w:rFonts w:ascii="Times New Roman" w:eastAsia="Times New Roman" w:hAnsi="Times New Roman" w:cs="Times New Roman"/>
          <w:color w:val="000000"/>
          <w:sz w:val="24"/>
          <w:szCs w:val="24"/>
          <w:lang w:val="en-US" w:eastAsia="ru-RU"/>
        </w:rPr>
        <w:t>XVIII</w:t>
      </w:r>
      <w:r w:rsidRPr="007B2A32">
        <w:rPr>
          <w:rFonts w:ascii="Times New Roman" w:eastAsia="Times New Roman" w:hAnsi="Times New Roman" w:cs="Times New Roman"/>
          <w:color w:val="000000"/>
          <w:sz w:val="24"/>
          <w:szCs w:val="24"/>
          <w:lang w:eastAsia="ru-RU"/>
        </w:rPr>
        <w:t xml:space="preserve">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 xml:space="preserve">Европейская культура </w:t>
      </w:r>
      <w:r w:rsidRPr="007B2A32">
        <w:rPr>
          <w:rFonts w:ascii="Times New Roman" w:eastAsia="Times New Roman" w:hAnsi="Times New Roman" w:cs="Times New Roman"/>
          <w:color w:val="000000"/>
          <w:sz w:val="24"/>
          <w:szCs w:val="24"/>
          <w:lang w:val="en-US" w:eastAsia="ru-RU"/>
        </w:rPr>
        <w:t>XVI</w:t>
      </w:r>
      <w:r w:rsidRPr="007B2A32">
        <w:rPr>
          <w:rFonts w:ascii="Times New Roman" w:eastAsia="Times New Roman" w:hAnsi="Times New Roman" w:cs="Times New Roman"/>
          <w:color w:val="000000"/>
          <w:sz w:val="24"/>
          <w:szCs w:val="24"/>
          <w:lang w:eastAsia="ru-RU"/>
        </w:rPr>
        <w:t>—</w:t>
      </w:r>
      <w:r w:rsidRPr="007B2A32">
        <w:rPr>
          <w:rFonts w:ascii="Times New Roman" w:eastAsia="Times New Roman" w:hAnsi="Times New Roman" w:cs="Times New Roman"/>
          <w:color w:val="000000"/>
          <w:sz w:val="24"/>
          <w:szCs w:val="24"/>
          <w:lang w:val="en-US" w:eastAsia="ru-RU"/>
        </w:rPr>
        <w:t>XVIII</w:t>
      </w:r>
      <w:r w:rsidRPr="007B2A32">
        <w:rPr>
          <w:rFonts w:ascii="Times New Roman" w:eastAsia="Times New Roman" w:hAnsi="Times New Roman" w:cs="Times New Roman"/>
          <w:color w:val="000000"/>
          <w:sz w:val="24"/>
          <w:szCs w:val="24"/>
          <w:lang w:eastAsia="ru-RU"/>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7B2A32">
        <w:rPr>
          <w:rFonts w:ascii="Times New Roman" w:eastAsia="Times New Roman" w:hAnsi="Times New Roman" w:cs="Times New Roman"/>
          <w:color w:val="000000"/>
          <w:sz w:val="24"/>
          <w:szCs w:val="24"/>
          <w:lang w:val="en-US" w:eastAsia="ru-RU"/>
        </w:rPr>
        <w:t>XVII</w:t>
      </w:r>
      <w:r w:rsidRPr="007B2A32">
        <w:rPr>
          <w:rFonts w:ascii="Times New Roman" w:eastAsia="Times New Roman" w:hAnsi="Times New Roman" w:cs="Times New Roman"/>
          <w:color w:val="000000"/>
          <w:sz w:val="24"/>
          <w:szCs w:val="24"/>
          <w:lang w:eastAsia="ru-RU"/>
        </w:rPr>
        <w:t>—</w:t>
      </w:r>
      <w:r w:rsidRPr="007B2A32">
        <w:rPr>
          <w:rFonts w:ascii="Times New Roman" w:eastAsia="Times New Roman" w:hAnsi="Times New Roman" w:cs="Times New Roman"/>
          <w:color w:val="000000"/>
          <w:sz w:val="24"/>
          <w:szCs w:val="24"/>
          <w:lang w:val="en-US" w:eastAsia="ru-RU"/>
        </w:rPr>
        <w:t>XVIII</w:t>
      </w:r>
      <w:r w:rsidRPr="007B2A32">
        <w:rPr>
          <w:rFonts w:ascii="Times New Roman" w:eastAsia="Times New Roman" w:hAnsi="Times New Roman" w:cs="Times New Roman"/>
          <w:color w:val="000000"/>
          <w:sz w:val="24"/>
          <w:szCs w:val="24"/>
          <w:lang w:eastAsia="ru-RU"/>
        </w:rPr>
        <w:t xml:space="preserve"> вв. (барокко, классицизм). Становление театра. Международные отношения середины </w:t>
      </w:r>
      <w:r w:rsidRPr="007B2A32">
        <w:rPr>
          <w:rFonts w:ascii="Times New Roman" w:eastAsia="Times New Roman" w:hAnsi="Times New Roman" w:cs="Times New Roman"/>
          <w:color w:val="000000"/>
          <w:sz w:val="24"/>
          <w:szCs w:val="24"/>
          <w:lang w:val="en-US" w:eastAsia="ru-RU"/>
        </w:rPr>
        <w:t>XVII</w:t>
      </w:r>
      <w:r w:rsidRPr="007B2A32">
        <w:rPr>
          <w:rFonts w:ascii="Times New Roman" w:eastAsia="Times New Roman" w:hAnsi="Times New Roman" w:cs="Times New Roman"/>
          <w:color w:val="000000"/>
          <w:sz w:val="24"/>
          <w:szCs w:val="24"/>
          <w:lang w:eastAsia="ru-RU"/>
        </w:rPr>
        <w:t>—</w:t>
      </w:r>
      <w:r w:rsidRPr="007B2A32">
        <w:rPr>
          <w:rFonts w:ascii="Times New Roman" w:eastAsia="Times New Roman" w:hAnsi="Times New Roman" w:cs="Times New Roman"/>
          <w:color w:val="000000"/>
          <w:sz w:val="24"/>
          <w:szCs w:val="24"/>
          <w:lang w:val="en-US" w:eastAsia="ru-RU"/>
        </w:rPr>
        <w:t>XVIII</w:t>
      </w:r>
      <w:r w:rsidRPr="007B2A32">
        <w:rPr>
          <w:rFonts w:ascii="Times New Roman" w:eastAsia="Times New Roman" w:hAnsi="Times New Roman" w:cs="Times New Roman"/>
          <w:color w:val="000000"/>
          <w:sz w:val="24"/>
          <w:szCs w:val="24"/>
          <w:lang w:eastAsia="ru-RU"/>
        </w:rPr>
        <w:t xml:space="preserve"> в. Европейские конфликты и дипломатия. Семилетняя война. Разделы Речи Посполитой. Колониальные захваты европейских держав.</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3" w:name="bookmark75"/>
      <w:r w:rsidRPr="007B2A32">
        <w:rPr>
          <w:rFonts w:ascii="Times New Roman" w:eastAsia="Times New Roman" w:hAnsi="Times New Roman" w:cs="Times New Roman"/>
          <w:b/>
          <w:bCs/>
          <w:color w:val="000000"/>
          <w:sz w:val="24"/>
          <w:szCs w:val="24"/>
          <w:lang w:eastAsia="ru-RU"/>
        </w:rPr>
        <w:t>Страны Востока в XVI—XVIII вв.</w:t>
      </w:r>
      <w:bookmarkEnd w:id="73"/>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4" w:name="bookmark76"/>
      <w:r w:rsidRPr="007B2A32">
        <w:rPr>
          <w:rFonts w:ascii="Times New Roman" w:eastAsia="Times New Roman" w:hAnsi="Times New Roman" w:cs="Times New Roman"/>
          <w:b/>
          <w:bCs/>
          <w:color w:val="000000"/>
          <w:sz w:val="24"/>
          <w:szCs w:val="24"/>
          <w:lang w:eastAsia="ru-RU"/>
        </w:rPr>
        <w:t>Страны Европы и Северной Америки в первой половине ХГХ в.</w:t>
      </w:r>
      <w:bookmarkEnd w:id="74"/>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5" w:name="bookmark77"/>
      <w:r w:rsidRPr="007B2A32">
        <w:rPr>
          <w:rFonts w:ascii="Times New Roman" w:eastAsia="Times New Roman" w:hAnsi="Times New Roman" w:cs="Times New Roman"/>
          <w:b/>
          <w:bCs/>
          <w:color w:val="000000"/>
          <w:sz w:val="24"/>
          <w:szCs w:val="24"/>
          <w:lang w:eastAsia="ru-RU"/>
        </w:rPr>
        <w:t>Страны Европы и Северной Америки во второй половине ХГХ в.</w:t>
      </w:r>
      <w:bookmarkEnd w:id="75"/>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Соединённые Штаты Америки во второй половине </w:t>
      </w:r>
      <w:r w:rsidRPr="007B2A32">
        <w:rPr>
          <w:rFonts w:ascii="Times New Roman" w:eastAsia="Times New Roman" w:hAnsi="Times New Roman" w:cs="Times New Roman"/>
          <w:color w:val="000000"/>
          <w:spacing w:val="-20"/>
          <w:sz w:val="24"/>
          <w:szCs w:val="24"/>
          <w:lang w:eastAsia="ru-RU"/>
        </w:rPr>
        <w:t>Х!Х</w:t>
      </w:r>
      <w:r w:rsidRPr="007B2A32">
        <w:rPr>
          <w:rFonts w:ascii="Times New Roman" w:eastAsia="Times New Roman" w:hAnsi="Times New Roman" w:cs="Times New Roman"/>
          <w:color w:val="000000"/>
          <w:sz w:val="24"/>
          <w:szCs w:val="24"/>
          <w:lang w:eastAsia="ru-RU"/>
        </w:rPr>
        <w:t xml:space="preserve"> в.: экономика, социальные отношения, политическая жизнь. Север и Юг. Гражданская война (1861—1865). А. Линкольн.</w:t>
      </w:r>
    </w:p>
    <w:p w:rsidR="007B2A32" w:rsidRPr="007B2A32" w:rsidRDefault="007B2A32" w:rsidP="007B2A32">
      <w:pPr>
        <w:keepNext/>
        <w:keepLines/>
        <w:spacing w:after="0" w:line="240" w:lineRule="auto"/>
        <w:ind w:left="20" w:right="20" w:firstLine="700"/>
        <w:jc w:val="both"/>
        <w:outlineLvl w:val="2"/>
        <w:rPr>
          <w:rFonts w:ascii="Times New Roman" w:eastAsia="Times New Roman" w:hAnsi="Times New Roman" w:cs="Times New Roman"/>
          <w:b/>
          <w:bCs/>
          <w:color w:val="000000"/>
          <w:sz w:val="24"/>
          <w:szCs w:val="24"/>
          <w:lang w:eastAsia="ru-RU"/>
        </w:rPr>
      </w:pPr>
      <w:bookmarkStart w:id="76" w:name="bookmark78"/>
      <w:r w:rsidRPr="007B2A32">
        <w:rPr>
          <w:rFonts w:ascii="Times New Roman" w:eastAsia="Times New Roman" w:hAnsi="Times New Roman" w:cs="Times New Roman"/>
          <w:b/>
          <w:bCs/>
          <w:color w:val="000000"/>
          <w:sz w:val="24"/>
          <w:szCs w:val="24"/>
          <w:lang w:eastAsia="ru-RU"/>
        </w:rPr>
        <w:t>Экономическое и социально-политическое развитие стран Европы и США в конце ХГХ в.</w:t>
      </w:r>
      <w:bookmarkEnd w:id="76"/>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7" w:name="bookmark79"/>
      <w:r w:rsidRPr="007B2A32">
        <w:rPr>
          <w:rFonts w:ascii="Times New Roman" w:eastAsia="Times New Roman" w:hAnsi="Times New Roman" w:cs="Times New Roman"/>
          <w:b/>
          <w:bCs/>
          <w:color w:val="000000"/>
          <w:sz w:val="24"/>
          <w:szCs w:val="24"/>
          <w:lang w:eastAsia="ru-RU"/>
        </w:rPr>
        <w:t>Страны Азии в ХГХ в.</w:t>
      </w:r>
      <w:bookmarkEnd w:id="77"/>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8" w:name="bookmark80"/>
      <w:r w:rsidRPr="007B2A32">
        <w:rPr>
          <w:rFonts w:ascii="Times New Roman" w:eastAsia="Times New Roman" w:hAnsi="Times New Roman" w:cs="Times New Roman"/>
          <w:b/>
          <w:bCs/>
          <w:color w:val="000000"/>
          <w:sz w:val="24"/>
          <w:szCs w:val="24"/>
          <w:lang w:eastAsia="ru-RU"/>
        </w:rPr>
        <w:t>Война за независимость в Латинской Америке</w:t>
      </w:r>
      <w:bookmarkEnd w:id="78"/>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9" w:name="bookmark81"/>
      <w:r w:rsidRPr="007B2A32">
        <w:rPr>
          <w:rFonts w:ascii="Times New Roman" w:eastAsia="Times New Roman" w:hAnsi="Times New Roman" w:cs="Times New Roman"/>
          <w:b/>
          <w:bCs/>
          <w:color w:val="000000"/>
          <w:sz w:val="24"/>
          <w:szCs w:val="24"/>
          <w:lang w:eastAsia="ru-RU"/>
        </w:rPr>
        <w:lastRenderedPageBreak/>
        <w:t>Народы Африки в Новое время</w:t>
      </w:r>
      <w:bookmarkEnd w:id="79"/>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Колониальные империи. Колониальные порядки и традиционные общественные отношения. Выступления против колонизаторов.</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0" w:name="bookmark82"/>
      <w:r w:rsidRPr="007B2A32">
        <w:rPr>
          <w:rFonts w:ascii="Times New Roman" w:eastAsia="Times New Roman" w:hAnsi="Times New Roman" w:cs="Times New Roman"/>
          <w:b/>
          <w:bCs/>
          <w:color w:val="000000"/>
          <w:sz w:val="24"/>
          <w:szCs w:val="24"/>
          <w:lang w:eastAsia="ru-RU"/>
        </w:rPr>
        <w:t xml:space="preserve">Развитие культуры в </w:t>
      </w:r>
      <w:r w:rsidRPr="007B2A32">
        <w:rPr>
          <w:rFonts w:ascii="Times New Roman" w:eastAsia="Times New Roman" w:hAnsi="Times New Roman" w:cs="Times New Roman"/>
          <w:b/>
          <w:bCs/>
          <w:color w:val="000000"/>
          <w:sz w:val="24"/>
          <w:szCs w:val="24"/>
          <w:lang w:val="en-US" w:eastAsia="ru-RU"/>
        </w:rPr>
        <w:t>XIX</w:t>
      </w:r>
      <w:r w:rsidRPr="007B2A32">
        <w:rPr>
          <w:rFonts w:ascii="Times New Roman" w:eastAsia="Times New Roman" w:hAnsi="Times New Roman" w:cs="Times New Roman"/>
          <w:b/>
          <w:bCs/>
          <w:color w:val="000000"/>
          <w:sz w:val="24"/>
          <w:szCs w:val="24"/>
          <w:lang w:eastAsia="ru-RU"/>
        </w:rPr>
        <w:t xml:space="preserve"> в.</w:t>
      </w:r>
      <w:bookmarkEnd w:id="80"/>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1" w:name="bookmark83"/>
      <w:r w:rsidRPr="007B2A32">
        <w:rPr>
          <w:rFonts w:ascii="Times New Roman" w:eastAsia="Times New Roman" w:hAnsi="Times New Roman" w:cs="Times New Roman"/>
          <w:b/>
          <w:bCs/>
          <w:color w:val="000000"/>
          <w:sz w:val="24"/>
          <w:szCs w:val="24"/>
          <w:lang w:eastAsia="ru-RU"/>
        </w:rPr>
        <w:t>Международные отношения в XIX в.</w:t>
      </w:r>
      <w:bookmarkEnd w:id="81"/>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 политических блоков великих держав.</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Историческое и культурное наследие Нового времени.</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2" w:name="bookmark84"/>
      <w:r w:rsidRPr="007B2A32">
        <w:rPr>
          <w:rFonts w:ascii="Times New Roman" w:eastAsia="Times New Roman" w:hAnsi="Times New Roman" w:cs="Times New Roman"/>
          <w:b/>
          <w:bCs/>
          <w:color w:val="000000"/>
          <w:sz w:val="24"/>
          <w:szCs w:val="24"/>
          <w:lang w:eastAsia="ru-RU"/>
        </w:rPr>
        <w:t>Новейшая история. ХХ — начало XXI в.</w:t>
      </w:r>
      <w:bookmarkEnd w:id="82"/>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Мир к началу </w:t>
      </w:r>
      <w:r w:rsidRPr="007B2A32">
        <w:rPr>
          <w:rFonts w:ascii="Times New Roman" w:eastAsia="Times New Roman" w:hAnsi="Times New Roman" w:cs="Times New Roman"/>
          <w:color w:val="000000"/>
          <w:sz w:val="24"/>
          <w:szCs w:val="24"/>
          <w:lang w:val="en-US" w:eastAsia="ru-RU"/>
        </w:rPr>
        <w:t>XX</w:t>
      </w:r>
      <w:r w:rsidRPr="007B2A32">
        <w:rPr>
          <w:rFonts w:ascii="Times New Roman" w:eastAsia="Times New Roman" w:hAnsi="Times New Roman" w:cs="Times New Roman"/>
          <w:color w:val="000000"/>
          <w:sz w:val="24"/>
          <w:szCs w:val="24"/>
          <w:lang w:eastAsia="ru-RU"/>
        </w:rPr>
        <w:t xml:space="preserve"> в. Новейшая история: понятие, периодизация.</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3" w:name="bookmark85"/>
      <w:r w:rsidRPr="007B2A32">
        <w:rPr>
          <w:rFonts w:ascii="Times New Roman" w:eastAsia="Times New Roman" w:hAnsi="Times New Roman" w:cs="Times New Roman"/>
          <w:b/>
          <w:bCs/>
          <w:color w:val="000000"/>
          <w:sz w:val="24"/>
          <w:szCs w:val="24"/>
          <w:lang w:eastAsia="ru-RU"/>
        </w:rPr>
        <w:t>Мир в 1900—1914 гг.</w:t>
      </w:r>
      <w:bookmarkEnd w:id="83"/>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4" w:name="bookmark86"/>
      <w:r w:rsidRPr="007B2A32">
        <w:rPr>
          <w:rFonts w:ascii="Times New Roman" w:eastAsia="Times New Roman" w:hAnsi="Times New Roman" w:cs="Times New Roman"/>
          <w:b/>
          <w:bCs/>
          <w:color w:val="000000"/>
          <w:sz w:val="24"/>
          <w:szCs w:val="24"/>
          <w:lang w:eastAsia="ru-RU"/>
        </w:rPr>
        <w:t>Первая мировая война (1914—1918 гг.)</w:t>
      </w:r>
      <w:bookmarkEnd w:id="84"/>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5" w:name="bookmark87"/>
      <w:r w:rsidRPr="007B2A32">
        <w:rPr>
          <w:rFonts w:ascii="Times New Roman" w:eastAsia="Times New Roman" w:hAnsi="Times New Roman" w:cs="Times New Roman"/>
          <w:b/>
          <w:bCs/>
          <w:color w:val="000000"/>
          <w:sz w:val="24"/>
          <w:szCs w:val="24"/>
          <w:lang w:eastAsia="ru-RU"/>
        </w:rPr>
        <w:t>Мир в 1918—1939 гг.</w:t>
      </w:r>
      <w:bookmarkEnd w:id="85"/>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 xml:space="preserve">Развитие культуры в первой трети </w:t>
      </w:r>
      <w:r w:rsidRPr="007B2A32">
        <w:rPr>
          <w:rFonts w:ascii="Times New Roman" w:eastAsia="Times New Roman" w:hAnsi="Times New Roman" w:cs="Times New Roman"/>
          <w:color w:val="000000"/>
          <w:sz w:val="24"/>
          <w:szCs w:val="24"/>
          <w:lang w:val="en-US" w:eastAsia="ru-RU"/>
        </w:rPr>
        <w:t>XX</w:t>
      </w:r>
      <w:r w:rsidRPr="007B2A32">
        <w:rPr>
          <w:rFonts w:ascii="Times New Roman" w:eastAsia="Times New Roman" w:hAnsi="Times New Roman" w:cs="Times New Roman"/>
          <w:color w:val="000000"/>
          <w:sz w:val="24"/>
          <w:szCs w:val="24"/>
          <w:lang w:eastAsia="ru-RU"/>
        </w:rPr>
        <w:t xml:space="preserve"> в. Социальные потрясения начала </w:t>
      </w:r>
      <w:r w:rsidRPr="007B2A32">
        <w:rPr>
          <w:rFonts w:ascii="Times New Roman" w:eastAsia="Times New Roman" w:hAnsi="Times New Roman" w:cs="Times New Roman"/>
          <w:color w:val="000000"/>
          <w:sz w:val="24"/>
          <w:szCs w:val="24"/>
          <w:lang w:val="en-US" w:eastAsia="ru-RU"/>
        </w:rPr>
        <w:t>XX</w:t>
      </w:r>
      <w:r w:rsidRPr="007B2A32">
        <w:rPr>
          <w:rFonts w:ascii="Times New Roman" w:eastAsia="Times New Roman" w:hAnsi="Times New Roman" w:cs="Times New Roman"/>
          <w:color w:val="000000"/>
          <w:sz w:val="24"/>
          <w:szCs w:val="24"/>
          <w:lang w:eastAsia="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Международные отношения в 1920—1930-е гг. Лига Наций и её деятельность в 1920- 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6" w:name="bookmark88"/>
      <w:r w:rsidRPr="007B2A32">
        <w:rPr>
          <w:rFonts w:ascii="Times New Roman" w:eastAsia="Times New Roman" w:hAnsi="Times New Roman" w:cs="Times New Roman"/>
          <w:b/>
          <w:bCs/>
          <w:color w:val="000000"/>
          <w:sz w:val="24"/>
          <w:szCs w:val="24"/>
          <w:lang w:eastAsia="ru-RU"/>
        </w:rPr>
        <w:t>Вторая мировая война (1939—1945 гг.)</w:t>
      </w:r>
      <w:bookmarkEnd w:id="86"/>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7" w:name="bookmark89"/>
      <w:r w:rsidRPr="007B2A32">
        <w:rPr>
          <w:rFonts w:ascii="Times New Roman" w:eastAsia="Times New Roman" w:hAnsi="Times New Roman" w:cs="Times New Roman"/>
          <w:b/>
          <w:bCs/>
          <w:color w:val="000000"/>
          <w:sz w:val="24"/>
          <w:szCs w:val="24"/>
          <w:lang w:eastAsia="ru-RU"/>
        </w:rPr>
        <w:t xml:space="preserve">Мир во второй половине </w:t>
      </w:r>
      <w:r w:rsidRPr="007B2A32">
        <w:rPr>
          <w:rFonts w:ascii="Times New Roman" w:eastAsia="Times New Roman" w:hAnsi="Times New Roman" w:cs="Times New Roman"/>
          <w:b/>
          <w:bCs/>
          <w:color w:val="000000"/>
          <w:sz w:val="24"/>
          <w:szCs w:val="24"/>
          <w:lang w:val="en-US" w:eastAsia="ru-RU"/>
        </w:rPr>
        <w:t>XX</w:t>
      </w:r>
      <w:r w:rsidRPr="007B2A32">
        <w:rPr>
          <w:rFonts w:ascii="Times New Roman" w:eastAsia="Times New Roman" w:hAnsi="Times New Roman" w:cs="Times New Roman"/>
          <w:b/>
          <w:bCs/>
          <w:color w:val="000000"/>
          <w:sz w:val="24"/>
          <w:szCs w:val="24"/>
          <w:lang w:eastAsia="ru-RU"/>
        </w:rPr>
        <w:t xml:space="preserve"> — начале </w:t>
      </w:r>
      <w:r w:rsidRPr="007B2A32">
        <w:rPr>
          <w:rFonts w:ascii="Times New Roman" w:eastAsia="Times New Roman" w:hAnsi="Times New Roman" w:cs="Times New Roman"/>
          <w:b/>
          <w:bCs/>
          <w:color w:val="000000"/>
          <w:sz w:val="24"/>
          <w:szCs w:val="24"/>
          <w:lang w:val="en-US" w:eastAsia="ru-RU"/>
        </w:rPr>
        <w:t>XXI</w:t>
      </w:r>
      <w:r w:rsidRPr="007B2A32">
        <w:rPr>
          <w:rFonts w:ascii="Times New Roman" w:eastAsia="Times New Roman" w:hAnsi="Times New Roman" w:cs="Times New Roman"/>
          <w:b/>
          <w:bCs/>
          <w:color w:val="000000"/>
          <w:sz w:val="24"/>
          <w:szCs w:val="24"/>
          <w:lang w:eastAsia="ru-RU"/>
        </w:rPr>
        <w:t xml:space="preserve"> в.</w:t>
      </w:r>
      <w:bookmarkEnd w:id="87"/>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Новые явления в экономике и социальной жизни послевоенного мира. Научно- техническая революция второй половины </w:t>
      </w:r>
      <w:r w:rsidRPr="007B2A32">
        <w:rPr>
          <w:rFonts w:ascii="Times New Roman" w:eastAsia="Times New Roman" w:hAnsi="Times New Roman" w:cs="Times New Roman"/>
          <w:color w:val="000000"/>
          <w:sz w:val="24"/>
          <w:szCs w:val="24"/>
          <w:lang w:val="en-US" w:eastAsia="ru-RU"/>
        </w:rPr>
        <w:t>XX</w:t>
      </w:r>
      <w:r w:rsidRPr="007B2A32">
        <w:rPr>
          <w:rFonts w:ascii="Times New Roman" w:eastAsia="Times New Roman" w:hAnsi="Times New Roman" w:cs="Times New Roman"/>
          <w:color w:val="000000"/>
          <w:sz w:val="24"/>
          <w:szCs w:val="24"/>
          <w:lang w:eastAsia="ru-RU"/>
        </w:rPr>
        <w:t xml:space="preserve"> в. Переход от индустриального общества к постиндустриальному, информационному обществу. Эволюция социальной структуры общества.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Соединённые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Страны Западной Европы во второй половине </w:t>
      </w:r>
      <w:r w:rsidRPr="007B2A32">
        <w:rPr>
          <w:rFonts w:ascii="Times New Roman" w:eastAsia="Times New Roman" w:hAnsi="Times New Roman" w:cs="Times New Roman"/>
          <w:color w:val="000000"/>
          <w:sz w:val="24"/>
          <w:szCs w:val="24"/>
          <w:lang w:val="en-US" w:eastAsia="ru-RU"/>
        </w:rPr>
        <w:t>XX</w:t>
      </w:r>
      <w:r w:rsidRPr="007B2A32">
        <w:rPr>
          <w:rFonts w:ascii="Times New Roman" w:eastAsia="Times New Roman" w:hAnsi="Times New Roman" w:cs="Times New Roman"/>
          <w:color w:val="000000"/>
          <w:sz w:val="24"/>
          <w:szCs w:val="24"/>
          <w:lang w:eastAsia="ru-RU"/>
        </w:rPr>
        <w:t xml:space="preserve"> — начале </w:t>
      </w:r>
      <w:r w:rsidRPr="007B2A32">
        <w:rPr>
          <w:rFonts w:ascii="Times New Roman" w:eastAsia="Times New Roman" w:hAnsi="Times New Roman" w:cs="Times New Roman"/>
          <w:color w:val="000000"/>
          <w:sz w:val="24"/>
          <w:szCs w:val="24"/>
          <w:lang w:val="en-US" w:eastAsia="ru-RU"/>
        </w:rPr>
        <w:t>XXI</w:t>
      </w:r>
      <w:r w:rsidRPr="007B2A32">
        <w:rPr>
          <w:rFonts w:ascii="Times New Roman" w:eastAsia="Times New Roman" w:hAnsi="Times New Roman" w:cs="Times New Roman"/>
          <w:color w:val="000000"/>
          <w:sz w:val="24"/>
          <w:szCs w:val="24"/>
          <w:lang w:eastAsia="ru-RU"/>
        </w:rPr>
        <w:t xml:space="preserve">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Страны Восточной Европы во второй половине XX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XX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Страны Латинской Америки во второй половине </w:t>
      </w:r>
      <w:r w:rsidRPr="007B2A32">
        <w:rPr>
          <w:rFonts w:ascii="Times New Roman" w:eastAsia="Times New Roman" w:hAnsi="Times New Roman" w:cs="Times New Roman"/>
          <w:color w:val="000000"/>
          <w:sz w:val="24"/>
          <w:szCs w:val="24"/>
          <w:lang w:val="en-US" w:eastAsia="ru-RU"/>
        </w:rPr>
        <w:t>XX</w:t>
      </w:r>
      <w:r w:rsidRPr="007B2A32">
        <w:rPr>
          <w:rFonts w:ascii="Times New Roman" w:eastAsia="Times New Roman" w:hAnsi="Times New Roman" w:cs="Times New Roman"/>
          <w:color w:val="000000"/>
          <w:sz w:val="24"/>
          <w:szCs w:val="24"/>
          <w:lang w:eastAsia="ru-RU"/>
        </w:rPr>
        <w:t xml:space="preserve"> — начале </w:t>
      </w:r>
      <w:r w:rsidRPr="007B2A32">
        <w:rPr>
          <w:rFonts w:ascii="Times New Roman" w:eastAsia="Times New Roman" w:hAnsi="Times New Roman" w:cs="Times New Roman"/>
          <w:color w:val="000000"/>
          <w:sz w:val="24"/>
          <w:szCs w:val="24"/>
          <w:lang w:val="en-US" w:eastAsia="ru-RU"/>
        </w:rPr>
        <w:t>XXI</w:t>
      </w:r>
      <w:r w:rsidRPr="007B2A32">
        <w:rPr>
          <w:rFonts w:ascii="Times New Roman" w:eastAsia="Times New Roman" w:hAnsi="Times New Roman" w:cs="Times New Roman"/>
          <w:color w:val="000000"/>
          <w:sz w:val="24"/>
          <w:szCs w:val="24"/>
          <w:lang w:eastAsia="ru-RU"/>
        </w:rPr>
        <w:t xml:space="preserve">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 xml:space="preserve">Культура зарубежных стран во второй половине </w:t>
      </w:r>
      <w:r w:rsidRPr="007B2A32">
        <w:rPr>
          <w:rFonts w:ascii="Times New Roman" w:eastAsia="Times New Roman" w:hAnsi="Times New Roman" w:cs="Times New Roman"/>
          <w:color w:val="000000"/>
          <w:sz w:val="24"/>
          <w:szCs w:val="24"/>
          <w:lang w:val="en-US" w:eastAsia="ru-RU"/>
        </w:rPr>
        <w:t>XX</w:t>
      </w:r>
      <w:r w:rsidRPr="007B2A32">
        <w:rPr>
          <w:rFonts w:ascii="Times New Roman" w:eastAsia="Times New Roman" w:hAnsi="Times New Roman" w:cs="Times New Roman"/>
          <w:color w:val="000000"/>
          <w:sz w:val="24"/>
          <w:szCs w:val="24"/>
          <w:lang w:eastAsia="ru-RU"/>
        </w:rPr>
        <w:t xml:space="preserve"> — начале </w:t>
      </w:r>
      <w:r w:rsidRPr="007B2A32">
        <w:rPr>
          <w:rFonts w:ascii="Times New Roman" w:eastAsia="Times New Roman" w:hAnsi="Times New Roman" w:cs="Times New Roman"/>
          <w:color w:val="000000"/>
          <w:sz w:val="24"/>
          <w:szCs w:val="24"/>
          <w:lang w:val="en-US" w:eastAsia="ru-RU"/>
        </w:rPr>
        <w:t>XXI</w:t>
      </w:r>
      <w:r w:rsidRPr="007B2A32">
        <w:rPr>
          <w:rFonts w:ascii="Times New Roman" w:eastAsia="Times New Roman" w:hAnsi="Times New Roman" w:cs="Times New Roman"/>
          <w:color w:val="000000"/>
          <w:sz w:val="24"/>
          <w:szCs w:val="24"/>
          <w:lang w:eastAsia="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7B2A32">
        <w:rPr>
          <w:rFonts w:ascii="Times New Roman" w:eastAsia="Times New Roman" w:hAnsi="Times New Roman" w:cs="Times New Roman"/>
          <w:color w:val="000000"/>
          <w:sz w:val="24"/>
          <w:szCs w:val="24"/>
          <w:lang w:val="en-US" w:eastAsia="ru-RU"/>
        </w:rPr>
        <w:t>XX</w:t>
      </w:r>
      <w:r w:rsidRPr="007B2A32">
        <w:rPr>
          <w:rFonts w:ascii="Times New Roman" w:eastAsia="Times New Roman" w:hAnsi="Times New Roman" w:cs="Times New Roman"/>
          <w:color w:val="000000"/>
          <w:sz w:val="24"/>
          <w:szCs w:val="24"/>
          <w:lang w:eastAsia="ru-RU"/>
        </w:rPr>
        <w:t xml:space="preserve"> — начала </w:t>
      </w:r>
      <w:r w:rsidRPr="007B2A32">
        <w:rPr>
          <w:rFonts w:ascii="Times New Roman" w:eastAsia="Times New Roman" w:hAnsi="Times New Roman" w:cs="Times New Roman"/>
          <w:color w:val="000000"/>
          <w:sz w:val="24"/>
          <w:szCs w:val="24"/>
          <w:lang w:val="en-US" w:eastAsia="ru-RU"/>
        </w:rPr>
        <w:t>XXI</w:t>
      </w:r>
      <w:r w:rsidRPr="007B2A32">
        <w:rPr>
          <w:rFonts w:ascii="Times New Roman" w:eastAsia="Times New Roman" w:hAnsi="Times New Roman" w:cs="Times New Roman"/>
          <w:color w:val="000000"/>
          <w:sz w:val="24"/>
          <w:szCs w:val="24"/>
          <w:lang w:eastAsia="ru-RU"/>
        </w:rPr>
        <w:t xml:space="preserve"> в. Массовая культура. Расширение контактов и взаимовлияний в мировой культуре.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Международные отношения во второй половине </w:t>
      </w:r>
      <w:r w:rsidRPr="007B2A32">
        <w:rPr>
          <w:rFonts w:ascii="Times New Roman" w:eastAsia="Times New Roman" w:hAnsi="Times New Roman" w:cs="Times New Roman"/>
          <w:color w:val="000000"/>
          <w:sz w:val="24"/>
          <w:szCs w:val="24"/>
          <w:lang w:val="en-US" w:eastAsia="ru-RU"/>
        </w:rPr>
        <w:t>XX</w:t>
      </w:r>
      <w:r w:rsidRPr="007B2A32">
        <w:rPr>
          <w:rFonts w:ascii="Times New Roman" w:eastAsia="Times New Roman" w:hAnsi="Times New Roman" w:cs="Times New Roman"/>
          <w:color w:val="000000"/>
          <w:sz w:val="24"/>
          <w:szCs w:val="24"/>
          <w:lang w:eastAsia="ru-RU"/>
        </w:rPr>
        <w:t xml:space="preserve"> — начале </w:t>
      </w:r>
      <w:r w:rsidRPr="007B2A32">
        <w:rPr>
          <w:rFonts w:ascii="Times New Roman" w:eastAsia="Times New Roman" w:hAnsi="Times New Roman" w:cs="Times New Roman"/>
          <w:color w:val="000000"/>
          <w:sz w:val="24"/>
          <w:szCs w:val="24"/>
          <w:lang w:val="en-US" w:eastAsia="ru-RU"/>
        </w:rPr>
        <w:t>XXI</w:t>
      </w:r>
      <w:r w:rsidRPr="007B2A32">
        <w:rPr>
          <w:rFonts w:ascii="Times New Roman" w:eastAsia="Times New Roman" w:hAnsi="Times New Roman" w:cs="Times New Roman"/>
          <w:color w:val="000000"/>
          <w:sz w:val="24"/>
          <w:szCs w:val="24"/>
          <w:lang w:eastAsia="ru-RU"/>
        </w:rPr>
        <w:t xml:space="preserve"> в. Расстановка сил в Европе и мире в первые послевоенные годы. «Xолодная война», гонка вооружений, региональные конфликты. Движение за мир и разоружение. Xельсинкский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7B2A32" w:rsidRPr="007B2A32" w:rsidRDefault="007B2A32" w:rsidP="007B2A32">
      <w:pPr>
        <w:spacing w:after="24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Основное содержание и противоречия современной эпохи. Глобальные проблемы человечества. Мировое сообщество в начале </w:t>
      </w:r>
      <w:r w:rsidRPr="007B2A32">
        <w:rPr>
          <w:rFonts w:ascii="Times New Roman" w:eastAsia="Times New Roman" w:hAnsi="Times New Roman" w:cs="Times New Roman"/>
          <w:color w:val="000000"/>
          <w:sz w:val="24"/>
          <w:szCs w:val="24"/>
          <w:lang w:val="en-US" w:eastAsia="ru-RU"/>
        </w:rPr>
        <w:t>XXI</w:t>
      </w:r>
      <w:r w:rsidRPr="007B2A32">
        <w:rPr>
          <w:rFonts w:ascii="Times New Roman" w:eastAsia="Times New Roman" w:hAnsi="Times New Roman" w:cs="Times New Roman"/>
          <w:color w:val="000000"/>
          <w:sz w:val="24"/>
          <w:szCs w:val="24"/>
          <w:lang w:eastAsia="ru-RU"/>
        </w:rPr>
        <w:t xml:space="preserve"> в.</w:t>
      </w:r>
    </w:p>
    <w:p w:rsidR="007B2A32" w:rsidRPr="007B2A32" w:rsidRDefault="007B2A32" w:rsidP="007B2A32">
      <w:pPr>
        <w:keepNext/>
        <w:keepLines/>
        <w:spacing w:after="0" w:line="240" w:lineRule="auto"/>
        <w:ind w:right="700"/>
        <w:jc w:val="center"/>
        <w:outlineLvl w:val="2"/>
        <w:rPr>
          <w:rFonts w:ascii="Times New Roman" w:eastAsia="Times New Roman" w:hAnsi="Times New Roman" w:cs="Times New Roman"/>
          <w:b/>
          <w:bCs/>
          <w:i/>
          <w:iCs/>
          <w:color w:val="000000"/>
          <w:sz w:val="24"/>
          <w:szCs w:val="24"/>
          <w:lang w:eastAsia="ru-RU"/>
        </w:rPr>
      </w:pPr>
      <w:bookmarkStart w:id="88" w:name="bookmark90"/>
      <w:r w:rsidRPr="007B2A32">
        <w:rPr>
          <w:rFonts w:ascii="Times New Roman" w:eastAsia="Times New Roman" w:hAnsi="Times New Roman" w:cs="Times New Roman"/>
          <w:b/>
          <w:bCs/>
          <w:color w:val="000000"/>
          <w:sz w:val="24"/>
          <w:szCs w:val="24"/>
          <w:lang w:eastAsia="ru-RU"/>
        </w:rPr>
        <w:t xml:space="preserve">Обществознание </w:t>
      </w:r>
      <w:r w:rsidRPr="007B2A32">
        <w:rPr>
          <w:rFonts w:ascii="Times New Roman" w:eastAsia="Times New Roman" w:hAnsi="Times New Roman" w:cs="Times New Roman"/>
          <w:b/>
          <w:bCs/>
          <w:i/>
          <w:iCs/>
          <w:color w:val="000000"/>
          <w:sz w:val="24"/>
          <w:szCs w:val="24"/>
          <w:lang w:eastAsia="ru-RU"/>
        </w:rPr>
        <w:t>Социальная сущность личности</w:t>
      </w:r>
      <w:bookmarkEnd w:id="88"/>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9" w:name="bookmark91"/>
      <w:r w:rsidRPr="007B2A32">
        <w:rPr>
          <w:rFonts w:ascii="Times New Roman" w:eastAsia="Times New Roman" w:hAnsi="Times New Roman" w:cs="Times New Roman"/>
          <w:b/>
          <w:bCs/>
          <w:color w:val="000000"/>
          <w:sz w:val="24"/>
          <w:szCs w:val="24"/>
          <w:lang w:eastAsia="ru-RU"/>
        </w:rPr>
        <w:t>Человек в социальном измерении</w:t>
      </w:r>
      <w:bookmarkEnd w:id="89"/>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Природа человека. Интересы и потребности. Самооценка. Здоровый образ жизни. Безопасность жизни.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Деятельность и поведение. Мотивы деятельности. Виды деятельности. Люди с ограниченными возможностями и особыми потребностями.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Как человек познаёт мир и самого себя. Образование и самообразование.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Социальное становление человека: как усваиваются социальные нормы. Социальные «параметры личности».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Положение личности в обществе: от чего оно зависит. Статус. Типичные социальные</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роли.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Возраст человека и социальные отношения. Особенности подросткового возраста. Отношения в семье и со сверстниками.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Гендер как «социальный пол». Различия в поведении мальчиков и девочек.</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Национальная принадлежность: влияет ли она на социальное положение личности?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Гражданско-правовое положение личности в обществе. Юные граждане России: какие права человек получает от рождения.</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0" w:name="bookmark92"/>
      <w:r w:rsidRPr="007B2A32">
        <w:rPr>
          <w:rFonts w:ascii="Times New Roman" w:eastAsia="Times New Roman" w:hAnsi="Times New Roman" w:cs="Times New Roman"/>
          <w:b/>
          <w:bCs/>
          <w:color w:val="000000"/>
          <w:sz w:val="24"/>
          <w:szCs w:val="24"/>
          <w:lang w:eastAsia="ru-RU"/>
        </w:rPr>
        <w:t>Ближайшее социальное окружение</w:t>
      </w:r>
      <w:bookmarkEnd w:id="90"/>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Семья и семейные отношения. Роли в семье. Семейные ценности и традиции. Забота и воспитание в семье.</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Защита прав и интересов детей, оставшихся без попечения родителей.</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Человек в малой группе. Ученический коллектив, группа сверстников.</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Межличностные отношения. Общение. Межличностные конфликты и пути их разрешения.</w:t>
      </w:r>
    </w:p>
    <w:p w:rsidR="007B2A32" w:rsidRPr="007B2A32" w:rsidRDefault="007B2A32" w:rsidP="007B2A32">
      <w:pPr>
        <w:spacing w:after="0" w:line="240" w:lineRule="auto"/>
        <w:ind w:left="4040"/>
        <w:rPr>
          <w:rFonts w:ascii="Times New Roman" w:eastAsia="Times New Roman" w:hAnsi="Times New Roman" w:cs="Times New Roman"/>
          <w:b/>
          <w:bCs/>
          <w:i/>
          <w:iCs/>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Современное общество</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1" w:name="bookmark93"/>
      <w:r w:rsidRPr="007B2A32">
        <w:rPr>
          <w:rFonts w:ascii="Times New Roman" w:eastAsia="Times New Roman" w:hAnsi="Times New Roman" w:cs="Times New Roman"/>
          <w:b/>
          <w:bCs/>
          <w:color w:val="000000"/>
          <w:sz w:val="24"/>
          <w:szCs w:val="24"/>
          <w:lang w:eastAsia="ru-RU"/>
        </w:rPr>
        <w:t>Общество — большой «дом» человечества</w:t>
      </w:r>
      <w:bookmarkEnd w:id="91"/>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Что связывает людей в общество. Устойчивость и изменчивость в развитии общества. Основные типы обществ. Общественный прогресс.</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Сферы общественной жизни, их взаимосвязь.</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Труд и образ жизни людей: как создаются материальные блага. Экономика.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Социальные различия в обществе: причины их возникновения и проявления. Социальные общности и группы.</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Государственная власть, её роль в управлении общественной жизнью.</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Из чего складывается духовная культура общества. Духовные богатства общества: создание, сохранение, распространение, усвоение.</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2" w:name="bookmark94"/>
      <w:r w:rsidRPr="007B2A32">
        <w:rPr>
          <w:rFonts w:ascii="Times New Roman" w:eastAsia="Times New Roman" w:hAnsi="Times New Roman" w:cs="Times New Roman"/>
          <w:b/>
          <w:bCs/>
          <w:color w:val="000000"/>
          <w:sz w:val="24"/>
          <w:szCs w:val="24"/>
          <w:lang w:eastAsia="ru-RU"/>
        </w:rPr>
        <w:t>Общество, в котором мы живём</w:t>
      </w:r>
      <w:bookmarkEnd w:id="92"/>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Мир как единое целое. Ускорение мирового общественного развития.</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Современные средства связи и коммуникации, их влияние на нашу жизнь.</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Глобальные проблемы современности. Экологическая ситуация в современном глобальном мире: как спасти природу.</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Российское общество в начале </w:t>
      </w:r>
      <w:r w:rsidRPr="007B2A32">
        <w:rPr>
          <w:rFonts w:ascii="Times New Roman" w:eastAsia="Times New Roman" w:hAnsi="Times New Roman" w:cs="Times New Roman"/>
          <w:color w:val="000000"/>
          <w:sz w:val="24"/>
          <w:szCs w:val="24"/>
          <w:lang w:val="en-US" w:eastAsia="ru-RU"/>
        </w:rPr>
        <w:t>XXI</w:t>
      </w:r>
      <w:r w:rsidRPr="007B2A32">
        <w:rPr>
          <w:rFonts w:ascii="Times New Roman" w:eastAsia="Times New Roman" w:hAnsi="Times New Roman" w:cs="Times New Roman"/>
          <w:color w:val="000000"/>
          <w:sz w:val="24"/>
          <w:szCs w:val="24"/>
          <w:lang w:eastAsia="ru-RU"/>
        </w:rPr>
        <w:t xml:space="preserve"> в.</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Ресурсы и возможности развития нашей страны: какие задачи стоят перед отечественной экономикой.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Духовные ценности российского народа. Культурные достижения народов России: как их сохранить и приумножить.</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Место России среди других государств мира.</w:t>
      </w:r>
    </w:p>
    <w:p w:rsidR="007B2A32" w:rsidRPr="007B2A32" w:rsidRDefault="007B2A32" w:rsidP="007B2A32">
      <w:pPr>
        <w:keepNext/>
        <w:keepLines/>
        <w:spacing w:after="0" w:line="240" w:lineRule="auto"/>
        <w:ind w:left="4040"/>
        <w:outlineLvl w:val="2"/>
        <w:rPr>
          <w:rFonts w:ascii="Times New Roman" w:eastAsia="Times New Roman" w:hAnsi="Times New Roman" w:cs="Times New Roman"/>
          <w:b/>
          <w:bCs/>
          <w:i/>
          <w:iCs/>
          <w:color w:val="000000"/>
          <w:sz w:val="24"/>
          <w:szCs w:val="24"/>
          <w:lang w:eastAsia="ru-RU"/>
        </w:rPr>
      </w:pPr>
      <w:bookmarkStart w:id="93" w:name="bookmark95"/>
      <w:r w:rsidRPr="007B2A32">
        <w:rPr>
          <w:rFonts w:ascii="Times New Roman" w:eastAsia="Times New Roman" w:hAnsi="Times New Roman" w:cs="Times New Roman"/>
          <w:b/>
          <w:bCs/>
          <w:i/>
          <w:iCs/>
          <w:color w:val="000000"/>
          <w:sz w:val="24"/>
          <w:szCs w:val="24"/>
          <w:lang w:eastAsia="ru-RU"/>
        </w:rPr>
        <w:t>Социальные нормы</w:t>
      </w:r>
      <w:bookmarkEnd w:id="93"/>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4" w:name="bookmark96"/>
      <w:r w:rsidRPr="007B2A32">
        <w:rPr>
          <w:rFonts w:ascii="Times New Roman" w:eastAsia="Times New Roman" w:hAnsi="Times New Roman" w:cs="Times New Roman"/>
          <w:b/>
          <w:bCs/>
          <w:color w:val="000000"/>
          <w:sz w:val="24"/>
          <w:szCs w:val="24"/>
          <w:lang w:eastAsia="ru-RU"/>
        </w:rPr>
        <w:t>Регулирование поведения людей в обществе</w:t>
      </w:r>
      <w:bookmarkEnd w:id="94"/>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Социальные нормы и правила общественной жизни. Общественные традиции и обычаи.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Общественное сознание и ценности. Гражданственность и патриотизм.</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Право, его роль в жизни человека, общества и государства. Основные признаки права.</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Нормы права. Понятие прав, свобод и обязанностей.</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Дееспособность и правоспособность человека. Правоотношения, субъекты права.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Личные (гражданские) права, социально-экономические и культурные права, политические права и свободы российских граждан.</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Как защищаются права человека в России.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5" w:name="bookmark97"/>
      <w:r w:rsidRPr="007B2A32">
        <w:rPr>
          <w:rFonts w:ascii="Times New Roman" w:eastAsia="Times New Roman" w:hAnsi="Times New Roman" w:cs="Times New Roman"/>
          <w:b/>
          <w:bCs/>
          <w:color w:val="000000"/>
          <w:sz w:val="24"/>
          <w:szCs w:val="24"/>
          <w:lang w:eastAsia="ru-RU"/>
        </w:rPr>
        <w:t>Основы российского законодательства</w:t>
      </w:r>
      <w:bookmarkEnd w:id="95"/>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Гражданские правоотношения. Гражданско-правовые споры. Судебное разбирательство.</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Семейные правоотношения. Права и обязанности родителей и детей. Защита прав и интересов детей, оставшихся без родителей.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Административные правоотношения. Административное правонару-шение.</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Преступление и наказание. Правовая ответственность несовершен-нолетних.</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Правоохранительные органы. Судебная система.</w:t>
      </w:r>
    </w:p>
    <w:p w:rsidR="007B2A32" w:rsidRPr="007B2A32" w:rsidRDefault="007B2A32" w:rsidP="007B2A32">
      <w:pPr>
        <w:keepNext/>
        <w:keepLines/>
        <w:spacing w:after="0" w:line="240" w:lineRule="auto"/>
        <w:ind w:left="3160"/>
        <w:outlineLvl w:val="2"/>
        <w:rPr>
          <w:rFonts w:ascii="Times New Roman" w:eastAsia="Times New Roman" w:hAnsi="Times New Roman" w:cs="Times New Roman"/>
          <w:b/>
          <w:bCs/>
          <w:i/>
          <w:iCs/>
          <w:color w:val="000000"/>
          <w:sz w:val="24"/>
          <w:szCs w:val="24"/>
          <w:lang w:eastAsia="ru-RU"/>
        </w:rPr>
      </w:pPr>
      <w:bookmarkStart w:id="96" w:name="bookmark98"/>
      <w:r w:rsidRPr="007B2A32">
        <w:rPr>
          <w:rFonts w:ascii="Times New Roman" w:eastAsia="Times New Roman" w:hAnsi="Times New Roman" w:cs="Times New Roman"/>
          <w:b/>
          <w:bCs/>
          <w:i/>
          <w:iCs/>
          <w:color w:val="000000"/>
          <w:sz w:val="24"/>
          <w:szCs w:val="24"/>
          <w:lang w:eastAsia="ru-RU"/>
        </w:rPr>
        <w:lastRenderedPageBreak/>
        <w:t>Экономика и социальные отношения</w:t>
      </w:r>
      <w:bookmarkEnd w:id="96"/>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7" w:name="bookmark99"/>
      <w:r w:rsidRPr="007B2A32">
        <w:rPr>
          <w:rFonts w:ascii="Times New Roman" w:eastAsia="Times New Roman" w:hAnsi="Times New Roman" w:cs="Times New Roman"/>
          <w:b/>
          <w:bCs/>
          <w:color w:val="000000"/>
          <w:sz w:val="24"/>
          <w:szCs w:val="24"/>
          <w:lang w:eastAsia="ru-RU"/>
        </w:rPr>
        <w:t>Мир экономики</w:t>
      </w:r>
      <w:bookmarkEnd w:id="97"/>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Экономика и её роль в жизни общества. Экономические ресурсы и потребности. Товары и услуги. Цикличность экономического развития.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Современное производство. Факторы производства. Новые технологии и их возможности. Предприятия и их современные формы.</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Типы экономических систем. Собственность и её формы.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Рыночное регулирование экономики: возможности и границы. Виды рынков. Законы рыночной экономики.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Деньги и их функции. Инфляция. Роль банков в экономике.</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Роль государства в рыночной экономике. Государственный бюджет. Налоги.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Занятость и безработица: какие профессии востребованы на рынке труда в начале </w:t>
      </w:r>
      <w:r w:rsidRPr="007B2A32">
        <w:rPr>
          <w:rFonts w:ascii="Times New Roman" w:eastAsia="Times New Roman" w:hAnsi="Times New Roman" w:cs="Times New Roman"/>
          <w:color w:val="000000"/>
          <w:sz w:val="24"/>
          <w:szCs w:val="24"/>
          <w:lang w:val="en-US" w:eastAsia="ru-RU"/>
        </w:rPr>
        <w:t>XXI</w:t>
      </w:r>
      <w:r w:rsidRPr="007B2A32">
        <w:rPr>
          <w:rFonts w:ascii="Times New Roman" w:eastAsia="Times New Roman" w:hAnsi="Times New Roman" w:cs="Times New Roman"/>
          <w:color w:val="000000"/>
          <w:sz w:val="24"/>
          <w:szCs w:val="24"/>
          <w:lang w:eastAsia="ru-RU"/>
        </w:rPr>
        <w:t xml:space="preserve"> в. Причины безработицы. Роль государства в обеспечении занятости.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Особенности экономического развития России.</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8" w:name="bookmark100"/>
      <w:r w:rsidRPr="007B2A32">
        <w:rPr>
          <w:rFonts w:ascii="Times New Roman" w:eastAsia="Times New Roman" w:hAnsi="Times New Roman" w:cs="Times New Roman"/>
          <w:b/>
          <w:bCs/>
          <w:color w:val="000000"/>
          <w:sz w:val="24"/>
          <w:szCs w:val="24"/>
          <w:lang w:eastAsia="ru-RU"/>
        </w:rPr>
        <w:t>Человек в экономических отношениях</w:t>
      </w:r>
      <w:bookmarkEnd w:id="98"/>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Основные участники экономики — производители и потребители. Роль человеческого фактора в развитии экономики.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Экономика семьи. Прожиточный минимум. Семейное потребление.</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Права потребителя.</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9" w:name="bookmark101"/>
      <w:r w:rsidRPr="007B2A32">
        <w:rPr>
          <w:rFonts w:ascii="Times New Roman" w:eastAsia="Times New Roman" w:hAnsi="Times New Roman" w:cs="Times New Roman"/>
          <w:b/>
          <w:bCs/>
          <w:color w:val="000000"/>
          <w:sz w:val="24"/>
          <w:szCs w:val="24"/>
          <w:lang w:eastAsia="ru-RU"/>
        </w:rPr>
        <w:t>Мир социальных отношений</w:t>
      </w:r>
      <w:bookmarkEnd w:id="99"/>
    </w:p>
    <w:p w:rsid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Основные социальные группы современного российского общества. Социальная политика Российского государства.</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Нации и межнациональные отношения. Характеристика межнациональных</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отношений в современной России. Понятие толерантности.</w:t>
      </w:r>
    </w:p>
    <w:p w:rsidR="007B2A32" w:rsidRPr="007B2A32" w:rsidRDefault="007B2A32" w:rsidP="007B2A32">
      <w:pPr>
        <w:keepNext/>
        <w:keepLines/>
        <w:spacing w:after="0" w:line="240" w:lineRule="auto"/>
        <w:ind w:left="720" w:right="3480" w:firstLine="3420"/>
        <w:outlineLvl w:val="2"/>
        <w:rPr>
          <w:rFonts w:ascii="Times New Roman" w:eastAsia="Times New Roman" w:hAnsi="Times New Roman" w:cs="Times New Roman"/>
          <w:b/>
          <w:bCs/>
          <w:color w:val="000000"/>
          <w:sz w:val="24"/>
          <w:szCs w:val="24"/>
          <w:lang w:eastAsia="ru-RU"/>
        </w:rPr>
      </w:pPr>
      <w:bookmarkStart w:id="100" w:name="bookmark102"/>
      <w:r w:rsidRPr="007B2A32">
        <w:rPr>
          <w:rFonts w:ascii="Times New Roman" w:eastAsia="Times New Roman" w:hAnsi="Times New Roman" w:cs="Times New Roman"/>
          <w:b/>
          <w:bCs/>
          <w:i/>
          <w:iCs/>
          <w:color w:val="000000"/>
          <w:sz w:val="24"/>
          <w:szCs w:val="24"/>
          <w:lang w:eastAsia="ru-RU"/>
        </w:rPr>
        <w:t xml:space="preserve">Политика. Культура </w:t>
      </w:r>
      <w:r w:rsidRPr="007B2A32">
        <w:rPr>
          <w:rFonts w:ascii="Times New Roman" w:eastAsia="Times New Roman" w:hAnsi="Times New Roman" w:cs="Times New Roman"/>
          <w:b/>
          <w:bCs/>
          <w:color w:val="000000"/>
          <w:sz w:val="24"/>
          <w:szCs w:val="24"/>
          <w:lang w:eastAsia="ru-RU"/>
        </w:rPr>
        <w:t>Политическая жизнь общества</w:t>
      </w:r>
      <w:bookmarkEnd w:id="100"/>
    </w:p>
    <w:p w:rsidR="007B2A32" w:rsidRPr="007B2A32" w:rsidRDefault="007B2A32" w:rsidP="007B2A32">
      <w:pPr>
        <w:spacing w:after="0" w:line="240" w:lineRule="auto"/>
        <w:ind w:left="20" w:right="20" w:firstLine="70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Власть. Властные отношения. Политика. Внутренняя и внешняя политика. Сущность государства. Суверенитет. Государственное управление. Формы государства. Функции государства.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Наше государство — Российская Федерация. Государственное устройство России. Гражданство Российской Федерации.</w:t>
      </w:r>
    </w:p>
    <w:p w:rsidR="007B2A32" w:rsidRPr="007B2A32" w:rsidRDefault="007B2A32" w:rsidP="007B2A32">
      <w:pPr>
        <w:spacing w:after="0" w:line="240" w:lineRule="auto"/>
        <w:ind w:left="20" w:right="20" w:firstLine="70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Политический режим. Демократия. Парламентаризм. Республика. Выборы и избирательные системы. Политические партии. Правовое государство. Верховенство права. Разделение властей. Гражданское общество и правовое государство. Местное самоуправление.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7B2A32" w:rsidRPr="007B2A32" w:rsidRDefault="007B2A32" w:rsidP="007B2A32">
      <w:pPr>
        <w:spacing w:after="0" w:line="240" w:lineRule="auto"/>
        <w:ind w:left="20" w:right="20" w:firstLine="70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Межгосударственные отношения. Международные политические организации. Войны и вооружённые конфликты. Национальная безопасность. Сепаратизм. </w:t>
      </w:r>
      <w:r w:rsidRPr="007B2A32">
        <w:rPr>
          <w:rFonts w:ascii="Times New Roman" w:eastAsia="Times New Roman" w:hAnsi="Times New Roman" w:cs="Times New Roman"/>
          <w:color w:val="000000"/>
          <w:sz w:val="24"/>
          <w:szCs w:val="24"/>
          <w:lang w:eastAsia="ru-RU"/>
        </w:rPr>
        <w:lastRenderedPageBreak/>
        <w:t>Международно-правовая защита жертв вооружённых конфликтов. Глобализация и её противоречия.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Человек и политика. Политические события и судьбы людей. Гражданская активность. Патриотизм.</w:t>
      </w:r>
    </w:p>
    <w:p w:rsidR="007B2A32" w:rsidRPr="007B2A32" w:rsidRDefault="007B2A32" w:rsidP="007B2A32">
      <w:pPr>
        <w:keepNext/>
        <w:keepLines/>
        <w:spacing w:after="0" w:line="240" w:lineRule="auto"/>
        <w:ind w:left="20" w:firstLine="700"/>
        <w:outlineLvl w:val="2"/>
        <w:rPr>
          <w:rFonts w:ascii="Times New Roman" w:eastAsia="Times New Roman" w:hAnsi="Times New Roman" w:cs="Times New Roman"/>
          <w:b/>
          <w:bCs/>
          <w:color w:val="000000"/>
          <w:sz w:val="24"/>
          <w:szCs w:val="24"/>
          <w:lang w:eastAsia="ru-RU"/>
        </w:rPr>
      </w:pPr>
      <w:bookmarkStart w:id="101" w:name="bookmark103"/>
      <w:r w:rsidRPr="007B2A32">
        <w:rPr>
          <w:rFonts w:ascii="Times New Roman" w:eastAsia="Times New Roman" w:hAnsi="Times New Roman" w:cs="Times New Roman"/>
          <w:b/>
          <w:bCs/>
          <w:color w:val="000000"/>
          <w:sz w:val="24"/>
          <w:szCs w:val="24"/>
          <w:lang w:eastAsia="ru-RU"/>
        </w:rPr>
        <w:t>Культурно-информационная среда общественной жизни</w:t>
      </w:r>
      <w:bookmarkEnd w:id="101"/>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Информация и способы её распространения. Средства массовой информации. Интернет.</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Культура, её многообразие и формы. Культурные различия. Диалог культур как черта современного мира.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Роль религии в культурном развитии. Религиозные нормы. Мировые религии. Веротерпимость.</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Культура Российской Федерации. Образование и наука. Искусство. Возрождение религиозной жизни в нашей стране.</w:t>
      </w:r>
    </w:p>
    <w:p w:rsidR="007B2A32" w:rsidRPr="007B2A32" w:rsidRDefault="007B2A32" w:rsidP="007B2A32">
      <w:pPr>
        <w:keepNext/>
        <w:keepLines/>
        <w:spacing w:after="0" w:line="240" w:lineRule="auto"/>
        <w:ind w:left="20" w:firstLine="700"/>
        <w:outlineLvl w:val="2"/>
        <w:rPr>
          <w:rFonts w:ascii="Times New Roman" w:eastAsia="Times New Roman" w:hAnsi="Times New Roman" w:cs="Times New Roman"/>
          <w:b/>
          <w:bCs/>
          <w:color w:val="000000"/>
          <w:sz w:val="24"/>
          <w:szCs w:val="24"/>
          <w:lang w:eastAsia="ru-RU"/>
        </w:rPr>
      </w:pPr>
      <w:bookmarkStart w:id="102" w:name="bookmark104"/>
      <w:r w:rsidRPr="007B2A32">
        <w:rPr>
          <w:rFonts w:ascii="Times New Roman" w:eastAsia="Times New Roman" w:hAnsi="Times New Roman" w:cs="Times New Roman"/>
          <w:b/>
          <w:bCs/>
          <w:color w:val="000000"/>
          <w:sz w:val="24"/>
          <w:szCs w:val="24"/>
          <w:lang w:eastAsia="ru-RU"/>
        </w:rPr>
        <w:t>Человек в меняющемся обществе</w:t>
      </w:r>
      <w:bookmarkEnd w:id="102"/>
    </w:p>
    <w:p w:rsidR="007B2A32" w:rsidRPr="007B2A32" w:rsidRDefault="007B2A32" w:rsidP="007B2A32">
      <w:pPr>
        <w:spacing w:after="244"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7B2A32" w:rsidRPr="007B2A32" w:rsidRDefault="007B2A32" w:rsidP="007B2A32">
      <w:pPr>
        <w:keepNext/>
        <w:keepLines/>
        <w:spacing w:after="0" w:line="240" w:lineRule="auto"/>
        <w:ind w:left="720" w:right="3480" w:firstLine="3880"/>
        <w:outlineLvl w:val="2"/>
        <w:rPr>
          <w:rFonts w:ascii="Times New Roman" w:eastAsia="Times New Roman" w:hAnsi="Times New Roman" w:cs="Times New Roman"/>
          <w:b/>
          <w:bCs/>
          <w:color w:val="000000"/>
          <w:sz w:val="24"/>
          <w:szCs w:val="24"/>
          <w:lang w:eastAsia="ru-RU"/>
        </w:rPr>
      </w:pPr>
      <w:bookmarkStart w:id="103" w:name="bookmark105"/>
      <w:r w:rsidRPr="007B2A32">
        <w:rPr>
          <w:rFonts w:ascii="Times New Roman" w:eastAsia="Times New Roman" w:hAnsi="Times New Roman" w:cs="Times New Roman"/>
          <w:b/>
          <w:bCs/>
          <w:color w:val="000000"/>
          <w:sz w:val="24"/>
          <w:szCs w:val="24"/>
          <w:lang w:eastAsia="ru-RU"/>
        </w:rPr>
        <w:t>География География Земли Источники географической информации</w:t>
      </w:r>
      <w:bookmarkEnd w:id="103"/>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Развитие географических знаний о Земле.</w:t>
      </w:r>
      <w:r w:rsidRPr="007B2A32">
        <w:rPr>
          <w:rFonts w:ascii="Times New Roman" w:eastAsia="Times New Roman" w:hAnsi="Times New Roman" w:cs="Times New Roman"/>
          <w:color w:val="000000"/>
          <w:sz w:val="24"/>
          <w:szCs w:val="24"/>
          <w:lang w:eastAsia="ru-RU"/>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Глобус.</w:t>
      </w:r>
      <w:r w:rsidRPr="007B2A32">
        <w:rPr>
          <w:rFonts w:ascii="Times New Roman" w:eastAsia="Times New Roman" w:hAnsi="Times New Roman" w:cs="Times New Roman"/>
          <w:color w:val="000000"/>
          <w:sz w:val="24"/>
          <w:szCs w:val="24"/>
          <w:lang w:eastAsia="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План местности.</w:t>
      </w:r>
      <w:r w:rsidRPr="007B2A32">
        <w:rPr>
          <w:rFonts w:ascii="Times New Roman" w:eastAsia="Times New Roman" w:hAnsi="Times New Roman" w:cs="Times New Roman"/>
          <w:color w:val="000000"/>
          <w:sz w:val="24"/>
          <w:szCs w:val="24"/>
          <w:lang w:eastAsia="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Географическая карта — особый источник информации.</w:t>
      </w:r>
      <w:r w:rsidRPr="007B2A32">
        <w:rPr>
          <w:rFonts w:ascii="Times New Roman" w:eastAsia="Times New Roman" w:hAnsi="Times New Roman" w:cs="Times New Roman"/>
          <w:color w:val="000000"/>
          <w:sz w:val="24"/>
          <w:szCs w:val="24"/>
          <w:lang w:eastAsia="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7B2A32" w:rsidRPr="007B2A32" w:rsidRDefault="007B2A32" w:rsidP="007B2A32">
      <w:pPr>
        <w:spacing w:after="0" w:line="240" w:lineRule="auto"/>
        <w:ind w:left="20" w:firstLine="700"/>
        <w:rPr>
          <w:rFonts w:ascii="Times New Roman" w:eastAsia="Times New Roman" w:hAnsi="Times New Roman" w:cs="Times New Roman"/>
          <w:b/>
          <w:bCs/>
          <w:i/>
          <w:iCs/>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Географические методы изучения окружающей среды.</w:t>
      </w:r>
      <w:r w:rsidRPr="007B2A32">
        <w:rPr>
          <w:rFonts w:ascii="Times New Roman" w:eastAsia="Times New Roman" w:hAnsi="Times New Roman" w:cs="Times New Roman"/>
          <w:color w:val="000000"/>
          <w:sz w:val="24"/>
          <w:szCs w:val="24"/>
          <w:lang w:eastAsia="ru-RU"/>
        </w:rPr>
        <w:t xml:space="preserve"> Наблюдение. Описательные</w:t>
      </w:r>
    </w:p>
    <w:p w:rsidR="007B2A32" w:rsidRPr="007B2A32" w:rsidRDefault="007B2A32" w:rsidP="007B2A32">
      <w:pPr>
        <w:spacing w:after="244" w:line="240" w:lineRule="auto"/>
        <w:ind w:left="20" w:right="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04" w:name="bookmark106"/>
      <w:r w:rsidRPr="007B2A32">
        <w:rPr>
          <w:rFonts w:ascii="Times New Roman" w:eastAsia="Times New Roman" w:hAnsi="Times New Roman" w:cs="Times New Roman"/>
          <w:b/>
          <w:bCs/>
          <w:color w:val="000000"/>
          <w:sz w:val="24"/>
          <w:szCs w:val="24"/>
          <w:lang w:eastAsia="ru-RU"/>
        </w:rPr>
        <w:t>Природа Земли и человек</w:t>
      </w:r>
      <w:bookmarkEnd w:id="104"/>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Земля — планета Солнечной системы.</w:t>
      </w:r>
      <w:r w:rsidRPr="007B2A32">
        <w:rPr>
          <w:rFonts w:ascii="Times New Roman" w:eastAsia="Times New Roman" w:hAnsi="Times New Roman" w:cs="Times New Roman"/>
          <w:color w:val="000000"/>
          <w:sz w:val="24"/>
          <w:szCs w:val="24"/>
          <w:lang w:eastAsia="ru-RU"/>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Земная кора и литосфера. Рельеф Земли.</w:t>
      </w:r>
      <w:r w:rsidRPr="007B2A32">
        <w:rPr>
          <w:rFonts w:ascii="Times New Roman" w:eastAsia="Times New Roman" w:hAnsi="Times New Roman" w:cs="Times New Roman"/>
          <w:color w:val="000000"/>
          <w:sz w:val="24"/>
          <w:szCs w:val="24"/>
          <w:lang w:eastAsia="ru-RU"/>
        </w:rPr>
        <w:t xml:space="preserve"> Внутреннее строение Земли, методы его изучения.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lastRenderedPageBreak/>
        <w:t>Земная кора и литосфера.</w:t>
      </w:r>
      <w:r w:rsidRPr="007B2A32">
        <w:rPr>
          <w:rFonts w:ascii="Times New Roman" w:eastAsia="Times New Roman" w:hAnsi="Times New Roman" w:cs="Times New Roman"/>
          <w:color w:val="000000"/>
          <w:sz w:val="24"/>
          <w:szCs w:val="24"/>
          <w:lang w:eastAsia="ru-RU"/>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Рельеф Земли.</w:t>
      </w:r>
      <w:r w:rsidRPr="007B2A32">
        <w:rPr>
          <w:rFonts w:ascii="Times New Roman" w:eastAsia="Times New Roman" w:hAnsi="Times New Roman" w:cs="Times New Roman"/>
          <w:color w:val="000000"/>
          <w:sz w:val="24"/>
          <w:szCs w:val="24"/>
          <w:lang w:eastAsia="ru-RU"/>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7B2A32" w:rsidRPr="007B2A32" w:rsidRDefault="007B2A32" w:rsidP="00C02F53">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Человек и литосфера.</w:t>
      </w:r>
      <w:r w:rsidRPr="007B2A32">
        <w:rPr>
          <w:rFonts w:ascii="Times New Roman" w:eastAsia="Times New Roman" w:hAnsi="Times New Roman" w:cs="Times New Roman"/>
          <w:color w:val="000000"/>
          <w:sz w:val="24"/>
          <w:szCs w:val="24"/>
          <w:lang w:eastAsia="ru-RU"/>
        </w:rPr>
        <w:t xml:space="preserve"> Опасные природные явления, их предупреждение. Особе</w:t>
      </w:r>
      <w:r w:rsidR="00C02F53">
        <w:rPr>
          <w:rFonts w:ascii="Times New Roman" w:eastAsia="Times New Roman" w:hAnsi="Times New Roman" w:cs="Times New Roman"/>
          <w:color w:val="000000"/>
          <w:sz w:val="24"/>
          <w:szCs w:val="24"/>
          <w:lang w:eastAsia="ru-RU"/>
        </w:rPr>
        <w:t>нности жизни и деятельности чел</w:t>
      </w:r>
      <w:r w:rsidRPr="007B2A32">
        <w:rPr>
          <w:rFonts w:ascii="Times New Roman" w:eastAsia="Times New Roman" w:hAnsi="Times New Roman" w:cs="Times New Roman"/>
          <w:color w:val="000000"/>
          <w:sz w:val="24"/>
          <w:szCs w:val="24"/>
          <w:lang w:eastAsia="ru-RU"/>
        </w:rPr>
        <w:t>овека в горах и на равнинах. Воздействие хозяйственной деятельности на литосферу. Преобразование рельефа, антропогенные формы рельефа.</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i/>
          <w:iCs/>
          <w:color w:val="000000"/>
          <w:sz w:val="24"/>
          <w:szCs w:val="24"/>
          <w:lang w:eastAsia="ru-RU"/>
        </w:rPr>
      </w:pPr>
      <w:bookmarkStart w:id="105" w:name="bookmark107"/>
      <w:r w:rsidRPr="007B2A32">
        <w:rPr>
          <w:rFonts w:ascii="Times New Roman" w:eastAsia="Times New Roman" w:hAnsi="Times New Roman" w:cs="Times New Roman"/>
          <w:b/>
          <w:bCs/>
          <w:i/>
          <w:iCs/>
          <w:color w:val="000000"/>
          <w:sz w:val="24"/>
          <w:szCs w:val="24"/>
          <w:lang w:eastAsia="ru-RU"/>
        </w:rPr>
        <w:t>Атмосфера — воздушная оболочка Земли.</w:t>
      </w:r>
      <w:bookmarkEnd w:id="105"/>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Атмосфера.</w:t>
      </w:r>
      <w:r w:rsidRPr="007B2A32">
        <w:rPr>
          <w:rFonts w:ascii="Times New Roman" w:eastAsia="Times New Roman" w:hAnsi="Times New Roman" w:cs="Times New Roman"/>
          <w:color w:val="000000"/>
          <w:sz w:val="24"/>
          <w:szCs w:val="24"/>
          <w:lang w:eastAsia="ru-RU"/>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Погода и климат.</w:t>
      </w:r>
      <w:r w:rsidRPr="007B2A32">
        <w:rPr>
          <w:rFonts w:ascii="Times New Roman" w:eastAsia="Times New Roman" w:hAnsi="Times New Roman" w:cs="Times New Roman"/>
          <w:color w:val="000000"/>
          <w:sz w:val="24"/>
          <w:szCs w:val="24"/>
          <w:lang w:eastAsia="ru-RU"/>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Человек и атмосфера.</w:t>
      </w:r>
      <w:r w:rsidRPr="007B2A32">
        <w:rPr>
          <w:rFonts w:ascii="Times New Roman" w:eastAsia="Times New Roman" w:hAnsi="Times New Roman" w:cs="Times New Roman"/>
          <w:color w:val="000000"/>
          <w:sz w:val="24"/>
          <w:szCs w:val="24"/>
          <w:lang w:eastAsia="ru-RU"/>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i/>
          <w:iCs/>
          <w:color w:val="000000"/>
          <w:sz w:val="24"/>
          <w:szCs w:val="24"/>
          <w:lang w:eastAsia="ru-RU"/>
        </w:rPr>
      </w:pPr>
      <w:bookmarkStart w:id="106" w:name="bookmark108"/>
      <w:r w:rsidRPr="007B2A32">
        <w:rPr>
          <w:rFonts w:ascii="Times New Roman" w:eastAsia="Times New Roman" w:hAnsi="Times New Roman" w:cs="Times New Roman"/>
          <w:b/>
          <w:bCs/>
          <w:i/>
          <w:iCs/>
          <w:color w:val="000000"/>
          <w:sz w:val="24"/>
          <w:szCs w:val="24"/>
          <w:lang w:eastAsia="ru-RU"/>
        </w:rPr>
        <w:t>Гидросфера — водная оболочка Земли.</w:t>
      </w:r>
      <w:bookmarkEnd w:id="106"/>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Вода на Земле.</w:t>
      </w:r>
      <w:r w:rsidRPr="007B2A32">
        <w:rPr>
          <w:rFonts w:ascii="Times New Roman" w:eastAsia="Times New Roman" w:hAnsi="Times New Roman" w:cs="Times New Roman"/>
          <w:color w:val="000000"/>
          <w:sz w:val="24"/>
          <w:szCs w:val="24"/>
          <w:lang w:eastAsia="ru-RU"/>
        </w:rPr>
        <w:t xml:space="preserve"> Части гидросферы. Мировой круговорот воды.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Океаны.</w:t>
      </w:r>
      <w:r w:rsidRPr="007B2A32">
        <w:rPr>
          <w:rFonts w:ascii="Times New Roman" w:eastAsia="Times New Roman" w:hAnsi="Times New Roman" w:cs="Times New Roman"/>
          <w:color w:val="000000"/>
          <w:sz w:val="24"/>
          <w:szCs w:val="24"/>
          <w:lang w:eastAsia="ru-RU"/>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Воды суши.</w:t>
      </w:r>
      <w:r w:rsidRPr="007B2A32">
        <w:rPr>
          <w:rFonts w:ascii="Times New Roman" w:eastAsia="Times New Roman" w:hAnsi="Times New Roman" w:cs="Times New Roman"/>
          <w:color w:val="000000"/>
          <w:sz w:val="24"/>
          <w:szCs w:val="24"/>
          <w:lang w:eastAsia="ru-RU"/>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w:t>
      </w:r>
      <w:r w:rsidRPr="007B2A32">
        <w:rPr>
          <w:rFonts w:ascii="Times New Roman" w:eastAsia="Times New Roman" w:hAnsi="Times New Roman" w:cs="Times New Roman"/>
          <w:color w:val="000000"/>
          <w:sz w:val="24"/>
          <w:szCs w:val="24"/>
          <w:lang w:eastAsia="ru-RU"/>
        </w:rPr>
        <w:lastRenderedPageBreak/>
        <w:t>водосборных бассейнов, направления течения рек. Значение поверхностных вод для человека, их рациональное использование.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Человек и гидросфера.</w:t>
      </w:r>
      <w:r w:rsidRPr="007B2A32">
        <w:rPr>
          <w:rFonts w:ascii="Times New Roman" w:eastAsia="Times New Roman" w:hAnsi="Times New Roman" w:cs="Times New Roman"/>
          <w:color w:val="000000"/>
          <w:sz w:val="24"/>
          <w:szCs w:val="24"/>
          <w:lang w:eastAsia="ru-RU"/>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Биосфера Земли.</w:t>
      </w:r>
      <w:r w:rsidRPr="007B2A32">
        <w:rPr>
          <w:rFonts w:ascii="Times New Roman" w:eastAsia="Times New Roman" w:hAnsi="Times New Roman" w:cs="Times New Roman"/>
          <w:color w:val="000000"/>
          <w:sz w:val="24"/>
          <w:szCs w:val="24"/>
          <w:lang w:eastAsia="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Почва как особое природное образование.</w:t>
      </w:r>
      <w:r w:rsidRPr="007B2A32">
        <w:rPr>
          <w:rFonts w:ascii="Times New Roman" w:eastAsia="Times New Roman" w:hAnsi="Times New Roman" w:cs="Times New Roman"/>
          <w:color w:val="000000"/>
          <w:sz w:val="24"/>
          <w:szCs w:val="24"/>
          <w:lang w:eastAsia="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Географическая оболочка Земли.</w:t>
      </w:r>
      <w:r w:rsidRPr="007B2A32">
        <w:rPr>
          <w:rFonts w:ascii="Times New Roman" w:eastAsia="Times New Roman" w:hAnsi="Times New Roman" w:cs="Times New Roman"/>
          <w:color w:val="000000"/>
          <w:sz w:val="24"/>
          <w:szCs w:val="24"/>
          <w:lang w:eastAsia="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07" w:name="bookmark109"/>
      <w:r w:rsidRPr="007B2A32">
        <w:rPr>
          <w:rFonts w:ascii="Times New Roman" w:eastAsia="Times New Roman" w:hAnsi="Times New Roman" w:cs="Times New Roman"/>
          <w:b/>
          <w:bCs/>
          <w:color w:val="000000"/>
          <w:sz w:val="24"/>
          <w:szCs w:val="24"/>
          <w:lang w:eastAsia="ru-RU"/>
        </w:rPr>
        <w:t>Население Земли</w:t>
      </w:r>
      <w:bookmarkEnd w:id="107"/>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Заселение человеком Земли. Расы.</w:t>
      </w:r>
      <w:r w:rsidRPr="007B2A32">
        <w:rPr>
          <w:rFonts w:ascii="Times New Roman" w:eastAsia="Times New Roman" w:hAnsi="Times New Roman" w:cs="Times New Roman"/>
          <w:color w:val="000000"/>
          <w:sz w:val="24"/>
          <w:szCs w:val="24"/>
          <w:lang w:eastAsia="ru-RU"/>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Численность населения Земли, её изменение во времени.</w:t>
      </w:r>
      <w:r w:rsidRPr="007B2A32">
        <w:rPr>
          <w:rFonts w:ascii="Times New Roman" w:eastAsia="Times New Roman" w:hAnsi="Times New Roman" w:cs="Times New Roman"/>
          <w:color w:val="000000"/>
          <w:sz w:val="24"/>
          <w:szCs w:val="24"/>
          <w:lang w:eastAsia="ru-RU"/>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Размещение людей на Земле.</w:t>
      </w:r>
      <w:r w:rsidRPr="007B2A32">
        <w:rPr>
          <w:rFonts w:ascii="Times New Roman" w:eastAsia="Times New Roman" w:hAnsi="Times New Roman" w:cs="Times New Roman"/>
          <w:color w:val="000000"/>
          <w:sz w:val="24"/>
          <w:szCs w:val="24"/>
          <w:lang w:eastAsia="ru-RU"/>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lastRenderedPageBreak/>
        <w:t>Народы и религии мира.</w:t>
      </w:r>
      <w:r w:rsidRPr="007B2A32">
        <w:rPr>
          <w:rFonts w:ascii="Times New Roman" w:eastAsia="Times New Roman" w:hAnsi="Times New Roman" w:cs="Times New Roman"/>
          <w:color w:val="000000"/>
          <w:sz w:val="24"/>
          <w:szCs w:val="24"/>
          <w:lang w:eastAsia="ru-RU"/>
        </w:rPr>
        <w:t xml:space="preserve"> Народ. Языковые семьи. География народов и языков. Карта народов мира. Мировые и национальные религии, их география.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Хозяйственная деятельность людей.</w:t>
      </w:r>
      <w:r w:rsidRPr="007B2A32">
        <w:rPr>
          <w:rFonts w:ascii="Times New Roman" w:eastAsia="Times New Roman" w:hAnsi="Times New Roman" w:cs="Times New Roman"/>
          <w:color w:val="000000"/>
          <w:sz w:val="24"/>
          <w:szCs w:val="24"/>
          <w:lang w:eastAsia="ru-RU"/>
        </w:rPr>
        <w:t xml:space="preserve"> Понятие о современном хозяйстве, его составе. Основные виды хозяйственной деятельности людей, их география.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Городское и сельское население.</w:t>
      </w:r>
      <w:r w:rsidRPr="007B2A32">
        <w:rPr>
          <w:rFonts w:ascii="Times New Roman" w:eastAsia="Times New Roman" w:hAnsi="Times New Roman" w:cs="Times New Roman"/>
          <w:color w:val="000000"/>
          <w:sz w:val="24"/>
          <w:szCs w:val="24"/>
          <w:lang w:eastAsia="ru-RU"/>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08" w:name="bookmark110"/>
      <w:r w:rsidRPr="007B2A32">
        <w:rPr>
          <w:rFonts w:ascii="Times New Roman" w:eastAsia="Times New Roman" w:hAnsi="Times New Roman" w:cs="Times New Roman"/>
          <w:b/>
          <w:bCs/>
          <w:color w:val="000000"/>
          <w:sz w:val="24"/>
          <w:szCs w:val="24"/>
          <w:lang w:eastAsia="ru-RU"/>
        </w:rPr>
        <w:t>Материки, океаны и страны</w:t>
      </w:r>
      <w:bookmarkEnd w:id="108"/>
    </w:p>
    <w:p w:rsidR="007B2A32" w:rsidRPr="007B2A32" w:rsidRDefault="007B2A32" w:rsidP="007B2A32">
      <w:pPr>
        <w:spacing w:after="0" w:line="240" w:lineRule="auto"/>
        <w:ind w:left="20" w:firstLine="700"/>
        <w:jc w:val="both"/>
        <w:rPr>
          <w:rFonts w:ascii="Times New Roman" w:eastAsia="Times New Roman" w:hAnsi="Times New Roman" w:cs="Times New Roman"/>
          <w:b/>
          <w:bCs/>
          <w:i/>
          <w:iCs/>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Современный облик Земли: планетарные географические закономерности.</w:t>
      </w:r>
    </w:p>
    <w:p w:rsidR="007B2A32" w:rsidRPr="007B2A32" w:rsidRDefault="007B2A32" w:rsidP="007B2A32">
      <w:pPr>
        <w:spacing w:after="0" w:line="240" w:lineRule="auto"/>
        <w:ind w:left="20" w:right="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Материки, океаны и страны.</w:t>
      </w:r>
      <w:r w:rsidRPr="007B2A32">
        <w:rPr>
          <w:rFonts w:ascii="Times New Roman" w:eastAsia="Times New Roman" w:hAnsi="Times New Roman" w:cs="Times New Roman"/>
          <w:color w:val="000000"/>
          <w:sz w:val="24"/>
          <w:szCs w:val="24"/>
          <w:lang w:eastAsia="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Историко-культурные районы мира. Памятники природного и культурного наследия человечества.</w:t>
      </w:r>
    </w:p>
    <w:p w:rsidR="007B2A32" w:rsidRPr="007B2A32" w:rsidRDefault="007B2A32" w:rsidP="007B2A32">
      <w:pPr>
        <w:spacing w:after="24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7B2A32" w:rsidRPr="007B2A32" w:rsidRDefault="007B2A32" w:rsidP="007B2A32">
      <w:pPr>
        <w:keepNext/>
        <w:keepLines/>
        <w:spacing w:after="0" w:line="240" w:lineRule="auto"/>
        <w:ind w:left="4180"/>
        <w:outlineLvl w:val="2"/>
        <w:rPr>
          <w:rFonts w:ascii="Times New Roman" w:eastAsia="Times New Roman" w:hAnsi="Times New Roman" w:cs="Times New Roman"/>
          <w:b/>
          <w:bCs/>
          <w:color w:val="000000"/>
          <w:sz w:val="24"/>
          <w:szCs w:val="24"/>
          <w:lang w:eastAsia="ru-RU"/>
        </w:rPr>
      </w:pPr>
      <w:bookmarkStart w:id="109" w:name="bookmark111"/>
      <w:r w:rsidRPr="007B2A32">
        <w:rPr>
          <w:rFonts w:ascii="Times New Roman" w:eastAsia="Times New Roman" w:hAnsi="Times New Roman" w:cs="Times New Roman"/>
          <w:b/>
          <w:bCs/>
          <w:color w:val="000000"/>
          <w:sz w:val="24"/>
          <w:szCs w:val="24"/>
          <w:lang w:eastAsia="ru-RU"/>
        </w:rPr>
        <w:t>География России</w:t>
      </w:r>
      <w:bookmarkEnd w:id="109"/>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10" w:name="bookmark112"/>
      <w:r w:rsidRPr="007B2A32">
        <w:rPr>
          <w:rFonts w:ascii="Times New Roman" w:eastAsia="Times New Roman" w:hAnsi="Times New Roman" w:cs="Times New Roman"/>
          <w:b/>
          <w:bCs/>
          <w:color w:val="000000"/>
          <w:sz w:val="24"/>
          <w:szCs w:val="24"/>
          <w:lang w:eastAsia="ru-RU"/>
        </w:rPr>
        <w:t>Особенности географического положения России</w:t>
      </w:r>
      <w:bookmarkEnd w:id="110"/>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Географическое положение России.</w:t>
      </w:r>
      <w:r w:rsidRPr="007B2A32">
        <w:rPr>
          <w:rFonts w:ascii="Times New Roman" w:eastAsia="Times New Roman" w:hAnsi="Times New Roman" w:cs="Times New Roman"/>
          <w:color w:val="000000"/>
          <w:sz w:val="24"/>
          <w:szCs w:val="24"/>
          <w:lang w:eastAsia="ru-RU"/>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Границы России.</w:t>
      </w:r>
      <w:r w:rsidRPr="007B2A32">
        <w:rPr>
          <w:rFonts w:ascii="Times New Roman" w:eastAsia="Times New Roman" w:hAnsi="Times New Roman" w:cs="Times New Roman"/>
          <w:color w:val="000000"/>
          <w:sz w:val="24"/>
          <w:szCs w:val="24"/>
          <w:lang w:eastAsia="ru-RU"/>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История освоения и изучения территории России.</w:t>
      </w:r>
      <w:r w:rsidRPr="007B2A32">
        <w:rPr>
          <w:rFonts w:ascii="Times New Roman" w:eastAsia="Times New Roman" w:hAnsi="Times New Roman" w:cs="Times New Roman"/>
          <w:color w:val="000000"/>
          <w:sz w:val="24"/>
          <w:szCs w:val="24"/>
          <w:lang w:eastAsia="ru-RU"/>
        </w:rPr>
        <w:t xml:space="preserve"> Формирование и освоение государственной территории России. Выявление изменений границ страны на разных исторических этапах.</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i/>
          <w:iCs/>
          <w:color w:val="000000"/>
          <w:sz w:val="24"/>
          <w:szCs w:val="24"/>
          <w:lang w:eastAsia="ru-RU"/>
        </w:rPr>
      </w:pPr>
      <w:bookmarkStart w:id="111" w:name="bookmark113"/>
      <w:r w:rsidRPr="007B2A32">
        <w:rPr>
          <w:rFonts w:ascii="Times New Roman" w:eastAsia="Times New Roman" w:hAnsi="Times New Roman" w:cs="Times New Roman"/>
          <w:b/>
          <w:bCs/>
          <w:i/>
          <w:iCs/>
          <w:color w:val="000000"/>
          <w:sz w:val="24"/>
          <w:szCs w:val="24"/>
          <w:lang w:eastAsia="ru-RU"/>
        </w:rPr>
        <w:t>Современное административно-территориальное устройство страны.</w:t>
      </w:r>
      <w:bookmarkEnd w:id="111"/>
    </w:p>
    <w:p w:rsidR="007B2A32" w:rsidRPr="007B2A32" w:rsidRDefault="007B2A32" w:rsidP="007B2A32">
      <w:pPr>
        <w:spacing w:after="0" w:line="240" w:lineRule="auto"/>
        <w:ind w:left="20" w:right="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Федеративное устройство страны. Субъекты Российской Федерации, их равноправие и разнообразие. Федеральные округа.</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12" w:name="bookmark114"/>
      <w:r w:rsidRPr="007B2A32">
        <w:rPr>
          <w:rFonts w:ascii="Times New Roman" w:eastAsia="Times New Roman" w:hAnsi="Times New Roman" w:cs="Times New Roman"/>
          <w:b/>
          <w:bCs/>
          <w:color w:val="000000"/>
          <w:sz w:val="24"/>
          <w:szCs w:val="24"/>
          <w:lang w:eastAsia="ru-RU"/>
        </w:rPr>
        <w:t>Природа России</w:t>
      </w:r>
      <w:bookmarkEnd w:id="112"/>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Природные условия и ресурсы России.</w:t>
      </w:r>
      <w:r w:rsidRPr="007B2A32">
        <w:rPr>
          <w:rFonts w:ascii="Times New Roman" w:eastAsia="Times New Roman" w:hAnsi="Times New Roman" w:cs="Times New Roman"/>
          <w:color w:val="000000"/>
          <w:sz w:val="24"/>
          <w:szCs w:val="24"/>
          <w:lang w:eastAsia="ru-RU"/>
        </w:rPr>
        <w:t xml:space="preserve"> Природные условия и природные ресурсы. Природно-ресурсный капитал и экологический потенциал России. Оценка и проблемы </w:t>
      </w:r>
      <w:r w:rsidRPr="007B2A32">
        <w:rPr>
          <w:rFonts w:ascii="Times New Roman" w:eastAsia="Times New Roman" w:hAnsi="Times New Roman" w:cs="Times New Roman"/>
          <w:color w:val="000000"/>
          <w:sz w:val="24"/>
          <w:szCs w:val="24"/>
          <w:lang w:eastAsia="ru-RU"/>
        </w:rPr>
        <w:lastRenderedPageBreak/>
        <w:t>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7B2A32" w:rsidRPr="007B2A32" w:rsidRDefault="007B2A32" w:rsidP="007B2A32">
      <w:pPr>
        <w:spacing w:after="0" w:line="240" w:lineRule="auto"/>
        <w:ind w:left="20" w:firstLine="700"/>
        <w:jc w:val="both"/>
        <w:rPr>
          <w:rFonts w:ascii="Times New Roman" w:eastAsia="Times New Roman" w:hAnsi="Times New Roman" w:cs="Times New Roman"/>
          <w:b/>
          <w:bCs/>
          <w:i/>
          <w:iCs/>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Геологическое строение, рельеф и полезные ископаемые.</w:t>
      </w:r>
      <w:r w:rsidRPr="007B2A32">
        <w:rPr>
          <w:rFonts w:ascii="Times New Roman" w:eastAsia="Times New Roman" w:hAnsi="Times New Roman" w:cs="Times New Roman"/>
          <w:color w:val="000000"/>
          <w:sz w:val="24"/>
          <w:szCs w:val="24"/>
          <w:lang w:eastAsia="ru-RU"/>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Климат и климатические ресурсы.</w:t>
      </w:r>
      <w:r w:rsidRPr="007B2A32">
        <w:rPr>
          <w:rFonts w:ascii="Times New Roman" w:eastAsia="Times New Roman" w:hAnsi="Times New Roman" w:cs="Times New Roman"/>
          <w:color w:val="000000"/>
          <w:sz w:val="24"/>
          <w:szCs w:val="24"/>
          <w:lang w:eastAsia="ru-RU"/>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Внутренние воды и водные ресурсы.</w:t>
      </w:r>
      <w:r w:rsidRPr="007B2A32">
        <w:rPr>
          <w:rFonts w:ascii="Times New Roman" w:eastAsia="Times New Roman" w:hAnsi="Times New Roman" w:cs="Times New Roman"/>
          <w:color w:val="000000"/>
          <w:sz w:val="24"/>
          <w:szCs w:val="24"/>
          <w:lang w:eastAsia="ru-RU"/>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Xарактеристика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Почва и почвенные ресурсы.</w:t>
      </w:r>
      <w:r w:rsidRPr="007B2A32">
        <w:rPr>
          <w:rFonts w:ascii="Times New Roman" w:eastAsia="Times New Roman" w:hAnsi="Times New Roman" w:cs="Times New Roman"/>
          <w:color w:val="000000"/>
          <w:sz w:val="24"/>
          <w:szCs w:val="24"/>
          <w:lang w:eastAsia="ru-RU"/>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Растительный и животный мир. Биологические ресурсы.</w:t>
      </w:r>
      <w:r w:rsidRPr="007B2A32">
        <w:rPr>
          <w:rFonts w:ascii="Times New Roman" w:eastAsia="Times New Roman" w:hAnsi="Times New Roman" w:cs="Times New Roman"/>
          <w:color w:val="000000"/>
          <w:sz w:val="24"/>
          <w:szCs w:val="24"/>
          <w:lang w:eastAsia="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7B2A32" w:rsidRPr="007B2A32" w:rsidRDefault="007B2A32" w:rsidP="007B2A32">
      <w:pPr>
        <w:spacing w:after="0" w:line="240" w:lineRule="auto"/>
        <w:ind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Природно-хозяйственные зоны.</w:t>
      </w:r>
      <w:r w:rsidRPr="007B2A32">
        <w:rPr>
          <w:rFonts w:ascii="Times New Roman" w:eastAsia="Times New Roman" w:hAnsi="Times New Roman" w:cs="Times New Roman"/>
          <w:color w:val="000000"/>
          <w:sz w:val="24"/>
          <w:szCs w:val="24"/>
          <w:lang w:eastAsia="ru-RU"/>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7B2A32" w:rsidRPr="007B2A32" w:rsidRDefault="007B2A32" w:rsidP="007B2A32">
      <w:pPr>
        <w:spacing w:after="0" w:line="240" w:lineRule="auto"/>
        <w:ind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7B2A32" w:rsidRPr="007B2A32" w:rsidRDefault="007B2A32" w:rsidP="007B2A32">
      <w:pPr>
        <w:keepNext/>
        <w:keepLines/>
        <w:spacing w:after="0" w:line="240" w:lineRule="auto"/>
        <w:ind w:firstLine="720"/>
        <w:jc w:val="both"/>
        <w:outlineLvl w:val="2"/>
        <w:rPr>
          <w:rFonts w:ascii="Times New Roman" w:eastAsia="Times New Roman" w:hAnsi="Times New Roman" w:cs="Times New Roman"/>
          <w:b/>
          <w:bCs/>
          <w:color w:val="000000"/>
          <w:sz w:val="24"/>
          <w:szCs w:val="24"/>
          <w:lang w:eastAsia="ru-RU"/>
        </w:rPr>
      </w:pPr>
      <w:bookmarkStart w:id="113" w:name="bookmark115"/>
      <w:r w:rsidRPr="007B2A32">
        <w:rPr>
          <w:rFonts w:ascii="Times New Roman" w:eastAsia="Times New Roman" w:hAnsi="Times New Roman" w:cs="Times New Roman"/>
          <w:b/>
          <w:bCs/>
          <w:color w:val="000000"/>
          <w:sz w:val="24"/>
          <w:szCs w:val="24"/>
          <w:lang w:eastAsia="ru-RU"/>
        </w:rPr>
        <w:t>Население России</w:t>
      </w:r>
      <w:bookmarkEnd w:id="113"/>
    </w:p>
    <w:p w:rsidR="007B2A32" w:rsidRPr="007B2A32" w:rsidRDefault="007B2A32" w:rsidP="007B2A32">
      <w:pPr>
        <w:spacing w:after="0" w:line="240" w:lineRule="auto"/>
        <w:ind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Численность населения России.</w:t>
      </w:r>
      <w:r w:rsidRPr="007B2A32">
        <w:rPr>
          <w:rFonts w:ascii="Times New Roman" w:eastAsia="Times New Roman" w:hAnsi="Times New Roman" w:cs="Times New Roman"/>
          <w:color w:val="000000"/>
          <w:sz w:val="24"/>
          <w:szCs w:val="24"/>
          <w:lang w:eastAsia="ru-RU"/>
        </w:rPr>
        <w:t xml:space="preserve"> Численность населения России в сравнении с другими государствами. Особенности воспроизводства российского населения на рубеже </w:t>
      </w:r>
      <w:r w:rsidRPr="007B2A32">
        <w:rPr>
          <w:rFonts w:ascii="Times New Roman" w:eastAsia="Times New Roman" w:hAnsi="Times New Roman" w:cs="Times New Roman"/>
          <w:color w:val="000000"/>
          <w:sz w:val="24"/>
          <w:szCs w:val="24"/>
          <w:lang w:val="en-US" w:eastAsia="ru-RU"/>
        </w:rPr>
        <w:t>XX</w:t>
      </w:r>
      <w:r w:rsidRPr="007B2A32">
        <w:rPr>
          <w:rFonts w:ascii="Times New Roman" w:eastAsia="Times New Roman" w:hAnsi="Times New Roman" w:cs="Times New Roman"/>
          <w:color w:val="000000"/>
          <w:sz w:val="24"/>
          <w:szCs w:val="24"/>
          <w:lang w:eastAsia="ru-RU"/>
        </w:rPr>
        <w:t>—</w:t>
      </w:r>
      <w:r w:rsidRPr="007B2A32">
        <w:rPr>
          <w:rFonts w:ascii="Times New Roman" w:eastAsia="Times New Roman" w:hAnsi="Times New Roman" w:cs="Times New Roman"/>
          <w:color w:val="000000"/>
          <w:sz w:val="24"/>
          <w:szCs w:val="24"/>
          <w:lang w:val="en-US" w:eastAsia="ru-RU"/>
        </w:rPr>
        <w:t>XXI</w:t>
      </w:r>
      <w:r w:rsidRPr="007B2A32">
        <w:rPr>
          <w:rFonts w:ascii="Times New Roman" w:eastAsia="Times New Roman" w:hAnsi="Times New Roman" w:cs="Times New Roman"/>
          <w:color w:val="000000"/>
          <w:sz w:val="24"/>
          <w:szCs w:val="24"/>
          <w:lang w:eastAsia="ru-RU"/>
        </w:rPr>
        <w:t xml:space="preserve">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7B2A32" w:rsidRPr="007B2A32" w:rsidRDefault="007B2A32" w:rsidP="007B2A32">
      <w:pPr>
        <w:spacing w:after="0" w:line="240" w:lineRule="auto"/>
        <w:ind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Половой и возрастной состав населения страны.</w:t>
      </w:r>
      <w:r w:rsidRPr="007B2A32">
        <w:rPr>
          <w:rFonts w:ascii="Times New Roman" w:eastAsia="Times New Roman" w:hAnsi="Times New Roman" w:cs="Times New Roman"/>
          <w:color w:val="000000"/>
          <w:sz w:val="24"/>
          <w:szCs w:val="24"/>
          <w:lang w:eastAsia="ru-RU"/>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7B2A32" w:rsidRPr="007B2A32" w:rsidRDefault="007B2A32" w:rsidP="007B2A32">
      <w:pPr>
        <w:spacing w:after="0" w:line="240" w:lineRule="auto"/>
        <w:ind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Народы и религии России.</w:t>
      </w:r>
      <w:r w:rsidRPr="007B2A32">
        <w:rPr>
          <w:rFonts w:ascii="Times New Roman" w:eastAsia="Times New Roman" w:hAnsi="Times New Roman" w:cs="Times New Roman"/>
          <w:color w:val="000000"/>
          <w:sz w:val="24"/>
          <w:szCs w:val="24"/>
          <w:lang w:eastAsia="ru-RU"/>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 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7B2A32" w:rsidRPr="007B2A32" w:rsidRDefault="007B2A32" w:rsidP="007B2A32">
      <w:pPr>
        <w:spacing w:after="0" w:line="240" w:lineRule="auto"/>
        <w:ind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Особенности размещения населения России.</w:t>
      </w:r>
      <w:r w:rsidRPr="007B2A32">
        <w:rPr>
          <w:rFonts w:ascii="Times New Roman" w:eastAsia="Times New Roman" w:hAnsi="Times New Roman" w:cs="Times New Roman"/>
          <w:color w:val="000000"/>
          <w:sz w:val="24"/>
          <w:szCs w:val="24"/>
          <w:lang w:eastAsia="ru-RU"/>
        </w:rPr>
        <w:t xml:space="preserve"> Географические особенности размещения населения: их обусловленность природными, историческими и социально- 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7B2A32" w:rsidRPr="007B2A32" w:rsidRDefault="007B2A32" w:rsidP="007B2A32">
      <w:pPr>
        <w:spacing w:after="0" w:line="240" w:lineRule="auto"/>
        <w:ind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Миграции населения России.</w:t>
      </w:r>
      <w:r w:rsidRPr="007B2A32">
        <w:rPr>
          <w:rFonts w:ascii="Times New Roman" w:eastAsia="Times New Roman" w:hAnsi="Times New Roman" w:cs="Times New Roman"/>
          <w:color w:val="000000"/>
          <w:sz w:val="24"/>
          <w:szCs w:val="24"/>
          <w:lang w:eastAsia="ru-RU"/>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7B2A32" w:rsidRPr="007B2A32" w:rsidRDefault="007B2A32" w:rsidP="007B2A32">
      <w:pPr>
        <w:spacing w:after="0" w:line="240" w:lineRule="auto"/>
        <w:ind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Человеческий капитал страны.</w:t>
      </w:r>
      <w:r w:rsidRPr="007B2A32">
        <w:rPr>
          <w:rFonts w:ascii="Times New Roman" w:eastAsia="Times New Roman" w:hAnsi="Times New Roman" w:cs="Times New Roman"/>
          <w:color w:val="000000"/>
          <w:sz w:val="24"/>
          <w:szCs w:val="24"/>
          <w:lang w:eastAsia="ru-RU"/>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w:t>
      </w:r>
      <w:r w:rsidRPr="007B2A32">
        <w:rPr>
          <w:rFonts w:ascii="Times New Roman" w:eastAsia="Times New Roman" w:hAnsi="Times New Roman" w:cs="Times New Roman"/>
          <w:color w:val="000000"/>
          <w:sz w:val="24"/>
          <w:szCs w:val="24"/>
          <w:lang w:eastAsia="ru-RU"/>
        </w:rPr>
        <w:lastRenderedPageBreak/>
        <w:t>занятости и уровне жизни населения России, факторы, их определяющие. Качество населения.</w:t>
      </w:r>
    </w:p>
    <w:p w:rsidR="007B2A32" w:rsidRPr="007B2A32" w:rsidRDefault="007B2A32" w:rsidP="007B2A32">
      <w:pPr>
        <w:keepNext/>
        <w:keepLines/>
        <w:spacing w:after="0" w:line="240" w:lineRule="auto"/>
        <w:ind w:firstLine="720"/>
        <w:jc w:val="both"/>
        <w:outlineLvl w:val="2"/>
        <w:rPr>
          <w:rFonts w:ascii="Times New Roman" w:eastAsia="Times New Roman" w:hAnsi="Times New Roman" w:cs="Times New Roman"/>
          <w:b/>
          <w:bCs/>
          <w:color w:val="000000"/>
          <w:sz w:val="24"/>
          <w:szCs w:val="24"/>
          <w:lang w:eastAsia="ru-RU"/>
        </w:rPr>
      </w:pPr>
      <w:bookmarkStart w:id="114" w:name="bookmark116"/>
      <w:r w:rsidRPr="007B2A32">
        <w:rPr>
          <w:rFonts w:ascii="Times New Roman" w:eastAsia="Times New Roman" w:hAnsi="Times New Roman" w:cs="Times New Roman"/>
          <w:b/>
          <w:bCs/>
          <w:color w:val="000000"/>
          <w:sz w:val="24"/>
          <w:szCs w:val="24"/>
          <w:lang w:eastAsia="ru-RU"/>
        </w:rPr>
        <w:t>Хозяйство России</w:t>
      </w:r>
      <w:bookmarkEnd w:id="114"/>
    </w:p>
    <w:p w:rsidR="007B2A32" w:rsidRPr="007B2A32" w:rsidRDefault="007B2A32" w:rsidP="007B2A32">
      <w:pPr>
        <w:spacing w:after="0" w:line="240" w:lineRule="auto"/>
        <w:ind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Особенности хозяйства России.</w:t>
      </w:r>
      <w:r w:rsidRPr="007B2A32">
        <w:rPr>
          <w:rFonts w:ascii="Times New Roman" w:eastAsia="Times New Roman" w:hAnsi="Times New Roman" w:cs="Times New Roman"/>
          <w:color w:val="000000"/>
          <w:sz w:val="24"/>
          <w:szCs w:val="24"/>
          <w:lang w:eastAsia="ru-RU"/>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7B2A32" w:rsidRPr="007B2A32" w:rsidRDefault="007B2A32" w:rsidP="007B2A32">
      <w:pPr>
        <w:spacing w:after="0" w:line="240" w:lineRule="auto"/>
        <w:ind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Производственный капитал.</w:t>
      </w:r>
      <w:r w:rsidRPr="007B2A32">
        <w:rPr>
          <w:rFonts w:ascii="Times New Roman" w:eastAsia="Times New Roman" w:hAnsi="Times New Roman" w:cs="Times New Roman"/>
          <w:color w:val="000000"/>
          <w:sz w:val="24"/>
          <w:szCs w:val="24"/>
          <w:lang w:eastAsia="ru-RU"/>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7B2A32" w:rsidRPr="007B2A32" w:rsidRDefault="007B2A32" w:rsidP="007B2A32">
      <w:pPr>
        <w:spacing w:after="0" w:line="240" w:lineRule="auto"/>
        <w:ind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Топливно-энергетический комплекс (ТЭК).</w:t>
      </w:r>
      <w:r w:rsidRPr="007B2A32">
        <w:rPr>
          <w:rFonts w:ascii="Times New Roman" w:eastAsia="Times New Roman" w:hAnsi="Times New Roman" w:cs="Times New Roman"/>
          <w:color w:val="000000"/>
          <w:sz w:val="24"/>
          <w:szCs w:val="24"/>
          <w:lang w:eastAsia="ru-RU"/>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Машиностроение.</w:t>
      </w:r>
      <w:r w:rsidRPr="007B2A32">
        <w:rPr>
          <w:rFonts w:ascii="Times New Roman" w:eastAsia="Times New Roman" w:hAnsi="Times New Roman" w:cs="Times New Roman"/>
          <w:color w:val="000000"/>
          <w:sz w:val="24"/>
          <w:szCs w:val="24"/>
          <w:lang w:eastAsia="ru-RU"/>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Металлургия.</w:t>
      </w:r>
      <w:r w:rsidRPr="007B2A32">
        <w:rPr>
          <w:rFonts w:ascii="Times New Roman" w:eastAsia="Times New Roman" w:hAnsi="Times New Roman" w:cs="Times New Roman"/>
          <w:color w:val="000000"/>
          <w:sz w:val="24"/>
          <w:szCs w:val="24"/>
          <w:lang w:eastAsia="ru-RU"/>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Химическая промышленность.</w:t>
      </w:r>
      <w:r w:rsidRPr="007B2A32">
        <w:rPr>
          <w:rFonts w:ascii="Times New Roman" w:eastAsia="Times New Roman" w:hAnsi="Times New Roman" w:cs="Times New Roman"/>
          <w:color w:val="000000"/>
          <w:sz w:val="24"/>
          <w:szCs w:val="24"/>
          <w:lang w:eastAsia="ru-RU"/>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Лёгкая промышленность.</w:t>
      </w:r>
      <w:r w:rsidRPr="007B2A32">
        <w:rPr>
          <w:rFonts w:ascii="Times New Roman" w:eastAsia="Times New Roman" w:hAnsi="Times New Roman" w:cs="Times New Roman"/>
          <w:color w:val="000000"/>
          <w:sz w:val="24"/>
          <w:szCs w:val="24"/>
          <w:lang w:eastAsia="ru-RU"/>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Агропромышленный комплекс.</w:t>
      </w:r>
      <w:r w:rsidRPr="007B2A32">
        <w:rPr>
          <w:rFonts w:ascii="Times New Roman" w:eastAsia="Times New Roman" w:hAnsi="Times New Roman" w:cs="Times New Roman"/>
          <w:color w:val="000000"/>
          <w:sz w:val="24"/>
          <w:szCs w:val="24"/>
          <w:lang w:eastAsia="ru-RU"/>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 климатическим показателям основных районов выращивания зерновых и технических культур, главных районов животноводства.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Сфера услуг (инфраструктурныйкомплекс).</w:t>
      </w:r>
      <w:r w:rsidRPr="007B2A32">
        <w:rPr>
          <w:rFonts w:ascii="Times New Roman" w:eastAsia="Times New Roman" w:hAnsi="Times New Roman" w:cs="Times New Roman"/>
          <w:color w:val="000000"/>
          <w:sz w:val="24"/>
          <w:szCs w:val="24"/>
          <w:lang w:eastAsia="ru-RU"/>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w:t>
      </w:r>
      <w:r w:rsidRPr="007B2A32">
        <w:rPr>
          <w:rFonts w:ascii="Times New Roman" w:eastAsia="Times New Roman" w:hAnsi="Times New Roman" w:cs="Times New Roman"/>
          <w:color w:val="000000"/>
          <w:sz w:val="24"/>
          <w:szCs w:val="24"/>
          <w:lang w:eastAsia="ru-RU"/>
        </w:rPr>
        <w:lastRenderedPageBreak/>
        <w:t>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15" w:name="bookmark117"/>
      <w:r w:rsidRPr="007B2A32">
        <w:rPr>
          <w:rFonts w:ascii="Times New Roman" w:eastAsia="Times New Roman" w:hAnsi="Times New Roman" w:cs="Times New Roman"/>
          <w:b/>
          <w:bCs/>
          <w:color w:val="000000"/>
          <w:sz w:val="24"/>
          <w:szCs w:val="24"/>
          <w:lang w:eastAsia="ru-RU"/>
        </w:rPr>
        <w:t>Районы России</w:t>
      </w:r>
      <w:bookmarkEnd w:id="115"/>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Природно-хозяйственное районирование России.</w:t>
      </w:r>
      <w:r w:rsidRPr="007B2A32">
        <w:rPr>
          <w:rFonts w:ascii="Times New Roman" w:eastAsia="Times New Roman" w:hAnsi="Times New Roman" w:cs="Times New Roman"/>
          <w:color w:val="000000"/>
          <w:sz w:val="24"/>
          <w:szCs w:val="24"/>
          <w:lang w:eastAsia="ru-RU"/>
        </w:rPr>
        <w:t xml:space="preserve"> Принципы и виды природно- хозяйственного районирования страны. Анализ разных видов районирования России.</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i/>
          <w:iCs/>
          <w:color w:val="000000"/>
          <w:sz w:val="24"/>
          <w:szCs w:val="24"/>
          <w:lang w:eastAsia="ru-RU"/>
        </w:rPr>
      </w:pPr>
      <w:bookmarkStart w:id="116" w:name="bookmark118"/>
      <w:r w:rsidRPr="007B2A32">
        <w:rPr>
          <w:rFonts w:ascii="Times New Roman" w:eastAsia="Times New Roman" w:hAnsi="Times New Roman" w:cs="Times New Roman"/>
          <w:b/>
          <w:bCs/>
          <w:i/>
          <w:iCs/>
          <w:color w:val="000000"/>
          <w:sz w:val="24"/>
          <w:szCs w:val="24"/>
          <w:lang w:eastAsia="ru-RU"/>
        </w:rPr>
        <w:t>Крупныерегионы и районы России.</w:t>
      </w:r>
      <w:bookmarkEnd w:id="116"/>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Регионы России:</w:t>
      </w:r>
      <w:r w:rsidRPr="007B2A32">
        <w:rPr>
          <w:rFonts w:ascii="Times New Roman" w:eastAsia="Times New Roman" w:hAnsi="Times New Roman" w:cs="Times New Roman"/>
          <w:color w:val="000000"/>
          <w:sz w:val="24"/>
          <w:szCs w:val="24"/>
          <w:lang w:eastAsia="ru-RU"/>
        </w:rPr>
        <w:t xml:space="preserve"> Западный и Восточный.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i/>
          <w:iCs/>
          <w:color w:val="000000"/>
          <w:sz w:val="24"/>
          <w:szCs w:val="24"/>
          <w:lang w:eastAsia="ru-RU"/>
        </w:rPr>
        <w:t>Районы России:</w:t>
      </w:r>
      <w:r w:rsidRPr="007B2A32">
        <w:rPr>
          <w:rFonts w:ascii="Times New Roman" w:eastAsia="Times New Roman" w:hAnsi="Times New Roman" w:cs="Times New Roman"/>
          <w:color w:val="000000"/>
          <w:sz w:val="24"/>
          <w:szCs w:val="24"/>
          <w:lang w:eastAsia="ru-RU"/>
        </w:rPr>
        <w:t xml:space="preserve"> Европейский Север, Центральная Россия, Европейский Юг, Поволжье, Урал, Западная Сибирь, Восточная Сибирь, Дальний Восток.</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Характеристика регионов и районов.</w:t>
      </w:r>
      <w:r w:rsidRPr="007B2A32">
        <w:rPr>
          <w:rFonts w:ascii="Times New Roman" w:eastAsia="Times New Roman" w:hAnsi="Times New Roman" w:cs="Times New Roman"/>
          <w:color w:val="000000"/>
          <w:sz w:val="24"/>
          <w:szCs w:val="24"/>
          <w:lang w:eastAsia="ru-RU"/>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w:t>
      </w:r>
    </w:p>
    <w:p w:rsidR="007B2A32" w:rsidRPr="007B2A32" w:rsidRDefault="007B2A32" w:rsidP="007B2A32">
      <w:pPr>
        <w:spacing w:after="0" w:line="240" w:lineRule="auto"/>
        <w:ind w:left="20" w:right="4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Выявление и анализ условий для развития хозяйства регионов, районов. Анализ взаимодействия природы и человека на примере одной из территорий региона. </w:t>
      </w:r>
      <w:r w:rsidRPr="007B2A32">
        <w:rPr>
          <w:rFonts w:ascii="Times New Roman" w:eastAsia="Times New Roman" w:hAnsi="Times New Roman" w:cs="Times New Roman"/>
          <w:b/>
          <w:bCs/>
          <w:color w:val="000000"/>
          <w:sz w:val="24"/>
          <w:szCs w:val="24"/>
          <w:lang w:eastAsia="ru-RU"/>
        </w:rPr>
        <w:t>Россия в современном мире</w:t>
      </w:r>
    </w:p>
    <w:p w:rsidR="007B2A32" w:rsidRPr="007B2A32" w:rsidRDefault="007B2A32" w:rsidP="007B2A32">
      <w:pPr>
        <w:spacing w:after="24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7B2A32" w:rsidRPr="007B2A32" w:rsidRDefault="007B2A32" w:rsidP="007B2A32">
      <w:pPr>
        <w:spacing w:after="0" w:line="240" w:lineRule="auto"/>
        <w:ind w:left="20" w:right="40" w:firstLine="334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Математика. Алгебра. Геометрия Натуральные числа.</w:t>
      </w:r>
      <w:r w:rsidRPr="007B2A32">
        <w:rPr>
          <w:rFonts w:ascii="Times New Roman" w:eastAsia="Times New Roman" w:hAnsi="Times New Roman" w:cs="Times New Roman"/>
          <w:color w:val="000000"/>
          <w:sz w:val="24"/>
          <w:szCs w:val="24"/>
          <w:lang w:eastAsia="ru-RU"/>
        </w:rPr>
        <w:t xml:space="preserve"> Натуральный ряд. Десятичная система счисления. Арифметические действия с натуральными числами. Свойства арифметических действий. Степень с натуральным показателем.</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Дроби.</w:t>
      </w:r>
      <w:r w:rsidRPr="007B2A32">
        <w:rPr>
          <w:rFonts w:ascii="Times New Roman" w:eastAsia="Times New Roman" w:hAnsi="Times New Roman" w:cs="Times New Roman"/>
          <w:color w:val="000000"/>
          <w:sz w:val="24"/>
          <w:szCs w:val="24"/>
          <w:lang w:eastAsia="ru-RU"/>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7B2A32" w:rsidRPr="007B2A32" w:rsidRDefault="007B2A32" w:rsidP="007B2A32">
      <w:pPr>
        <w:spacing w:after="0" w:line="240" w:lineRule="auto"/>
        <w:ind w:left="20" w:right="40" w:firstLine="70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 Решение текстовых задач арифметическими способами.</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Рациональные числа.</w:t>
      </w:r>
      <w:r w:rsidRPr="007B2A32">
        <w:rPr>
          <w:rFonts w:ascii="Times New Roman" w:eastAsia="Times New Roman" w:hAnsi="Times New Roman" w:cs="Times New Roman"/>
          <w:color w:val="000000"/>
          <w:sz w:val="24"/>
          <w:szCs w:val="24"/>
          <w:lang w:eastAsia="ru-RU"/>
        </w:rPr>
        <w:t xml:space="preserve"> Положительные и отрицательные числа, модуль числа. Множество целых чисел. Множество рациональных чисел; рациональное число как отношение m/n,где</w:t>
      </w:r>
      <w:r w:rsidRPr="007B2A32">
        <w:rPr>
          <w:rFonts w:ascii="Times New Roman" w:eastAsia="Times New Roman" w:hAnsi="Times New Roman" w:cs="Times New Roman"/>
          <w:i/>
          <w:iCs/>
          <w:color w:val="000000"/>
          <w:sz w:val="24"/>
          <w:szCs w:val="24"/>
          <w:lang w:eastAsia="ru-RU"/>
        </w:rPr>
        <w:t xml:space="preserve"> т</w:t>
      </w:r>
      <w:r w:rsidRPr="007B2A32">
        <w:rPr>
          <w:rFonts w:ascii="Times New Roman" w:eastAsia="Times New Roman" w:hAnsi="Times New Roman" w:cs="Times New Roman"/>
          <w:color w:val="000000"/>
          <w:sz w:val="24"/>
          <w:szCs w:val="24"/>
          <w:lang w:eastAsia="ru-RU"/>
        </w:rPr>
        <w:t xml:space="preserve"> — целое число, а</w:t>
      </w:r>
      <w:r w:rsidRPr="007B2A32">
        <w:rPr>
          <w:rFonts w:ascii="Times New Roman" w:eastAsia="Times New Roman" w:hAnsi="Times New Roman" w:cs="Times New Roman"/>
          <w:i/>
          <w:iCs/>
          <w:color w:val="000000"/>
          <w:sz w:val="24"/>
          <w:szCs w:val="24"/>
          <w:lang w:eastAsia="ru-RU"/>
        </w:rPr>
        <w:t xml:space="preserve"> </w:t>
      </w:r>
      <w:r w:rsidRPr="007B2A32">
        <w:rPr>
          <w:rFonts w:ascii="Times New Roman" w:eastAsia="Times New Roman" w:hAnsi="Times New Roman" w:cs="Times New Roman"/>
          <w:i/>
          <w:iCs/>
          <w:color w:val="000000"/>
          <w:sz w:val="24"/>
          <w:szCs w:val="24"/>
          <w:lang w:val="en-US" w:eastAsia="ru-RU"/>
        </w:rPr>
        <w:t>n</w:t>
      </w:r>
      <w:r w:rsidRPr="007B2A32">
        <w:rPr>
          <w:rFonts w:ascii="Times New Roman" w:eastAsia="Times New Roman" w:hAnsi="Times New Roman" w:cs="Times New Roman"/>
          <w:color w:val="000000"/>
          <w:sz w:val="24"/>
          <w:szCs w:val="24"/>
          <w:lang w:eastAsia="ru-RU"/>
        </w:rPr>
        <w:t xml:space="preserve"> — натуральное. Сравнение рациональных чисел. </w:t>
      </w:r>
      <w:r w:rsidRPr="007B2A32">
        <w:rPr>
          <w:rFonts w:ascii="Times New Roman" w:eastAsia="Times New Roman" w:hAnsi="Times New Roman" w:cs="Times New Roman"/>
          <w:color w:val="000000"/>
          <w:sz w:val="24"/>
          <w:szCs w:val="24"/>
          <w:lang w:eastAsia="ru-RU"/>
        </w:rPr>
        <w:lastRenderedPageBreak/>
        <w:t>Арифметические действия с рациональными числами. Свойства арифметических действий. Степень с целым показателем.</w:t>
      </w:r>
    </w:p>
    <w:p w:rsidR="007B2A32" w:rsidRPr="007B2A32" w:rsidRDefault="007B2A32" w:rsidP="007B2A32">
      <w:pPr>
        <w:spacing w:after="12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Действительные числа.</w:t>
      </w:r>
      <w:r w:rsidRPr="007B2A32">
        <w:rPr>
          <w:rFonts w:ascii="Times New Roman" w:eastAsia="Times New Roman" w:hAnsi="Times New Roman" w:cs="Times New Roman"/>
          <w:color w:val="000000"/>
          <w:sz w:val="24"/>
          <w:szCs w:val="24"/>
          <w:lang w:eastAsia="ru-RU"/>
        </w:rPr>
        <w:t xml:space="preserve"> Квадратный корень из числа. Корень третьей степени.</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Множество действительных чисел; представление действительных чисел бесконечными десятичными дробями. Сравнение действительных чисел.</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Координатная прямая. Изображение чисел точками координатной прямой. Числовые промежутки.</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Измерения, приближения, оценки.</w:t>
      </w:r>
      <w:r w:rsidRPr="007B2A32">
        <w:rPr>
          <w:rFonts w:ascii="Times New Roman" w:eastAsia="Times New Roman" w:hAnsi="Times New Roman" w:cs="Times New Roman"/>
          <w:color w:val="000000"/>
          <w:sz w:val="24"/>
          <w:szCs w:val="24"/>
          <w:lang w:eastAsia="ru-RU"/>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Алгебраические выражения.</w:t>
      </w:r>
      <w:r w:rsidRPr="007B2A32">
        <w:rPr>
          <w:rFonts w:ascii="Times New Roman" w:eastAsia="Times New Roman" w:hAnsi="Times New Roman" w:cs="Times New Roman"/>
          <w:color w:val="000000"/>
          <w:sz w:val="24"/>
          <w:szCs w:val="24"/>
          <w:lang w:eastAsia="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Рациональные выражения и их преобразования. Доказательство тождеств.</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Квадратные корни. Свойства арифметических квадратных корней и их применение к преобразованию числовых выражений и вычислениям.</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Уравнения.</w:t>
      </w:r>
      <w:r w:rsidRPr="007B2A32">
        <w:rPr>
          <w:rFonts w:ascii="Times New Roman" w:eastAsia="Times New Roman" w:hAnsi="Times New Roman" w:cs="Times New Roman"/>
          <w:color w:val="000000"/>
          <w:sz w:val="24"/>
          <w:szCs w:val="24"/>
          <w:lang w:eastAsia="ru-RU"/>
        </w:rPr>
        <w:t xml:space="preserve"> Уравнение с одной переменной. Корень уравнения. Свойства числовых равенств. Равносильность уравнений.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Уравнение с двумя переменными. Линейное уравнение с двумя переменными, примеры решения уравнений в целых числах.</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Решение текстовых задач алгебраическим способом.</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Неравенства.</w:t>
      </w:r>
      <w:r w:rsidRPr="007B2A32">
        <w:rPr>
          <w:rFonts w:ascii="Times New Roman" w:eastAsia="Times New Roman" w:hAnsi="Times New Roman" w:cs="Times New Roman"/>
          <w:color w:val="000000"/>
          <w:sz w:val="24"/>
          <w:szCs w:val="24"/>
          <w:lang w:eastAsia="ru-RU"/>
        </w:rPr>
        <w:t xml:space="preserve"> Числовые неравенства и их свойства.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Функции.</w:t>
      </w:r>
      <w:r w:rsidRPr="007B2A32">
        <w:rPr>
          <w:rFonts w:ascii="Times New Roman" w:eastAsia="Times New Roman" w:hAnsi="Times New Roman" w:cs="Times New Roman"/>
          <w:color w:val="000000"/>
          <w:sz w:val="24"/>
          <w:szCs w:val="24"/>
          <w:lang w:eastAsia="ru-RU"/>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7B2A32" w:rsidRPr="007B2A32" w:rsidRDefault="007B2A32" w:rsidP="007B2A32">
      <w:pPr>
        <w:spacing w:after="5"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Числовые функции.</w:t>
      </w:r>
      <w:r w:rsidRPr="007B2A32">
        <w:rPr>
          <w:rFonts w:ascii="Times New Roman" w:eastAsia="Times New Roman" w:hAnsi="Times New Roman" w:cs="Times New Roman"/>
          <w:color w:val="000000"/>
          <w:sz w:val="24"/>
          <w:szCs w:val="24"/>
          <w:lang w:eastAsia="ru-RU"/>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w:t>
      </w:r>
    </w:p>
    <w:p w:rsidR="007B2A32" w:rsidRPr="007B2A32" w:rsidRDefault="007B2A32" w:rsidP="007B2A32">
      <w:pPr>
        <w:framePr w:w="5102" w:h="475" w:wrap="notBeside" w:vAnchor="text" w:hAnchor="text" w:x="1014" w:y="1"/>
        <w:spacing w:after="0" w:line="240" w:lineRule="auto"/>
        <w:rPr>
          <w:rFonts w:ascii="Times New Roman" w:eastAsia="Arial Unicode MS" w:hAnsi="Times New Roman" w:cs="Times New Roman"/>
          <w:color w:val="000000"/>
          <w:sz w:val="24"/>
          <w:szCs w:val="24"/>
          <w:lang w:eastAsia="ru-RU"/>
        </w:rPr>
      </w:pPr>
      <w:r w:rsidRPr="007B2A32">
        <w:rPr>
          <w:rFonts w:ascii="Times New Roman" w:eastAsia="Arial Unicode MS" w:hAnsi="Times New Roman" w:cs="Times New Roman"/>
          <w:noProof/>
          <w:color w:val="000000"/>
          <w:sz w:val="24"/>
          <w:szCs w:val="24"/>
          <w:lang w:eastAsia="ru-RU"/>
        </w:rPr>
        <w:drawing>
          <wp:inline distT="0" distB="0" distL="0" distR="0">
            <wp:extent cx="3244850" cy="309880"/>
            <wp:effectExtent l="0" t="0" r="0" b="0"/>
            <wp:docPr id="3" name="Рисунок 3" descr="C:\Users\9614~1\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614~1\AppData\Local\Temp\FineReader10\media\image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4850" cy="309880"/>
                    </a:xfrm>
                    <a:prstGeom prst="rect">
                      <a:avLst/>
                    </a:prstGeom>
                    <a:noFill/>
                    <a:ln>
                      <a:noFill/>
                    </a:ln>
                  </pic:spPr>
                </pic:pic>
              </a:graphicData>
            </a:graphic>
          </wp:inline>
        </w:drawing>
      </w:r>
    </w:p>
    <w:p w:rsidR="007B2A32" w:rsidRPr="007B2A32" w:rsidRDefault="007B2A32" w:rsidP="007B2A32">
      <w:pPr>
        <w:framePr w:w="926" w:h="220" w:wrap="notBeside" w:vAnchor="text" w:hAnchor="text" w:y="252"/>
        <w:spacing w:after="0" w:line="240" w:lineRule="auto"/>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свойства.</w:t>
      </w:r>
    </w:p>
    <w:p w:rsidR="007B2A32" w:rsidRPr="007B2A32" w:rsidRDefault="007B2A32" w:rsidP="007B2A32">
      <w:pPr>
        <w:spacing w:after="0" w:line="240" w:lineRule="auto"/>
        <w:rPr>
          <w:rFonts w:ascii="Times New Roman" w:eastAsia="Arial Unicode MS" w:hAnsi="Times New Roman" w:cs="Times New Roman"/>
          <w:color w:val="000000"/>
          <w:sz w:val="24"/>
          <w:szCs w:val="24"/>
          <w:lang w:eastAsia="ru-RU"/>
        </w:rPr>
      </w:pP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Числовые последовательности.</w:t>
      </w:r>
      <w:r w:rsidRPr="007B2A32">
        <w:rPr>
          <w:rFonts w:ascii="Times New Roman" w:eastAsia="Times New Roman" w:hAnsi="Times New Roman" w:cs="Times New Roman"/>
          <w:color w:val="000000"/>
          <w:sz w:val="24"/>
          <w:szCs w:val="24"/>
          <w:lang w:eastAsia="ru-RU"/>
        </w:rPr>
        <w:t xml:space="preserve"> Понятие числовой последовательности. Задание последовательности рекуррентной формулой и формулой</w:t>
      </w:r>
      <w:r w:rsidRPr="007B2A32">
        <w:rPr>
          <w:rFonts w:ascii="Times New Roman" w:eastAsia="Times New Roman" w:hAnsi="Times New Roman" w:cs="Times New Roman"/>
          <w:i/>
          <w:iCs/>
          <w:color w:val="000000"/>
          <w:sz w:val="24"/>
          <w:szCs w:val="24"/>
          <w:lang w:eastAsia="ru-RU"/>
        </w:rPr>
        <w:t xml:space="preserve"> </w:t>
      </w:r>
      <w:r w:rsidRPr="007B2A32">
        <w:rPr>
          <w:rFonts w:ascii="Times New Roman" w:eastAsia="Times New Roman" w:hAnsi="Times New Roman" w:cs="Times New Roman"/>
          <w:i/>
          <w:iCs/>
          <w:color w:val="000000"/>
          <w:sz w:val="24"/>
          <w:szCs w:val="24"/>
          <w:lang w:val="en-US" w:eastAsia="ru-RU"/>
        </w:rPr>
        <w:t>n</w:t>
      </w:r>
      <w:r w:rsidRPr="007B2A32">
        <w:rPr>
          <w:rFonts w:ascii="Times New Roman" w:eastAsia="Times New Roman" w:hAnsi="Times New Roman" w:cs="Times New Roman"/>
          <w:i/>
          <w:iCs/>
          <w:color w:val="000000"/>
          <w:sz w:val="24"/>
          <w:szCs w:val="24"/>
          <w:lang w:eastAsia="ru-RU"/>
        </w:rPr>
        <w:t>-го</w:t>
      </w:r>
      <w:r w:rsidRPr="007B2A32">
        <w:rPr>
          <w:rFonts w:ascii="Times New Roman" w:eastAsia="Times New Roman" w:hAnsi="Times New Roman" w:cs="Times New Roman"/>
          <w:color w:val="000000"/>
          <w:sz w:val="24"/>
          <w:szCs w:val="24"/>
          <w:lang w:eastAsia="ru-RU"/>
        </w:rPr>
        <w:t xml:space="preserve"> члена.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Арифметическая и геометрическая прогрессии. Формулы </w:t>
      </w:r>
      <w:r w:rsidRPr="007B2A32">
        <w:rPr>
          <w:rFonts w:ascii="Times New Roman" w:eastAsia="Times New Roman" w:hAnsi="Times New Roman" w:cs="Times New Roman"/>
          <w:color w:val="000000"/>
          <w:sz w:val="24"/>
          <w:szCs w:val="24"/>
          <w:lang w:val="en-US" w:eastAsia="ru-RU"/>
        </w:rPr>
        <w:t>n</w:t>
      </w:r>
      <w:r w:rsidRPr="007B2A32">
        <w:rPr>
          <w:rFonts w:ascii="Times New Roman" w:eastAsia="Times New Roman" w:hAnsi="Times New Roman" w:cs="Times New Roman"/>
          <w:color w:val="000000"/>
          <w:sz w:val="24"/>
          <w:szCs w:val="24"/>
          <w:lang w:eastAsia="ru-RU"/>
        </w:rPr>
        <w:t>-го члена арифметической и геометрической прогрессий, суммы первых и-хчленов.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Описательная статистика.</w:t>
      </w:r>
      <w:r w:rsidRPr="007B2A32">
        <w:rPr>
          <w:rFonts w:ascii="Times New Roman" w:eastAsia="Times New Roman" w:hAnsi="Times New Roman" w:cs="Times New Roman"/>
          <w:color w:val="000000"/>
          <w:sz w:val="24"/>
          <w:szCs w:val="24"/>
          <w:lang w:eastAsia="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Случайные события и вероятность.</w:t>
      </w:r>
      <w:r w:rsidRPr="007B2A32">
        <w:rPr>
          <w:rFonts w:ascii="Times New Roman" w:eastAsia="Times New Roman" w:hAnsi="Times New Roman" w:cs="Times New Roman"/>
          <w:color w:val="000000"/>
          <w:sz w:val="24"/>
          <w:szCs w:val="24"/>
          <w:lang w:eastAsia="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Комбинаторика.</w:t>
      </w:r>
      <w:r w:rsidRPr="007B2A32">
        <w:rPr>
          <w:rFonts w:ascii="Times New Roman" w:eastAsia="Times New Roman" w:hAnsi="Times New Roman" w:cs="Times New Roman"/>
          <w:color w:val="000000"/>
          <w:sz w:val="24"/>
          <w:szCs w:val="24"/>
          <w:lang w:eastAsia="ru-RU"/>
        </w:rPr>
        <w:t xml:space="preserve"> Решение комбинаторных задач перебором вариантов.</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Комбинаторное правило умножения. Перестановки и факториал.</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Наглядная геометрия.</w:t>
      </w:r>
      <w:r w:rsidRPr="007B2A32">
        <w:rPr>
          <w:rFonts w:ascii="Times New Roman" w:eastAsia="Times New Roman" w:hAnsi="Times New Roman" w:cs="Times New Roman"/>
          <w:color w:val="000000"/>
          <w:sz w:val="24"/>
          <w:szCs w:val="24"/>
          <w:lang w:eastAsia="ru-RU"/>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Длина отрезка, ломаной. Периметр многоугольника. Единицы измерения длины. Измерение длины отрезка, построение отрезка заданной длины.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Виды углов. Градусная мера угла. Измерение и построение углов с помощью транспортира. Биссектриса угла.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Понятие объёма; единицы объёма. Объём прямоугольного параллелепипеда, куба.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Понятие о равенстве фигур. Центральная, осевая и зеркальная симметрии. Изображение симметричных фигур.</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Геометрические фигуры.</w:t>
      </w:r>
      <w:r w:rsidRPr="007B2A32">
        <w:rPr>
          <w:rFonts w:ascii="Times New Roman" w:eastAsia="Times New Roman" w:hAnsi="Times New Roman" w:cs="Times New Roman"/>
          <w:color w:val="000000"/>
          <w:sz w:val="24"/>
          <w:szCs w:val="24"/>
          <w:lang w:eastAsia="ru-RU"/>
        </w:rPr>
        <w:t xml:space="preserve"> Прямые и углы. Точка, прямая, плоскость. Отрезок, луч. Угол. Виды углов. Вертикальные и смежные углы. Биссектриса угла.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Геометрическое место точек. Свойства биссектрисы угла и серединного перпендикуляра к отрезку.</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Многоугольник. Выпуклые многоугольники. Сумма углов выпуклого многоугольника. Правильные многоугольники.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Решение задач на вычисление, доказательство и построение с использованием свойств изученных фигур.</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Измерение геометрических величин.</w:t>
      </w:r>
      <w:r w:rsidRPr="007B2A32">
        <w:rPr>
          <w:rFonts w:ascii="Times New Roman" w:eastAsia="Times New Roman" w:hAnsi="Times New Roman" w:cs="Times New Roman"/>
          <w:color w:val="000000"/>
          <w:sz w:val="24"/>
          <w:szCs w:val="24"/>
          <w:lang w:eastAsia="ru-RU"/>
        </w:rPr>
        <w:t xml:space="preserve"> Длина отрезка. Расстояние от точки до</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прямой. Расстояние между параллельными прямыми.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Периметр многоугольника.</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Длина окружности, число п, длина дуги окружности.</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Градусная мера угла, соответствие между величиной центрального угла и длиной дуги окружности.</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Решение задач на вычисление и доказательство с использованием изученных формул.</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Координаты.</w:t>
      </w:r>
      <w:r w:rsidRPr="007B2A32">
        <w:rPr>
          <w:rFonts w:ascii="Times New Roman" w:eastAsia="Times New Roman" w:hAnsi="Times New Roman" w:cs="Times New Roman"/>
          <w:color w:val="000000"/>
          <w:sz w:val="24"/>
          <w:szCs w:val="24"/>
          <w:lang w:eastAsia="ru-RU"/>
        </w:rPr>
        <w:t xml:space="preserve"> Уравнение прямой. Координаты середины отрезка. Формула расстояния между двумя точками плоскости. Уравнение окружности.</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lastRenderedPageBreak/>
        <w:t>Векторы.</w:t>
      </w:r>
      <w:r w:rsidRPr="007B2A32">
        <w:rPr>
          <w:rFonts w:ascii="Times New Roman" w:eastAsia="Times New Roman" w:hAnsi="Times New Roman" w:cs="Times New Roman"/>
          <w:color w:val="000000"/>
          <w:sz w:val="24"/>
          <w:szCs w:val="24"/>
          <w:lang w:eastAsia="ru-RU"/>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Теоретико-множественные понятия.</w:t>
      </w:r>
      <w:r w:rsidRPr="007B2A32">
        <w:rPr>
          <w:rFonts w:ascii="Times New Roman" w:eastAsia="Times New Roman" w:hAnsi="Times New Roman" w:cs="Times New Roman"/>
          <w:color w:val="000000"/>
          <w:sz w:val="24"/>
          <w:szCs w:val="24"/>
          <w:lang w:eastAsia="ru-RU"/>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Иллюстрация отношений между множествами с помощью диаграмм Эйлера—Венна.</w:t>
      </w:r>
    </w:p>
    <w:p w:rsid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Элементы логики.</w:t>
      </w:r>
      <w:r w:rsidRPr="007B2A32">
        <w:rPr>
          <w:rFonts w:ascii="Times New Roman" w:eastAsia="Times New Roman" w:hAnsi="Times New Roman" w:cs="Times New Roman"/>
          <w:color w:val="000000"/>
          <w:sz w:val="24"/>
          <w:szCs w:val="24"/>
          <w:lang w:eastAsia="ru-RU"/>
        </w:rPr>
        <w:t xml:space="preserve"> Определение. Аксиомы и теоремы. Доказательство. Доказательство от противного. Теорема, обратная данной. Пример и контр пример.</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Понятие о равносильности, следовании, употребление логических</w:t>
      </w:r>
      <w:r w:rsidRPr="007B2A32">
        <w:rPr>
          <w:rFonts w:ascii="Times New Roman" w:eastAsia="Times New Roman" w:hAnsi="Times New Roman" w:cs="Times New Roman"/>
          <w:i/>
          <w:iCs/>
          <w:color w:val="000000"/>
          <w:sz w:val="24"/>
          <w:szCs w:val="24"/>
          <w:lang w:eastAsia="ru-RU"/>
        </w:rPr>
        <w:t xml:space="preserve"> связокесли..., то, в том и только в том случае,</w:t>
      </w:r>
      <w:r w:rsidRPr="007B2A32">
        <w:rPr>
          <w:rFonts w:ascii="Times New Roman" w:eastAsia="Times New Roman" w:hAnsi="Times New Roman" w:cs="Times New Roman"/>
          <w:color w:val="000000"/>
          <w:sz w:val="24"/>
          <w:szCs w:val="24"/>
          <w:lang w:eastAsia="ru-RU"/>
        </w:rPr>
        <w:t xml:space="preserve"> логические связки</w:t>
      </w:r>
      <w:r w:rsidRPr="007B2A32">
        <w:rPr>
          <w:rFonts w:ascii="Times New Roman" w:eastAsia="Times New Roman" w:hAnsi="Times New Roman" w:cs="Times New Roman"/>
          <w:i/>
          <w:iCs/>
          <w:color w:val="000000"/>
          <w:sz w:val="24"/>
          <w:szCs w:val="24"/>
          <w:lang w:eastAsia="ru-RU"/>
        </w:rPr>
        <w:t xml:space="preserve"> и, или.</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Математика в историческом развитии.</w:t>
      </w:r>
      <w:r w:rsidRPr="007B2A32">
        <w:rPr>
          <w:rFonts w:ascii="Times New Roman" w:eastAsia="Times New Roman" w:hAnsi="Times New Roman" w:cs="Times New Roman"/>
          <w:color w:val="000000"/>
          <w:sz w:val="24"/>
          <w:szCs w:val="24"/>
          <w:lang w:eastAsia="ru-RU"/>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Задача Леонардо Пизанского (Фибоначчи) о кроликах, числа Фибоначчи. Задача о шахматной доске.</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Истоки теории вероятностей: страховое дело, азартные игры. П. Ферма и Б. Паскаль. Я. Бернулли. А. Н. Колмогоров.</w:t>
      </w:r>
    </w:p>
    <w:p w:rsidR="007B2A32" w:rsidRPr="007B2A32" w:rsidRDefault="007B2A32" w:rsidP="007B2A32">
      <w:pPr>
        <w:spacing w:after="24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7B2A32" w:rsidRPr="007B2A32" w:rsidRDefault="007B2A32" w:rsidP="007B2A32">
      <w:pPr>
        <w:keepNext/>
        <w:keepLines/>
        <w:spacing w:after="0" w:line="240" w:lineRule="auto"/>
        <w:ind w:left="4420"/>
        <w:outlineLvl w:val="2"/>
        <w:rPr>
          <w:rFonts w:ascii="Times New Roman" w:eastAsia="Times New Roman" w:hAnsi="Times New Roman" w:cs="Times New Roman"/>
          <w:b/>
          <w:bCs/>
          <w:color w:val="000000"/>
          <w:sz w:val="24"/>
          <w:szCs w:val="24"/>
          <w:lang w:eastAsia="ru-RU"/>
        </w:rPr>
      </w:pPr>
      <w:bookmarkStart w:id="117" w:name="bookmark119"/>
      <w:r w:rsidRPr="007B2A32">
        <w:rPr>
          <w:rFonts w:ascii="Times New Roman" w:eastAsia="Times New Roman" w:hAnsi="Times New Roman" w:cs="Times New Roman"/>
          <w:b/>
          <w:bCs/>
          <w:color w:val="000000"/>
          <w:sz w:val="24"/>
          <w:szCs w:val="24"/>
          <w:lang w:eastAsia="ru-RU"/>
        </w:rPr>
        <w:t>Информатика</w:t>
      </w:r>
      <w:bookmarkEnd w:id="117"/>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Информация и способы её представления.</w:t>
      </w:r>
      <w:r w:rsidRPr="007B2A32">
        <w:rPr>
          <w:rFonts w:ascii="Times New Roman" w:eastAsia="Times New Roman" w:hAnsi="Times New Roman" w:cs="Times New Roman"/>
          <w:color w:val="000000"/>
          <w:sz w:val="24"/>
          <w:szCs w:val="24"/>
          <w:lang w:eastAsia="ru-RU"/>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7B2A32" w:rsidRPr="007B2A32" w:rsidRDefault="007B2A32" w:rsidP="007B2A32">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Описание информации при помощи текстов.</w:t>
      </w:r>
      <w:r w:rsidRPr="007B2A32">
        <w:rPr>
          <w:rFonts w:ascii="Times New Roman" w:eastAsia="Times New Roman" w:hAnsi="Times New Roman" w:cs="Times New Roman"/>
          <w:i/>
          <w:iCs/>
          <w:color w:val="000000"/>
          <w:sz w:val="24"/>
          <w:szCs w:val="24"/>
          <w:lang w:eastAsia="ru-RU"/>
        </w:rPr>
        <w:t xml:space="preserve"> Язык. Письмо. Знак.</w:t>
      </w:r>
      <w:r w:rsidRPr="007B2A32">
        <w:rPr>
          <w:rFonts w:ascii="Times New Roman" w:eastAsia="Times New Roman" w:hAnsi="Times New Roman" w:cs="Times New Roman"/>
          <w:color w:val="000000"/>
          <w:sz w:val="24"/>
          <w:szCs w:val="24"/>
          <w:lang w:eastAsia="ru-RU"/>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7B2A32" w:rsidRPr="007B2A32" w:rsidRDefault="007B2A32" w:rsidP="007B2A32">
      <w:pPr>
        <w:spacing w:after="0" w:line="240" w:lineRule="auto"/>
        <w:ind w:left="40" w:right="20" w:firstLine="700"/>
        <w:jc w:val="both"/>
        <w:rPr>
          <w:rFonts w:ascii="Times New Roman" w:eastAsia="Times New Roman" w:hAnsi="Times New Roman" w:cs="Times New Roman"/>
          <w:i/>
          <w:iCs/>
          <w:color w:val="000000"/>
          <w:sz w:val="24"/>
          <w:szCs w:val="24"/>
          <w:lang w:eastAsia="ru-RU"/>
        </w:rPr>
      </w:pPr>
      <w:r w:rsidRPr="007B2A32">
        <w:rPr>
          <w:rFonts w:ascii="Times New Roman" w:eastAsia="Times New Roman" w:hAnsi="Times New Roman" w:cs="Times New Roman"/>
          <w:i/>
          <w:iCs/>
          <w:color w:val="000000"/>
          <w:sz w:val="24"/>
          <w:szCs w:val="24"/>
          <w:lang w:eastAsia="ru-RU"/>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w:t>
      </w:r>
      <w:r w:rsidRPr="007B2A32">
        <w:rPr>
          <w:rFonts w:ascii="Times New Roman" w:eastAsia="Times New Roman" w:hAnsi="Times New Roman" w:cs="Times New Roman"/>
          <w:color w:val="000000"/>
          <w:sz w:val="24"/>
          <w:szCs w:val="24"/>
          <w:lang w:eastAsia="ru-RU"/>
        </w:rPr>
        <w:lastRenderedPageBreak/>
        <w:t>символов, представимых в таких кодах. Понятие о возможности записи любого текстового сообщения в двоичном виде.</w:t>
      </w:r>
    </w:p>
    <w:p w:rsidR="007B2A32" w:rsidRPr="007B2A32" w:rsidRDefault="007B2A32" w:rsidP="007B2A32">
      <w:pPr>
        <w:spacing w:after="0" w:line="240" w:lineRule="auto"/>
        <w:ind w:left="40" w:right="20" w:firstLine="700"/>
        <w:jc w:val="both"/>
        <w:rPr>
          <w:rFonts w:ascii="Times New Roman" w:eastAsia="Times New Roman" w:hAnsi="Times New Roman" w:cs="Times New Roman"/>
          <w:i/>
          <w:iCs/>
          <w:color w:val="000000"/>
          <w:sz w:val="24"/>
          <w:szCs w:val="24"/>
          <w:lang w:eastAsia="ru-RU"/>
        </w:rPr>
      </w:pPr>
      <w:r w:rsidRPr="007B2A32">
        <w:rPr>
          <w:rFonts w:ascii="Times New Roman" w:eastAsia="Times New Roman" w:hAnsi="Times New Roman" w:cs="Times New Roman"/>
          <w:i/>
          <w:iCs/>
          <w:color w:val="000000"/>
          <w:sz w:val="24"/>
          <w:szCs w:val="24"/>
          <w:lang w:eastAsia="ru-RU"/>
        </w:rPr>
        <w:t>Примеры кодов. Код КОИ-8. Представление о стандарте Юникод. Значение стандартов для ИКТ.</w:t>
      </w:r>
    </w:p>
    <w:p w:rsidR="007B2A32" w:rsidRPr="007B2A32" w:rsidRDefault="007B2A32" w:rsidP="007B2A32">
      <w:pPr>
        <w:spacing w:after="0" w:line="240" w:lineRule="auto"/>
        <w:ind w:lef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Знакомство с двоичной записью целых чисел. Запись натуральных чисел в пределах</w:t>
      </w:r>
    </w:p>
    <w:p w:rsidR="007B2A32" w:rsidRPr="007B2A32" w:rsidRDefault="007B2A32" w:rsidP="007B2A32">
      <w:pPr>
        <w:spacing w:after="0" w:line="240" w:lineRule="auto"/>
        <w:ind w:left="4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256.</w:t>
      </w:r>
    </w:p>
    <w:p w:rsidR="007B2A32" w:rsidRPr="007B2A32" w:rsidRDefault="007B2A32" w:rsidP="007B2A32">
      <w:pPr>
        <w:spacing w:after="0" w:line="240" w:lineRule="auto"/>
        <w:ind w:left="40" w:right="20" w:firstLine="700"/>
        <w:jc w:val="both"/>
        <w:rPr>
          <w:rFonts w:ascii="Times New Roman" w:eastAsia="Times New Roman" w:hAnsi="Times New Roman" w:cs="Times New Roman"/>
          <w:i/>
          <w:iCs/>
          <w:color w:val="000000"/>
          <w:sz w:val="24"/>
          <w:szCs w:val="24"/>
          <w:lang w:eastAsia="ru-RU"/>
        </w:rPr>
      </w:pPr>
      <w:r w:rsidRPr="007B2A32">
        <w:rPr>
          <w:rFonts w:ascii="Times New Roman" w:eastAsia="Times New Roman" w:hAnsi="Times New Roman" w:cs="Times New Roman"/>
          <w:i/>
          <w:iCs/>
          <w:color w:val="000000"/>
          <w:sz w:val="24"/>
          <w:szCs w:val="24"/>
          <w:lang w:eastAsia="ru-RU"/>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7B2A32" w:rsidRPr="007B2A32" w:rsidRDefault="007B2A32" w:rsidP="007B2A32">
      <w:pPr>
        <w:spacing w:after="0" w:line="240" w:lineRule="auto"/>
        <w:ind w:left="40" w:right="20" w:firstLine="700"/>
        <w:jc w:val="both"/>
        <w:rPr>
          <w:rFonts w:ascii="Times New Roman" w:eastAsia="Times New Roman" w:hAnsi="Times New Roman" w:cs="Times New Roman"/>
          <w:i/>
          <w:iCs/>
          <w:color w:val="000000"/>
          <w:sz w:val="24"/>
          <w:szCs w:val="24"/>
          <w:lang w:eastAsia="ru-RU"/>
        </w:rPr>
      </w:pPr>
      <w:r w:rsidRPr="007B2A32">
        <w:rPr>
          <w:rFonts w:ascii="Times New Roman" w:eastAsia="Times New Roman" w:hAnsi="Times New Roman" w:cs="Times New Roman"/>
          <w:color w:val="000000"/>
          <w:sz w:val="24"/>
          <w:szCs w:val="24"/>
          <w:lang w:eastAsia="ru-RU"/>
        </w:rPr>
        <w:t>Понятие о необходимости количественного описания информации.</w:t>
      </w:r>
      <w:r w:rsidRPr="007B2A32">
        <w:rPr>
          <w:rFonts w:ascii="Times New Roman" w:eastAsia="Times New Roman" w:hAnsi="Times New Roman" w:cs="Times New Roman"/>
          <w:i/>
          <w:iCs/>
          <w:color w:val="000000"/>
          <w:sz w:val="24"/>
          <w:szCs w:val="24"/>
          <w:lang w:eastAsia="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7B2A32" w:rsidRPr="007B2A32" w:rsidRDefault="007B2A32" w:rsidP="007B2A32">
      <w:pPr>
        <w:spacing w:after="0" w:line="240" w:lineRule="auto"/>
        <w:ind w:lef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Бит и байт — единицы размера двоичных текстов, производные единицы.</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Понятие о носителях информации, используемых в ИКТ, их истории и перспективах развития.</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Основы алгоритмической культуры.</w:t>
      </w:r>
      <w:r w:rsidRPr="007B2A32">
        <w:rPr>
          <w:rFonts w:ascii="Times New Roman" w:eastAsia="Times New Roman" w:hAnsi="Times New Roman" w:cs="Times New Roman"/>
          <w:color w:val="000000"/>
          <w:sz w:val="24"/>
          <w:szCs w:val="24"/>
          <w:lang w:eastAsia="ru-RU"/>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7B2A32" w:rsidRPr="007B2A32" w:rsidRDefault="007B2A32" w:rsidP="007B2A32">
      <w:pPr>
        <w:spacing w:after="0" w:line="240" w:lineRule="auto"/>
        <w:ind w:lef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Знакомство с графами, деревьями, списками, символьными строками.</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Понятие о методах разработки программ (пошаговое выполнение, отладка, тестирование).</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lastRenderedPageBreak/>
        <w:t>Использование программных систем и сервисов.</w:t>
      </w:r>
      <w:r w:rsidRPr="007B2A32">
        <w:rPr>
          <w:rFonts w:ascii="Times New Roman" w:eastAsia="Times New Roman" w:hAnsi="Times New Roman" w:cs="Times New Roman"/>
          <w:color w:val="000000"/>
          <w:sz w:val="24"/>
          <w:szCs w:val="24"/>
          <w:lang w:eastAsia="ru-RU"/>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w:t>
      </w:r>
    </w:p>
    <w:p w:rsidR="007B2A32" w:rsidRPr="007B2A32" w:rsidRDefault="007B2A32" w:rsidP="007B2A32">
      <w:pPr>
        <w:spacing w:after="0" w:line="240" w:lineRule="auto"/>
        <w:ind w:left="4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эргономические и технические условия эксплуатации средств ИКТ.</w:t>
      </w:r>
    </w:p>
    <w:p w:rsidR="007B2A32" w:rsidRPr="007B2A32" w:rsidRDefault="007B2A32" w:rsidP="007B2A32">
      <w:pPr>
        <w:spacing w:after="0" w:line="240" w:lineRule="auto"/>
        <w:ind w:lef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Компьютерные вирусы. Антивирусная профилактика.</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7B2A32" w:rsidRPr="007B2A32" w:rsidRDefault="007B2A32" w:rsidP="007B2A32">
      <w:pPr>
        <w:spacing w:after="0" w:line="240" w:lineRule="auto"/>
        <w:ind w:left="4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Архивирование и разархивирование.</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Гипертекст. Браузеры. Компьютерные энциклопедии и компьютерные словари. Средства поиска информации.</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Работа в информационном пространстве.</w:t>
      </w:r>
      <w:r w:rsidRPr="007B2A32">
        <w:rPr>
          <w:rFonts w:ascii="Times New Roman" w:eastAsia="Times New Roman" w:hAnsi="Times New Roman" w:cs="Times New Roman"/>
          <w:color w:val="000000"/>
          <w:sz w:val="24"/>
          <w:szCs w:val="24"/>
          <w:lang w:eastAsia="ru-RU"/>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7B2A32" w:rsidRPr="007B2A32" w:rsidRDefault="007B2A32" w:rsidP="007B2A32">
      <w:pPr>
        <w:spacing w:after="0" w:line="240" w:lineRule="auto"/>
        <w:ind w:left="40" w:right="20" w:firstLine="700"/>
        <w:jc w:val="both"/>
        <w:rPr>
          <w:rFonts w:ascii="Times New Roman" w:eastAsia="Times New Roman" w:hAnsi="Times New Roman" w:cs="Times New Roman"/>
          <w:i/>
          <w:iCs/>
          <w:color w:val="000000"/>
          <w:sz w:val="24"/>
          <w:szCs w:val="24"/>
          <w:lang w:eastAsia="ru-RU"/>
        </w:rPr>
      </w:pPr>
      <w:r w:rsidRPr="007B2A32">
        <w:rPr>
          <w:rFonts w:ascii="Times New Roman" w:eastAsia="Times New Roman" w:hAnsi="Times New Roman" w:cs="Times New Roman"/>
          <w:i/>
          <w:iCs/>
          <w:color w:val="000000"/>
          <w:sz w:val="24"/>
          <w:szCs w:val="24"/>
          <w:lang w:eastAsia="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Организация взаимодействия в информационной среде: электронная переписка, чат, форум, телеконференция, сайт.</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Тенденции развития ИКТ (суперкомпьютеры, мобильные вычислительные устройства).</w:t>
      </w:r>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7B2A32" w:rsidRPr="007B2A32" w:rsidRDefault="007B2A32" w:rsidP="007B2A32">
      <w:pPr>
        <w:keepNext/>
        <w:keepLines/>
        <w:spacing w:after="0" w:line="240" w:lineRule="auto"/>
        <w:ind w:left="4680"/>
        <w:outlineLvl w:val="2"/>
        <w:rPr>
          <w:rFonts w:ascii="Times New Roman" w:eastAsia="Times New Roman" w:hAnsi="Times New Roman" w:cs="Times New Roman"/>
          <w:b/>
          <w:bCs/>
          <w:color w:val="000000"/>
          <w:sz w:val="24"/>
          <w:szCs w:val="24"/>
          <w:lang w:eastAsia="ru-RU"/>
        </w:rPr>
      </w:pPr>
      <w:bookmarkStart w:id="118" w:name="bookmark120"/>
      <w:r w:rsidRPr="007B2A32">
        <w:rPr>
          <w:rFonts w:ascii="Times New Roman" w:eastAsia="Times New Roman" w:hAnsi="Times New Roman" w:cs="Times New Roman"/>
          <w:b/>
          <w:bCs/>
          <w:color w:val="000000"/>
          <w:sz w:val="24"/>
          <w:szCs w:val="24"/>
          <w:lang w:eastAsia="ru-RU"/>
        </w:rPr>
        <w:t>Биология</w:t>
      </w:r>
      <w:bookmarkEnd w:id="118"/>
    </w:p>
    <w:p w:rsidR="007B2A32" w:rsidRPr="007B2A32" w:rsidRDefault="007B2A32" w:rsidP="007B2A32">
      <w:pPr>
        <w:keepNext/>
        <w:keepLines/>
        <w:spacing w:after="0" w:line="240" w:lineRule="auto"/>
        <w:ind w:left="40" w:firstLine="700"/>
        <w:jc w:val="both"/>
        <w:outlineLvl w:val="2"/>
        <w:rPr>
          <w:rFonts w:ascii="Times New Roman" w:eastAsia="Times New Roman" w:hAnsi="Times New Roman" w:cs="Times New Roman"/>
          <w:b/>
          <w:bCs/>
          <w:color w:val="000000"/>
          <w:sz w:val="24"/>
          <w:szCs w:val="24"/>
          <w:lang w:eastAsia="ru-RU"/>
        </w:rPr>
      </w:pPr>
      <w:bookmarkStart w:id="119" w:name="bookmark121"/>
      <w:r w:rsidRPr="007B2A32">
        <w:rPr>
          <w:rFonts w:ascii="Times New Roman" w:eastAsia="Times New Roman" w:hAnsi="Times New Roman" w:cs="Times New Roman"/>
          <w:b/>
          <w:bCs/>
          <w:color w:val="000000"/>
          <w:sz w:val="24"/>
          <w:szCs w:val="24"/>
          <w:lang w:eastAsia="ru-RU"/>
        </w:rPr>
        <w:t>Живые организмы</w:t>
      </w:r>
      <w:bookmarkEnd w:id="119"/>
    </w:p>
    <w:p w:rsidR="007B2A32" w:rsidRPr="007B2A32" w:rsidRDefault="007B2A32" w:rsidP="007B2A32">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строение организмов.</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Правила работы в кабинете биологии, с биологическими приборами и инструментами.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Лишайники. Роль лишайников в природе и жизни человека.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Вирусы — неклеточные формы. Заболевания, вызываемые вирусами. Меры профилактики заболеваний.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20" w:name="bookmark122"/>
      <w:r w:rsidRPr="007B2A32">
        <w:rPr>
          <w:rFonts w:ascii="Times New Roman" w:eastAsia="Times New Roman" w:hAnsi="Times New Roman" w:cs="Times New Roman"/>
          <w:b/>
          <w:bCs/>
          <w:color w:val="000000"/>
          <w:sz w:val="24"/>
          <w:szCs w:val="24"/>
          <w:lang w:eastAsia="ru-RU"/>
        </w:rPr>
        <w:t>Человек и его здоровье</w:t>
      </w:r>
      <w:bookmarkEnd w:id="120"/>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Человек и окружающая среда. Природная и социальная среда обитания человека. Защита среды обитания человека.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Питание. Пищеварение. Пищеварительная система. Нарушения работы пищеварительной системы и их профилактика.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Выделение. Строение и функции выделительной системы. Заболевания органов мочевыделительной системы и их предупреждение.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21" w:name="bookmark123"/>
      <w:r w:rsidRPr="007B2A32">
        <w:rPr>
          <w:rFonts w:ascii="Times New Roman" w:eastAsia="Times New Roman" w:hAnsi="Times New Roman" w:cs="Times New Roman"/>
          <w:b/>
          <w:bCs/>
          <w:color w:val="000000"/>
          <w:sz w:val="24"/>
          <w:szCs w:val="24"/>
          <w:lang w:eastAsia="ru-RU"/>
        </w:rPr>
        <w:t>Общие биологические закономерности</w:t>
      </w:r>
      <w:bookmarkEnd w:id="121"/>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Рост и развитие организмов. Размножение. Бесполое и половое размножение. Половые клетки. Оплодотворение.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Наследственность и изменчивость — свойства организмов. Наследственная и ненаследственная изменчивость.</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7B2A32" w:rsidRPr="007B2A32" w:rsidRDefault="007B2A32" w:rsidP="007B2A32">
      <w:pPr>
        <w:spacing w:after="24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7B2A32" w:rsidRPr="007B2A32" w:rsidRDefault="007B2A32" w:rsidP="007B2A32">
      <w:pPr>
        <w:keepNext/>
        <w:keepLines/>
        <w:spacing w:after="0" w:line="240" w:lineRule="auto"/>
        <w:ind w:left="3680"/>
        <w:outlineLvl w:val="2"/>
        <w:rPr>
          <w:rFonts w:ascii="Times New Roman" w:eastAsia="Times New Roman" w:hAnsi="Times New Roman" w:cs="Times New Roman"/>
          <w:b/>
          <w:bCs/>
          <w:color w:val="000000"/>
          <w:sz w:val="24"/>
          <w:szCs w:val="24"/>
          <w:lang w:eastAsia="ru-RU"/>
        </w:rPr>
      </w:pPr>
      <w:bookmarkStart w:id="122" w:name="bookmark124"/>
      <w:r w:rsidRPr="007B2A32">
        <w:rPr>
          <w:rFonts w:ascii="Times New Roman" w:eastAsia="Times New Roman" w:hAnsi="Times New Roman" w:cs="Times New Roman"/>
          <w:b/>
          <w:bCs/>
          <w:color w:val="000000"/>
          <w:sz w:val="24"/>
          <w:szCs w:val="24"/>
          <w:lang w:eastAsia="ru-RU"/>
        </w:rPr>
        <w:t>Изобразительное искусство</w:t>
      </w:r>
      <w:bookmarkEnd w:id="122"/>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23" w:name="bookmark125"/>
      <w:r w:rsidRPr="007B2A32">
        <w:rPr>
          <w:rFonts w:ascii="Times New Roman" w:eastAsia="Times New Roman" w:hAnsi="Times New Roman" w:cs="Times New Roman"/>
          <w:b/>
          <w:bCs/>
          <w:color w:val="000000"/>
          <w:sz w:val="24"/>
          <w:szCs w:val="24"/>
          <w:lang w:eastAsia="ru-RU"/>
        </w:rPr>
        <w:t>Роль искусства и художественной деятельности человека в развитии культуры.</w:t>
      </w:r>
      <w:bookmarkEnd w:id="123"/>
    </w:p>
    <w:p w:rsidR="007B2A32" w:rsidRPr="007B2A32" w:rsidRDefault="007B2A32" w:rsidP="007B2A32">
      <w:pPr>
        <w:spacing w:after="0" w:line="240" w:lineRule="auto"/>
        <w:ind w:left="20" w:right="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Исторические эпохи и художественные стили. Целостность визуального образа культуры.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Роль художественной деятельности человека в освоении мира.</w:t>
      </w:r>
      <w:r w:rsidRPr="007B2A32">
        <w:rPr>
          <w:rFonts w:ascii="Times New Roman" w:eastAsia="Times New Roman" w:hAnsi="Times New Roman" w:cs="Times New Roman"/>
          <w:color w:val="000000"/>
          <w:sz w:val="24"/>
          <w:szCs w:val="24"/>
          <w:lang w:eastAsia="ru-RU"/>
        </w:rPr>
        <w:t xml:space="preserve">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Художественный диалог культур.</w:t>
      </w:r>
      <w:r w:rsidRPr="007B2A32">
        <w:rPr>
          <w:rFonts w:ascii="Times New Roman" w:eastAsia="Times New Roman" w:hAnsi="Times New Roman" w:cs="Times New Roman"/>
          <w:color w:val="000000"/>
          <w:sz w:val="24"/>
          <w:szCs w:val="24"/>
          <w:lang w:eastAsia="ru-RU"/>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Роль искусства в создании материальной среды жизни человека.</w:t>
      </w:r>
      <w:r w:rsidRPr="007B2A32">
        <w:rPr>
          <w:rFonts w:ascii="Times New Roman" w:eastAsia="Times New Roman" w:hAnsi="Times New Roman" w:cs="Times New Roman"/>
          <w:color w:val="000000"/>
          <w:sz w:val="24"/>
          <w:szCs w:val="24"/>
          <w:lang w:eastAsia="ru-RU"/>
        </w:rPr>
        <w:t xml:space="preserve"> Роль искусства в организации предметно-пространственной среды жизни человека.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Искусство в современном мире.</w:t>
      </w:r>
      <w:r w:rsidRPr="007B2A32">
        <w:rPr>
          <w:rFonts w:ascii="Times New Roman" w:eastAsia="Times New Roman" w:hAnsi="Times New Roman" w:cs="Times New Roman"/>
          <w:color w:val="000000"/>
          <w:sz w:val="24"/>
          <w:szCs w:val="24"/>
          <w:lang w:eastAsia="ru-RU"/>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Духовно-нравственные проблемы жизни и искусства.</w:t>
      </w:r>
      <w:r w:rsidRPr="007B2A32">
        <w:rPr>
          <w:rFonts w:ascii="Times New Roman" w:eastAsia="Times New Roman" w:hAnsi="Times New Roman" w:cs="Times New Roman"/>
          <w:color w:val="000000"/>
          <w:sz w:val="24"/>
          <w:szCs w:val="24"/>
          <w:lang w:eastAsia="ru-RU"/>
        </w:rPr>
        <w:t xml:space="preserve"> Выражение в образах искусства нравственного поиска человечества, нравственного выбора отдельного человека.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Традиционный и современный уклад семейной жизни, отражённый в искусстве. Образы мира, защиты Отечества в жизни и в искусстве.</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Народные праздники, обряды в искусстве и в современной жизни.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Взаимоотношения между народами, между людьми разных поколений в жизни и в искусстве.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Специфика художественного изображения.</w:t>
      </w:r>
      <w:r w:rsidRPr="007B2A32">
        <w:rPr>
          <w:rFonts w:ascii="Times New Roman" w:eastAsia="Times New Roman" w:hAnsi="Times New Roman" w:cs="Times New Roman"/>
          <w:color w:val="000000"/>
          <w:sz w:val="24"/>
          <w:szCs w:val="24"/>
          <w:lang w:eastAsia="ru-RU"/>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7B2A32" w:rsidRPr="007B2A32" w:rsidRDefault="007B2A32" w:rsidP="007B2A32">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24" w:name="bookmark126"/>
      <w:r w:rsidRPr="007B2A32">
        <w:rPr>
          <w:rFonts w:ascii="Times New Roman" w:eastAsia="Times New Roman" w:hAnsi="Times New Roman" w:cs="Times New Roman"/>
          <w:b/>
          <w:bCs/>
          <w:color w:val="000000"/>
          <w:sz w:val="24"/>
          <w:szCs w:val="24"/>
          <w:lang w:eastAsia="ru-RU"/>
        </w:rPr>
        <w:lastRenderedPageBreak/>
        <w:t>Средства художественной выразительности</w:t>
      </w:r>
      <w:bookmarkEnd w:id="124"/>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Художественные материалы и художественные техники.</w:t>
      </w:r>
      <w:r w:rsidRPr="007B2A32">
        <w:rPr>
          <w:rFonts w:ascii="Times New Roman" w:eastAsia="Times New Roman" w:hAnsi="Times New Roman" w:cs="Times New Roman"/>
          <w:color w:val="000000"/>
          <w:sz w:val="24"/>
          <w:szCs w:val="24"/>
          <w:lang w:eastAsia="ru-RU"/>
        </w:rPr>
        <w:t xml:space="preserve"> Материалы живописи, графики, скульптуры. Художественные техники.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Композиция.</w:t>
      </w:r>
      <w:r w:rsidRPr="007B2A32">
        <w:rPr>
          <w:rFonts w:ascii="Times New Roman" w:eastAsia="Times New Roman" w:hAnsi="Times New Roman" w:cs="Times New Roman"/>
          <w:color w:val="000000"/>
          <w:sz w:val="24"/>
          <w:szCs w:val="24"/>
          <w:lang w:eastAsia="ru-RU"/>
        </w:rPr>
        <w:t xml:space="preserve"> Композиция — главное средство выразительности художественного произведения. Раскрытие в композиции сущности произведения.</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Пропорции.</w:t>
      </w:r>
      <w:r w:rsidRPr="007B2A32">
        <w:rPr>
          <w:rFonts w:ascii="Times New Roman" w:eastAsia="Times New Roman" w:hAnsi="Times New Roman" w:cs="Times New Roman"/>
          <w:color w:val="000000"/>
          <w:sz w:val="24"/>
          <w:szCs w:val="24"/>
          <w:lang w:eastAsia="ru-RU"/>
        </w:rPr>
        <w:t xml:space="preserve"> Линейная и воздушная перспектива. Контраст в композиции.</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Цвет.</w:t>
      </w:r>
      <w:r w:rsidRPr="007B2A32">
        <w:rPr>
          <w:rFonts w:ascii="Times New Roman" w:eastAsia="Times New Roman" w:hAnsi="Times New Roman" w:cs="Times New Roman"/>
          <w:color w:val="000000"/>
          <w:sz w:val="24"/>
          <w:szCs w:val="24"/>
          <w:lang w:eastAsia="ru-RU"/>
        </w:rPr>
        <w:t xml:space="preserve"> Цветовые отношения. Колорит картины. Напряжённость и насыщенность цвета. Свет и цвет. Характер мазка.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Линия, штрих, пятно.</w:t>
      </w:r>
      <w:r w:rsidRPr="007B2A32">
        <w:rPr>
          <w:rFonts w:ascii="Times New Roman" w:eastAsia="Times New Roman" w:hAnsi="Times New Roman" w:cs="Times New Roman"/>
          <w:color w:val="000000"/>
          <w:sz w:val="24"/>
          <w:szCs w:val="24"/>
          <w:lang w:eastAsia="ru-RU"/>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Объём и форма.</w:t>
      </w:r>
      <w:r w:rsidRPr="007B2A32">
        <w:rPr>
          <w:rFonts w:ascii="Times New Roman" w:eastAsia="Times New Roman" w:hAnsi="Times New Roman" w:cs="Times New Roman"/>
          <w:color w:val="000000"/>
          <w:sz w:val="24"/>
          <w:szCs w:val="24"/>
          <w:lang w:eastAsia="ru-RU"/>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Ритм.</w:t>
      </w:r>
      <w:r w:rsidRPr="007B2A32">
        <w:rPr>
          <w:rFonts w:ascii="Times New Roman" w:eastAsia="Times New Roman" w:hAnsi="Times New Roman" w:cs="Times New Roman"/>
          <w:color w:val="000000"/>
          <w:sz w:val="24"/>
          <w:szCs w:val="24"/>
          <w:lang w:eastAsia="ru-RU"/>
        </w:rPr>
        <w:t xml:space="preserve"> Роль ритма в построении композиции в живописи и рисунке, архитектуре, декоративно-прикладном искусстве.</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Изобразительные виды искусства.</w:t>
      </w:r>
      <w:r w:rsidRPr="007B2A32">
        <w:rPr>
          <w:rFonts w:ascii="Times New Roman" w:eastAsia="Times New Roman" w:hAnsi="Times New Roman" w:cs="Times New Roman"/>
          <w:color w:val="000000"/>
          <w:sz w:val="24"/>
          <w:szCs w:val="24"/>
          <w:lang w:eastAsia="ru-RU"/>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Конструктивные виды искусства.</w:t>
      </w:r>
      <w:r w:rsidRPr="007B2A32">
        <w:rPr>
          <w:rFonts w:ascii="Times New Roman" w:eastAsia="Times New Roman" w:hAnsi="Times New Roman" w:cs="Times New Roman"/>
          <w:color w:val="000000"/>
          <w:sz w:val="24"/>
          <w:szCs w:val="24"/>
          <w:lang w:eastAsia="ru-RU"/>
        </w:rPr>
        <w:t xml:space="preserve"> Архитектура идизайн.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Архитектурный образ. Архитектура — летопись времён.</w:t>
      </w:r>
    </w:p>
    <w:p w:rsidR="007B2A32" w:rsidRPr="007B2A32" w:rsidRDefault="007B2A32" w:rsidP="007B2A32">
      <w:pPr>
        <w:spacing w:after="0" w:line="240" w:lineRule="auto"/>
        <w:ind w:lef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Декоративно-прикладные виды искусства.</w:t>
      </w:r>
      <w:r w:rsidRPr="007B2A32">
        <w:rPr>
          <w:rFonts w:ascii="Times New Roman" w:eastAsia="Times New Roman" w:hAnsi="Times New Roman" w:cs="Times New Roman"/>
          <w:color w:val="000000"/>
          <w:sz w:val="24"/>
          <w:szCs w:val="24"/>
          <w:lang w:eastAsia="ru-RU"/>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Изображение в синтетических и экранных видах искусства и художественная фотография.</w:t>
      </w:r>
      <w:r w:rsidRPr="007B2A32">
        <w:rPr>
          <w:rFonts w:ascii="Times New Roman" w:eastAsia="Times New Roman" w:hAnsi="Times New Roman" w:cs="Times New Roman"/>
          <w:color w:val="000000"/>
          <w:sz w:val="24"/>
          <w:szCs w:val="24"/>
          <w:lang w:eastAsia="ru-RU"/>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Xудожник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7B2A32" w:rsidRPr="007B2A32" w:rsidRDefault="007B2A32" w:rsidP="007B2A32">
      <w:pPr>
        <w:spacing w:after="0" w:line="240" w:lineRule="auto"/>
        <w:ind w:left="4740"/>
        <w:rPr>
          <w:rFonts w:ascii="Times New Roman" w:eastAsia="Times New Roman" w:hAnsi="Times New Roman" w:cs="Times New Roman"/>
          <w:b/>
          <w:bCs/>
          <w:color w:val="000000"/>
          <w:sz w:val="24"/>
          <w:szCs w:val="24"/>
          <w:lang w:eastAsia="ru-RU"/>
        </w:rPr>
      </w:pPr>
      <w:r w:rsidRPr="007B2A32">
        <w:rPr>
          <w:rFonts w:ascii="Times New Roman" w:eastAsia="Times New Roman" w:hAnsi="Times New Roman" w:cs="Times New Roman"/>
          <w:b/>
          <w:bCs/>
          <w:color w:val="000000"/>
          <w:sz w:val="24"/>
          <w:szCs w:val="24"/>
          <w:lang w:eastAsia="ru-RU"/>
        </w:rPr>
        <w:t>Музыка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Музыка как вид искусства.</w:t>
      </w:r>
      <w:r w:rsidRPr="007B2A32">
        <w:rPr>
          <w:rFonts w:ascii="Times New Roman" w:eastAsia="Times New Roman" w:hAnsi="Times New Roman" w:cs="Times New Roman"/>
          <w:color w:val="000000"/>
          <w:sz w:val="24"/>
          <w:szCs w:val="24"/>
          <w:lang w:eastAsia="ru-RU"/>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Взаимодействие и взаимосвязь музыки с другими видами искусства (литература, изобразительное искусство). Композитор — поэт — художник; родство зрительных, </w:t>
      </w:r>
      <w:r w:rsidRPr="007B2A32">
        <w:rPr>
          <w:rFonts w:ascii="Times New Roman" w:eastAsia="Times New Roman" w:hAnsi="Times New Roman" w:cs="Times New Roman"/>
          <w:color w:val="000000"/>
          <w:sz w:val="24"/>
          <w:szCs w:val="24"/>
          <w:lang w:eastAsia="ru-RU"/>
        </w:rPr>
        <w:lastRenderedPageBreak/>
        <w:t>музыкальных и литературных образов; общность и различия выразительных средств разных видов искусства.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Музыкальный образ и музыкальная драматургия.</w:t>
      </w:r>
      <w:r w:rsidRPr="007B2A32">
        <w:rPr>
          <w:rFonts w:ascii="Times New Roman" w:eastAsia="Times New Roman" w:hAnsi="Times New Roman" w:cs="Times New Roman"/>
          <w:color w:val="000000"/>
          <w:sz w:val="24"/>
          <w:szCs w:val="24"/>
          <w:lang w:eastAsia="ru-RU"/>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w:t>
      </w:r>
      <w:r w:rsidRPr="007B2A32">
        <w:rPr>
          <w:rFonts w:ascii="Times New Roman" w:eastAsia="Times New Roman" w:hAnsi="Times New Roman" w:cs="Times New Roman"/>
          <w:color w:val="000000"/>
          <w:sz w:val="24"/>
          <w:szCs w:val="24"/>
          <w:lang w:val="en-US" w:eastAsia="ru-RU"/>
        </w:rPr>
        <w:t>XIX</w:t>
      </w:r>
      <w:r w:rsidRPr="007B2A32">
        <w:rPr>
          <w:rFonts w:ascii="Times New Roman" w:eastAsia="Times New Roman" w:hAnsi="Times New Roman" w:cs="Times New Roman"/>
          <w:color w:val="000000"/>
          <w:sz w:val="24"/>
          <w:szCs w:val="24"/>
          <w:lang w:eastAsia="ru-RU"/>
        </w:rPr>
        <w:t xml:space="preserve"> в. (основные стили, жанры и характерные черты, специфика национальных школ).</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Музыка в современном мире: традиции и инновации.</w:t>
      </w:r>
      <w:r w:rsidRPr="007B2A32">
        <w:rPr>
          <w:rFonts w:ascii="Times New Roman" w:eastAsia="Times New Roman" w:hAnsi="Times New Roman" w:cs="Times New Roman"/>
          <w:color w:val="000000"/>
          <w:sz w:val="24"/>
          <w:szCs w:val="24"/>
          <w:lang w:eastAsia="ru-RU"/>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7B2A32" w:rsidRPr="007B2A32" w:rsidRDefault="007B2A32" w:rsidP="007B2A32">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 рок), мюзикл, диско-музыка. Информационно-коммуникационные технологии в музыке.</w:t>
      </w:r>
    </w:p>
    <w:p w:rsidR="007B2A32" w:rsidRPr="007B2A32" w:rsidRDefault="007B2A32" w:rsidP="007B2A32">
      <w:pPr>
        <w:spacing w:after="240" w:line="240" w:lineRule="auto"/>
        <w:ind w:left="20" w:right="20" w:firstLine="72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7B2A32">
        <w:rPr>
          <w:rFonts w:ascii="Times New Roman" w:eastAsia="Times New Roman" w:hAnsi="Times New Roman" w:cs="Times New Roman"/>
          <w:color w:val="000000"/>
          <w:sz w:val="24"/>
          <w:szCs w:val="24"/>
          <w:lang w:val="en-US" w:eastAsia="ru-RU"/>
        </w:rPr>
        <w:t>a</w:t>
      </w:r>
      <w:r w:rsidRPr="007B2A32">
        <w:rPr>
          <w:rFonts w:ascii="Times New Roman" w:eastAsia="Times New Roman" w:hAnsi="Times New Roman" w:cs="Times New Roman"/>
          <w:color w:val="000000"/>
          <w:sz w:val="24"/>
          <w:szCs w:val="24"/>
          <w:lang w:eastAsia="ru-RU"/>
        </w:rPr>
        <w:t xml:space="preserve"> </w:t>
      </w:r>
      <w:r w:rsidRPr="007B2A32">
        <w:rPr>
          <w:rFonts w:ascii="Times New Roman" w:eastAsia="Times New Roman" w:hAnsi="Times New Roman" w:cs="Times New Roman"/>
          <w:color w:val="000000"/>
          <w:sz w:val="24"/>
          <w:szCs w:val="24"/>
          <w:lang w:val="en-US" w:eastAsia="ru-RU"/>
        </w:rPr>
        <w:t>capella</w:t>
      </w:r>
      <w:r w:rsidRPr="007B2A32">
        <w:rPr>
          <w:rFonts w:ascii="Times New Roman" w:eastAsia="Times New Roman" w:hAnsi="Times New Roman" w:cs="Times New Roman"/>
          <w:color w:val="000000"/>
          <w:sz w:val="24"/>
          <w:szCs w:val="24"/>
          <w:lang w:eastAsia="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7B2A32" w:rsidRPr="007B2A32" w:rsidRDefault="007B2A32" w:rsidP="007B2A32">
      <w:pPr>
        <w:keepNext/>
        <w:keepLines/>
        <w:spacing w:after="0" w:line="240" w:lineRule="auto"/>
        <w:ind w:left="4560"/>
        <w:outlineLvl w:val="2"/>
        <w:rPr>
          <w:rFonts w:ascii="Times New Roman" w:eastAsia="Times New Roman" w:hAnsi="Times New Roman" w:cs="Times New Roman"/>
          <w:b/>
          <w:bCs/>
          <w:color w:val="000000"/>
          <w:sz w:val="24"/>
          <w:szCs w:val="24"/>
          <w:lang w:eastAsia="ru-RU"/>
        </w:rPr>
      </w:pPr>
      <w:bookmarkStart w:id="125" w:name="bookmark127"/>
      <w:r w:rsidRPr="007B2A32">
        <w:rPr>
          <w:rFonts w:ascii="Times New Roman" w:eastAsia="Times New Roman" w:hAnsi="Times New Roman" w:cs="Times New Roman"/>
          <w:b/>
          <w:bCs/>
          <w:color w:val="000000"/>
          <w:sz w:val="24"/>
          <w:szCs w:val="24"/>
          <w:lang w:eastAsia="ru-RU"/>
        </w:rPr>
        <w:t>Технология</w:t>
      </w:r>
      <w:bookmarkEnd w:id="125"/>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 </w:t>
      </w:r>
      <w:r w:rsidRPr="007B2A32">
        <w:rPr>
          <w:rFonts w:ascii="Times New Roman" w:eastAsia="Times New Roman" w:hAnsi="Times New Roman" w:cs="Times New Roman"/>
          <w:b/>
          <w:bCs/>
          <w:color w:val="000000"/>
          <w:sz w:val="24"/>
          <w:szCs w:val="24"/>
          <w:lang w:eastAsia="ru-RU"/>
        </w:rPr>
        <w:t>Индустриальные технологии</w:t>
      </w:r>
    </w:p>
    <w:p w:rsidR="007B2A32" w:rsidRPr="007B2A32" w:rsidRDefault="007B2A32" w:rsidP="007B2A32">
      <w:pPr>
        <w:keepNext/>
        <w:keepLines/>
        <w:spacing w:after="0" w:line="240" w:lineRule="auto"/>
        <w:ind w:left="20"/>
        <w:outlineLvl w:val="2"/>
        <w:rPr>
          <w:rFonts w:ascii="Times New Roman" w:eastAsia="Times New Roman" w:hAnsi="Times New Roman" w:cs="Times New Roman"/>
          <w:b/>
          <w:bCs/>
          <w:i/>
          <w:iCs/>
          <w:color w:val="000000"/>
          <w:sz w:val="24"/>
          <w:szCs w:val="24"/>
          <w:lang w:eastAsia="ru-RU"/>
        </w:rPr>
      </w:pPr>
      <w:bookmarkStart w:id="126" w:name="bookmark128"/>
      <w:r w:rsidRPr="007B2A32">
        <w:rPr>
          <w:rFonts w:ascii="Times New Roman" w:eastAsia="Times New Roman" w:hAnsi="Times New Roman" w:cs="Times New Roman"/>
          <w:b/>
          <w:bCs/>
          <w:i/>
          <w:iCs/>
          <w:color w:val="000000"/>
          <w:sz w:val="24"/>
          <w:szCs w:val="24"/>
          <w:lang w:eastAsia="ru-RU"/>
        </w:rPr>
        <w:t>Технологии обработки конструкционных и поделочных материалов</w:t>
      </w:r>
      <w:bookmarkEnd w:id="126"/>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Технологии ручной обработки древесины и древесных материалов. Технологии машинной обработки древесины и древесных материалов. Технологии ручной обработки металлов и искусственных материалов. Технологии машинной обработки металлов и искусственных материалов. Технологии художественно-прикладной обработки материалов. </w:t>
      </w:r>
      <w:r w:rsidRPr="007B2A32">
        <w:rPr>
          <w:rFonts w:ascii="Times New Roman" w:eastAsia="Times New Roman" w:hAnsi="Times New Roman" w:cs="Times New Roman"/>
          <w:b/>
          <w:bCs/>
          <w:i/>
          <w:iCs/>
          <w:color w:val="000000"/>
          <w:sz w:val="24"/>
          <w:szCs w:val="24"/>
          <w:lang w:eastAsia="ru-RU"/>
        </w:rPr>
        <w:t>Электротехника</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Электромонтажные и сборочные технологии.</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Электротехнические устройства с элементами автоматики.</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Бытовые электроприборы.</w:t>
      </w:r>
    </w:p>
    <w:p w:rsidR="007B2A32" w:rsidRPr="007B2A32" w:rsidRDefault="007B2A32" w:rsidP="007B2A32">
      <w:pPr>
        <w:keepNext/>
        <w:keepLines/>
        <w:spacing w:after="0" w:line="240" w:lineRule="auto"/>
        <w:ind w:left="20"/>
        <w:outlineLvl w:val="2"/>
        <w:rPr>
          <w:rFonts w:ascii="Times New Roman" w:eastAsia="Times New Roman" w:hAnsi="Times New Roman" w:cs="Times New Roman"/>
          <w:b/>
          <w:bCs/>
          <w:color w:val="000000"/>
          <w:sz w:val="24"/>
          <w:szCs w:val="24"/>
          <w:lang w:eastAsia="ru-RU"/>
        </w:rPr>
      </w:pPr>
      <w:bookmarkStart w:id="127" w:name="bookmark129"/>
      <w:r w:rsidRPr="007B2A32">
        <w:rPr>
          <w:rFonts w:ascii="Times New Roman" w:eastAsia="Times New Roman" w:hAnsi="Times New Roman" w:cs="Times New Roman"/>
          <w:b/>
          <w:bCs/>
          <w:color w:val="000000"/>
          <w:sz w:val="24"/>
          <w:szCs w:val="24"/>
          <w:lang w:eastAsia="ru-RU"/>
        </w:rPr>
        <w:t>Технологии ведения дома</w:t>
      </w:r>
      <w:bookmarkEnd w:id="127"/>
    </w:p>
    <w:p w:rsidR="007B2A32" w:rsidRPr="007B2A32" w:rsidRDefault="007B2A32" w:rsidP="007B2A32">
      <w:pPr>
        <w:keepNext/>
        <w:keepLines/>
        <w:spacing w:after="0" w:line="240" w:lineRule="auto"/>
        <w:ind w:left="20"/>
        <w:outlineLvl w:val="2"/>
        <w:rPr>
          <w:rFonts w:ascii="Times New Roman" w:eastAsia="Times New Roman" w:hAnsi="Times New Roman" w:cs="Times New Roman"/>
          <w:b/>
          <w:bCs/>
          <w:i/>
          <w:iCs/>
          <w:color w:val="000000"/>
          <w:sz w:val="24"/>
          <w:szCs w:val="24"/>
          <w:lang w:eastAsia="ru-RU"/>
        </w:rPr>
      </w:pPr>
      <w:bookmarkStart w:id="128" w:name="bookmark130"/>
      <w:r w:rsidRPr="007B2A32">
        <w:rPr>
          <w:rFonts w:ascii="Times New Roman" w:eastAsia="Times New Roman" w:hAnsi="Times New Roman" w:cs="Times New Roman"/>
          <w:b/>
          <w:bCs/>
          <w:i/>
          <w:iCs/>
          <w:color w:val="000000"/>
          <w:sz w:val="24"/>
          <w:szCs w:val="24"/>
          <w:lang w:eastAsia="ru-RU"/>
        </w:rPr>
        <w:t>Кулинария</w:t>
      </w:r>
      <w:bookmarkEnd w:id="128"/>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Санитария и гигиена.</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Физиология питания.</w:t>
      </w:r>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Блюда из яиц, бутерброды, горячие напитки. Блюда из овощей.</w:t>
      </w:r>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Блюда из молока и кисломолочных продуктов. Блюда из рыбы и морепродуктов. Блюда из птицы. Блюда из мяса.</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Блюда из круп, бобовых и макаронных изделий.</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Заправочные супы.</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Изделия из теста.</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Сервировка стола. Этикет.</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Приготовление обеда в походных условиях.</w:t>
      </w:r>
    </w:p>
    <w:p w:rsidR="007B2A32" w:rsidRPr="007B2A32" w:rsidRDefault="007B2A32" w:rsidP="007B2A32">
      <w:pPr>
        <w:keepNext/>
        <w:keepLines/>
        <w:spacing w:after="0" w:line="240" w:lineRule="auto"/>
        <w:ind w:left="20"/>
        <w:outlineLvl w:val="2"/>
        <w:rPr>
          <w:rFonts w:ascii="Times New Roman" w:eastAsia="Times New Roman" w:hAnsi="Times New Roman" w:cs="Times New Roman"/>
          <w:b/>
          <w:bCs/>
          <w:i/>
          <w:iCs/>
          <w:color w:val="000000"/>
          <w:sz w:val="24"/>
          <w:szCs w:val="24"/>
          <w:lang w:eastAsia="ru-RU"/>
        </w:rPr>
      </w:pPr>
      <w:bookmarkStart w:id="129" w:name="bookmark131"/>
      <w:r w:rsidRPr="007B2A32">
        <w:rPr>
          <w:rFonts w:ascii="Times New Roman" w:eastAsia="Times New Roman" w:hAnsi="Times New Roman" w:cs="Times New Roman"/>
          <w:b/>
          <w:bCs/>
          <w:i/>
          <w:iCs/>
          <w:color w:val="000000"/>
          <w:sz w:val="24"/>
          <w:szCs w:val="24"/>
          <w:lang w:eastAsia="ru-RU"/>
        </w:rPr>
        <w:t>Создание изделий из текстильных и поделочных материалов</w:t>
      </w:r>
      <w:bookmarkEnd w:id="129"/>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Свойства текстильных материалов.</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Элементы машиноведения.</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Конструирование швейных изделий.</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Моделирование швейных изделий.</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Технология изготовления швейных изделий.</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Выполнение образцов ручных стежков, строчек и швов.</w:t>
      </w:r>
    </w:p>
    <w:p w:rsidR="007B2A32" w:rsidRPr="007B2A32" w:rsidRDefault="007B2A32" w:rsidP="007B2A32">
      <w:pPr>
        <w:keepNext/>
        <w:keepLines/>
        <w:spacing w:after="0" w:line="240" w:lineRule="auto"/>
        <w:ind w:left="20"/>
        <w:outlineLvl w:val="2"/>
        <w:rPr>
          <w:rFonts w:ascii="Times New Roman" w:eastAsia="Times New Roman" w:hAnsi="Times New Roman" w:cs="Times New Roman"/>
          <w:b/>
          <w:bCs/>
          <w:i/>
          <w:iCs/>
          <w:color w:val="000000"/>
          <w:sz w:val="24"/>
          <w:szCs w:val="24"/>
          <w:lang w:eastAsia="ru-RU"/>
        </w:rPr>
      </w:pPr>
      <w:bookmarkStart w:id="130" w:name="bookmark132"/>
      <w:r w:rsidRPr="007B2A32">
        <w:rPr>
          <w:rFonts w:ascii="Times New Roman" w:eastAsia="Times New Roman" w:hAnsi="Times New Roman" w:cs="Times New Roman"/>
          <w:b/>
          <w:bCs/>
          <w:i/>
          <w:iCs/>
          <w:color w:val="000000"/>
          <w:sz w:val="24"/>
          <w:szCs w:val="24"/>
          <w:lang w:eastAsia="ru-RU"/>
        </w:rPr>
        <w:t>Художественные ремёсла</w:t>
      </w:r>
      <w:bookmarkEnd w:id="130"/>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Декоративно-прикладное искусство.</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Основы композиции и законы восприятия цвета при создании предметов декоративно-</w:t>
      </w:r>
    </w:p>
    <w:p w:rsidR="007B2A32" w:rsidRPr="007B2A32" w:rsidRDefault="007B2A32" w:rsidP="007B2A32">
      <w:pPr>
        <w:spacing w:after="0" w:line="240" w:lineRule="auto"/>
        <w:ind w:left="20" w:right="6900" w:firstLine="28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прикладного искусства. Лоскутное шитьё. Роспись ткани. Вязание крючком. Вязание на спицах.</w:t>
      </w:r>
    </w:p>
    <w:p w:rsidR="007B2A32" w:rsidRPr="007B2A32" w:rsidRDefault="007B2A32" w:rsidP="007B2A32">
      <w:pPr>
        <w:spacing w:after="0" w:line="240" w:lineRule="auto"/>
        <w:ind w:left="20"/>
        <w:rPr>
          <w:rFonts w:ascii="Times New Roman" w:eastAsia="Times New Roman" w:hAnsi="Times New Roman" w:cs="Times New Roman"/>
          <w:b/>
          <w:bCs/>
          <w:i/>
          <w:iCs/>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Технологии исследовательской, опытнической и проектной деятельности</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Исследовательская и созидательная деятельность.</w:t>
      </w:r>
    </w:p>
    <w:p w:rsidR="007B2A32" w:rsidRPr="007B2A32" w:rsidRDefault="007B2A32" w:rsidP="007B2A32">
      <w:pPr>
        <w:spacing w:after="0" w:line="240" w:lineRule="auto"/>
        <w:ind w:left="20"/>
        <w:rPr>
          <w:rFonts w:ascii="Times New Roman" w:eastAsia="Times New Roman" w:hAnsi="Times New Roman" w:cs="Times New Roman"/>
          <w:b/>
          <w:bCs/>
          <w:i/>
          <w:iCs/>
          <w:color w:val="000000"/>
          <w:sz w:val="24"/>
          <w:szCs w:val="24"/>
          <w:lang w:eastAsia="ru-RU"/>
        </w:rPr>
      </w:pPr>
      <w:r w:rsidRPr="007B2A32">
        <w:rPr>
          <w:rFonts w:ascii="Times New Roman" w:eastAsia="Times New Roman" w:hAnsi="Times New Roman" w:cs="Times New Roman"/>
          <w:b/>
          <w:bCs/>
          <w:i/>
          <w:iCs/>
          <w:color w:val="000000"/>
          <w:sz w:val="24"/>
          <w:szCs w:val="24"/>
          <w:lang w:eastAsia="ru-RU"/>
        </w:rPr>
        <w:t>Современное производство и профессиональное самоопределение</w:t>
      </w:r>
    </w:p>
    <w:p w:rsidR="007B2A32" w:rsidRPr="007B2A32" w:rsidRDefault="007B2A32" w:rsidP="007B2A32">
      <w:pPr>
        <w:spacing w:after="24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Сферы производства, профессиональное образование и профессиональная карьера.</w:t>
      </w:r>
    </w:p>
    <w:p w:rsidR="007B2A32" w:rsidRPr="007B2A32" w:rsidRDefault="007B2A32" w:rsidP="007B2A32">
      <w:pPr>
        <w:spacing w:after="0" w:line="240" w:lineRule="auto"/>
        <w:ind w:left="20" w:right="20"/>
        <w:rPr>
          <w:rFonts w:ascii="Times New Roman" w:eastAsia="Times New Roman" w:hAnsi="Times New Roman" w:cs="Times New Roman"/>
          <w:b/>
          <w:bCs/>
          <w:color w:val="000000"/>
          <w:sz w:val="24"/>
          <w:szCs w:val="24"/>
          <w:lang w:eastAsia="ru-RU"/>
        </w:rPr>
      </w:pPr>
      <w:r w:rsidRPr="007B2A32">
        <w:rPr>
          <w:rFonts w:ascii="Times New Roman" w:eastAsia="Times New Roman" w:hAnsi="Times New Roman" w:cs="Times New Roman"/>
          <w:b/>
          <w:bCs/>
          <w:color w:val="000000"/>
          <w:sz w:val="24"/>
          <w:szCs w:val="24"/>
          <w:lang w:eastAsia="ru-RU"/>
        </w:rPr>
        <w:t>Физическая культура Знания о физической культуре</w:t>
      </w:r>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История физической культуры.</w:t>
      </w:r>
      <w:r w:rsidRPr="007B2A32">
        <w:rPr>
          <w:rFonts w:ascii="Times New Roman" w:eastAsia="Times New Roman" w:hAnsi="Times New Roman" w:cs="Times New Roman"/>
          <w:color w:val="000000"/>
          <w:sz w:val="24"/>
          <w:szCs w:val="24"/>
          <w:lang w:eastAsia="ru-RU"/>
        </w:rPr>
        <w:t xml:space="preserve"> Олимпийские игры древности. Возрождение Олимпийских игр и олимпийского движения.</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История зарождения олимпийского движения в России. Олимпийское движение в России</w:t>
      </w:r>
    </w:p>
    <w:p w:rsidR="007B2A32" w:rsidRPr="007B2A32" w:rsidRDefault="007B2A32" w:rsidP="007B2A32">
      <w:pPr>
        <w:spacing w:after="0" w:line="240" w:lineRule="auto"/>
        <w:ind w:left="20" w:right="20" w:firstLine="28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(СССР). Выдающиеся достижения отечественных спортсменов на Олимпийских играх. Краткая характеристика видов спорта, входящих в программу Олимпийских игр. Физическая культура в современном обществе.</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Организация и проведение пеших туристских походов. Требования к технике безопасности и</w:t>
      </w:r>
    </w:p>
    <w:p w:rsidR="007B2A32" w:rsidRPr="007B2A32" w:rsidRDefault="007B2A32" w:rsidP="007B2A32">
      <w:pPr>
        <w:spacing w:after="0" w:line="240" w:lineRule="auto"/>
        <w:ind w:left="20" w:right="20" w:firstLine="28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бережное отношение к природе (экологические требования). </w:t>
      </w:r>
      <w:r w:rsidRPr="007B2A32">
        <w:rPr>
          <w:rFonts w:ascii="Times New Roman" w:eastAsia="Times New Roman" w:hAnsi="Times New Roman" w:cs="Times New Roman"/>
          <w:b/>
          <w:bCs/>
          <w:color w:val="000000"/>
          <w:sz w:val="24"/>
          <w:szCs w:val="24"/>
          <w:lang w:eastAsia="ru-RU"/>
        </w:rPr>
        <w:t>Физическая культура (основные понятия).</w:t>
      </w:r>
      <w:r w:rsidRPr="007B2A32">
        <w:rPr>
          <w:rFonts w:ascii="Times New Roman" w:eastAsia="Times New Roman" w:hAnsi="Times New Roman" w:cs="Times New Roman"/>
          <w:color w:val="000000"/>
          <w:sz w:val="24"/>
          <w:szCs w:val="24"/>
          <w:lang w:eastAsia="ru-RU"/>
        </w:rPr>
        <w:t xml:space="preserve"> Физическое развитие человека. Физическая подготовка и её связь с укреплением здоровья, развитием физических качеств. Организация и планирование самостоятельных занятий по развитию физических качеств. Техническая подготовка. Техника движений и её основные показатели. Всестороннее и гармоничное физическое </w:t>
      </w:r>
      <w:r w:rsidRPr="007B2A32">
        <w:rPr>
          <w:rFonts w:ascii="Times New Roman" w:eastAsia="Times New Roman" w:hAnsi="Times New Roman" w:cs="Times New Roman"/>
          <w:color w:val="000000"/>
          <w:sz w:val="24"/>
          <w:szCs w:val="24"/>
          <w:lang w:eastAsia="ru-RU"/>
        </w:rPr>
        <w:lastRenderedPageBreak/>
        <w:t>развитие. Адаптивная физическая культура. Спортивная подготовка. Здоровье и здоровый образ жизни. Профессионально-прикладная физическая подготовка.</w:t>
      </w:r>
    </w:p>
    <w:p w:rsidR="007B2A32" w:rsidRPr="007B2A32" w:rsidRDefault="007B2A32" w:rsidP="007B2A32">
      <w:pPr>
        <w:spacing w:after="0" w:line="240" w:lineRule="auto"/>
        <w:ind w:left="300" w:right="20" w:hanging="28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Физическая культура человека.</w:t>
      </w:r>
      <w:r w:rsidRPr="007B2A32">
        <w:rPr>
          <w:rFonts w:ascii="Times New Roman" w:eastAsia="Times New Roman" w:hAnsi="Times New Roman" w:cs="Times New Roman"/>
          <w:color w:val="000000"/>
          <w:sz w:val="24"/>
          <w:szCs w:val="24"/>
          <w:lang w:eastAsia="ru-RU"/>
        </w:rPr>
        <w:t xml:space="preserve"> Режим дня, его основное содержание и правила планирования.</w:t>
      </w:r>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Восстановительный массаж. Проведение банных процедур.</w:t>
      </w:r>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Доврачебная помощь во время занятий физической культурой и спортом. </w:t>
      </w:r>
      <w:r w:rsidRPr="007B2A32">
        <w:rPr>
          <w:rFonts w:ascii="Times New Roman" w:eastAsia="Times New Roman" w:hAnsi="Times New Roman" w:cs="Times New Roman"/>
          <w:b/>
          <w:bCs/>
          <w:color w:val="000000"/>
          <w:sz w:val="24"/>
          <w:szCs w:val="24"/>
          <w:lang w:eastAsia="ru-RU"/>
        </w:rPr>
        <w:t>Способы двигательной (физкультурной) деятельности</w:t>
      </w:r>
    </w:p>
    <w:p w:rsidR="007B2A32" w:rsidRPr="007B2A32" w:rsidRDefault="007B2A32" w:rsidP="007B2A32">
      <w:pPr>
        <w:keepNext/>
        <w:keepLines/>
        <w:spacing w:after="0" w:line="240" w:lineRule="auto"/>
        <w:ind w:left="20"/>
        <w:outlineLvl w:val="2"/>
        <w:rPr>
          <w:rFonts w:ascii="Times New Roman" w:eastAsia="Times New Roman" w:hAnsi="Times New Roman" w:cs="Times New Roman"/>
          <w:b/>
          <w:bCs/>
          <w:color w:val="000000"/>
          <w:sz w:val="24"/>
          <w:szCs w:val="24"/>
          <w:lang w:eastAsia="ru-RU"/>
        </w:rPr>
      </w:pPr>
      <w:bookmarkStart w:id="131" w:name="bookmark133"/>
      <w:r w:rsidRPr="007B2A32">
        <w:rPr>
          <w:rFonts w:ascii="Times New Roman" w:eastAsia="Times New Roman" w:hAnsi="Times New Roman" w:cs="Times New Roman"/>
          <w:b/>
          <w:bCs/>
          <w:color w:val="000000"/>
          <w:sz w:val="24"/>
          <w:szCs w:val="24"/>
          <w:lang w:eastAsia="ru-RU"/>
        </w:rPr>
        <w:t>Организация и проведение самостоятельных занятий физической культурой.</w:t>
      </w:r>
      <w:bookmarkEnd w:id="131"/>
    </w:p>
    <w:p w:rsidR="007B2A32" w:rsidRPr="007B2A32" w:rsidRDefault="007B2A32" w:rsidP="007B2A32">
      <w:pPr>
        <w:spacing w:after="0" w:line="240" w:lineRule="auto"/>
        <w:ind w:left="20" w:right="20" w:firstLine="28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Подготовка к занятиям физической культурой. Выбор упражнений и составление индивидуальных комплексов для утренней зарядки,</w:t>
      </w:r>
    </w:p>
    <w:p w:rsidR="007B2A32" w:rsidRPr="007B2A32" w:rsidRDefault="007B2A32" w:rsidP="007B2A32">
      <w:pPr>
        <w:spacing w:after="0" w:line="240" w:lineRule="auto"/>
        <w:ind w:left="20" w:right="3640" w:firstLine="28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физкультминуток, физкультпауз (подвижных перемен). Планирование занятий физической культурой.</w:t>
      </w:r>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Проведение самостоятельных занятий прикладной физической подготовкой. Организация досуга средствами физической культуры.</w:t>
      </w:r>
    </w:p>
    <w:p w:rsidR="007B2A32" w:rsidRPr="007B2A32" w:rsidRDefault="007B2A32" w:rsidP="007B2A32">
      <w:pPr>
        <w:keepNext/>
        <w:keepLines/>
        <w:spacing w:after="0" w:line="240" w:lineRule="auto"/>
        <w:ind w:left="300" w:right="20" w:hanging="280"/>
        <w:outlineLvl w:val="2"/>
        <w:rPr>
          <w:rFonts w:ascii="Times New Roman" w:eastAsia="Times New Roman" w:hAnsi="Times New Roman" w:cs="Times New Roman"/>
          <w:b/>
          <w:bCs/>
          <w:color w:val="000000"/>
          <w:sz w:val="24"/>
          <w:szCs w:val="24"/>
          <w:lang w:eastAsia="ru-RU"/>
        </w:rPr>
      </w:pPr>
      <w:bookmarkStart w:id="132" w:name="bookmark134"/>
      <w:r w:rsidRPr="007B2A32">
        <w:rPr>
          <w:rFonts w:ascii="Times New Roman" w:eastAsia="Times New Roman" w:hAnsi="Times New Roman" w:cs="Times New Roman"/>
          <w:b/>
          <w:bCs/>
          <w:color w:val="000000"/>
          <w:sz w:val="24"/>
          <w:szCs w:val="24"/>
          <w:lang w:eastAsia="ru-RU"/>
        </w:rPr>
        <w:t>Оценка эффективности занятий физической культурой.</w:t>
      </w:r>
      <w:r w:rsidRPr="007B2A32">
        <w:rPr>
          <w:rFonts w:ascii="Times New Roman" w:eastAsia="Times New Roman" w:hAnsi="Times New Roman" w:cs="Times New Roman"/>
          <w:color w:val="000000"/>
          <w:sz w:val="24"/>
          <w:szCs w:val="24"/>
          <w:lang w:eastAsia="ru-RU"/>
        </w:rPr>
        <w:t xml:space="preserve"> Самонаблюдение и самоконтроль.</w:t>
      </w:r>
      <w:bookmarkEnd w:id="132"/>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Измерение резервов организма и состояния здоровья с помощью функциональных проб. </w:t>
      </w:r>
      <w:r w:rsidRPr="007B2A32">
        <w:rPr>
          <w:rFonts w:ascii="Times New Roman" w:eastAsia="Times New Roman" w:hAnsi="Times New Roman" w:cs="Times New Roman"/>
          <w:b/>
          <w:bCs/>
          <w:color w:val="000000"/>
          <w:sz w:val="24"/>
          <w:szCs w:val="24"/>
          <w:lang w:eastAsia="ru-RU"/>
        </w:rPr>
        <w:t>Физическое совершенствование</w:t>
      </w:r>
    </w:p>
    <w:p w:rsidR="007B2A32" w:rsidRPr="007B2A32" w:rsidRDefault="007B2A32" w:rsidP="007B2A32">
      <w:pPr>
        <w:keepNext/>
        <w:keepLines/>
        <w:spacing w:after="0" w:line="240" w:lineRule="auto"/>
        <w:ind w:left="20"/>
        <w:outlineLvl w:val="2"/>
        <w:rPr>
          <w:rFonts w:ascii="Times New Roman" w:eastAsia="Times New Roman" w:hAnsi="Times New Roman" w:cs="Times New Roman"/>
          <w:b/>
          <w:bCs/>
          <w:color w:val="000000"/>
          <w:sz w:val="24"/>
          <w:szCs w:val="24"/>
          <w:lang w:eastAsia="ru-RU"/>
        </w:rPr>
      </w:pPr>
      <w:bookmarkStart w:id="133" w:name="bookmark135"/>
      <w:r w:rsidRPr="007B2A32">
        <w:rPr>
          <w:rFonts w:ascii="Times New Roman" w:eastAsia="Times New Roman" w:hAnsi="Times New Roman" w:cs="Times New Roman"/>
          <w:b/>
          <w:bCs/>
          <w:color w:val="000000"/>
          <w:sz w:val="24"/>
          <w:szCs w:val="24"/>
          <w:lang w:eastAsia="ru-RU"/>
        </w:rPr>
        <w:t>Физкультурно-оздоровительная деятельность.</w:t>
      </w:r>
      <w:r w:rsidRPr="007B2A32">
        <w:rPr>
          <w:rFonts w:ascii="Times New Roman" w:eastAsia="Times New Roman" w:hAnsi="Times New Roman" w:cs="Times New Roman"/>
          <w:color w:val="000000"/>
          <w:sz w:val="24"/>
          <w:szCs w:val="24"/>
          <w:lang w:eastAsia="ru-RU"/>
        </w:rPr>
        <w:t xml:space="preserve"> Оздоровительные формы занятий в режиме</w:t>
      </w:r>
      <w:bookmarkEnd w:id="133"/>
    </w:p>
    <w:p w:rsidR="007B2A32" w:rsidRPr="007B2A32" w:rsidRDefault="007B2A32" w:rsidP="007B2A32">
      <w:pPr>
        <w:spacing w:after="0" w:line="240" w:lineRule="auto"/>
        <w:ind w:left="20" w:right="20" w:firstLine="28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учебного дня и учебной недели. Индивидуальные комплексы адаптивной (лечебной) и корригирующей физической культуры.</w:t>
      </w:r>
    </w:p>
    <w:p w:rsidR="007B2A32" w:rsidRPr="007B2A32" w:rsidRDefault="007B2A32" w:rsidP="007B2A32">
      <w:pPr>
        <w:keepNext/>
        <w:keepLines/>
        <w:spacing w:after="0" w:line="240" w:lineRule="auto"/>
        <w:ind w:left="20"/>
        <w:outlineLvl w:val="2"/>
        <w:rPr>
          <w:rFonts w:ascii="Times New Roman" w:eastAsia="Times New Roman" w:hAnsi="Times New Roman" w:cs="Times New Roman"/>
          <w:b/>
          <w:bCs/>
          <w:color w:val="000000"/>
          <w:sz w:val="24"/>
          <w:szCs w:val="24"/>
          <w:lang w:eastAsia="ru-RU"/>
        </w:rPr>
      </w:pPr>
      <w:bookmarkStart w:id="134" w:name="bookmark136"/>
      <w:r w:rsidRPr="007B2A32">
        <w:rPr>
          <w:rFonts w:ascii="Times New Roman" w:eastAsia="Times New Roman" w:hAnsi="Times New Roman" w:cs="Times New Roman"/>
          <w:b/>
          <w:bCs/>
          <w:color w:val="000000"/>
          <w:sz w:val="24"/>
          <w:szCs w:val="24"/>
          <w:lang w:eastAsia="ru-RU"/>
        </w:rPr>
        <w:t>Спортивно-оздоровительная деятельность с общеразвивающей направленностью</w:t>
      </w:r>
      <w:bookmarkEnd w:id="134"/>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Гимнастика с основами акробатики.</w:t>
      </w:r>
      <w:r w:rsidRPr="007B2A32">
        <w:rPr>
          <w:rFonts w:ascii="Times New Roman" w:eastAsia="Times New Roman" w:hAnsi="Times New Roman" w:cs="Times New Roman"/>
          <w:color w:val="000000"/>
          <w:sz w:val="24"/>
          <w:szCs w:val="24"/>
          <w:lang w:eastAsia="ru-RU"/>
        </w:rPr>
        <w:t xml:space="preserve"> Организующие команды и приёмы. Акробатические упражнения и комбинации. Ритмическая гимнастика (девочки). Опорные прыжки.</w:t>
      </w:r>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Упражнения и комбинации на гимнастическом бревне (девочки). Упражнения и комбинации на гимнастической перекладине (мальчики).</w:t>
      </w:r>
    </w:p>
    <w:p w:rsidR="007B2A32" w:rsidRPr="007B2A32" w:rsidRDefault="007B2A32" w:rsidP="007B2A32">
      <w:pPr>
        <w:spacing w:after="0" w:line="240" w:lineRule="auto"/>
        <w:ind w:lef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Упражнения и комбинации на гимнастических брусьях: упражнения на параллельных</w:t>
      </w:r>
    </w:p>
    <w:p w:rsidR="007B2A32" w:rsidRPr="007B2A32" w:rsidRDefault="007B2A32" w:rsidP="007B2A32">
      <w:pPr>
        <w:spacing w:after="0" w:line="240" w:lineRule="auto"/>
        <w:ind w:left="20" w:right="2240" w:firstLine="40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 xml:space="preserve">брусьях (мальчики); упражнения на разновысоких брусьях (девочки). </w:t>
      </w:r>
      <w:r w:rsidRPr="007B2A32">
        <w:rPr>
          <w:rFonts w:ascii="Times New Roman" w:eastAsia="Times New Roman" w:hAnsi="Times New Roman" w:cs="Times New Roman"/>
          <w:b/>
          <w:bCs/>
          <w:i/>
          <w:iCs/>
          <w:color w:val="000000"/>
          <w:sz w:val="24"/>
          <w:szCs w:val="24"/>
          <w:lang w:eastAsia="ru-RU"/>
        </w:rPr>
        <w:t>Лёгкая атлетика.</w:t>
      </w:r>
      <w:r w:rsidRPr="007B2A32">
        <w:rPr>
          <w:rFonts w:ascii="Times New Roman" w:eastAsia="Times New Roman" w:hAnsi="Times New Roman" w:cs="Times New Roman"/>
          <w:color w:val="000000"/>
          <w:sz w:val="24"/>
          <w:szCs w:val="24"/>
          <w:lang w:eastAsia="ru-RU"/>
        </w:rPr>
        <w:t xml:space="preserve"> Беговые упражнения. Прыжковые упражнения. Метание малого мяча. </w:t>
      </w:r>
      <w:r w:rsidRPr="007B2A32">
        <w:rPr>
          <w:rFonts w:ascii="Times New Roman" w:eastAsia="Times New Roman" w:hAnsi="Times New Roman" w:cs="Times New Roman"/>
          <w:b/>
          <w:bCs/>
          <w:i/>
          <w:iCs/>
          <w:color w:val="000000"/>
          <w:sz w:val="24"/>
          <w:szCs w:val="24"/>
          <w:lang w:eastAsia="ru-RU"/>
        </w:rPr>
        <w:t>Лыжные гонки.</w:t>
      </w:r>
      <w:r w:rsidRPr="007B2A32">
        <w:rPr>
          <w:rFonts w:ascii="Times New Roman" w:eastAsia="Times New Roman" w:hAnsi="Times New Roman" w:cs="Times New Roman"/>
          <w:color w:val="000000"/>
          <w:sz w:val="24"/>
          <w:szCs w:val="24"/>
          <w:lang w:eastAsia="ru-RU"/>
        </w:rPr>
        <w:t xml:space="preserve"> Передвижения на лыжах. Подъёмы, спуски, повороты, торможения. </w:t>
      </w:r>
      <w:r w:rsidRPr="007B2A32">
        <w:rPr>
          <w:rFonts w:ascii="Times New Roman" w:eastAsia="Times New Roman" w:hAnsi="Times New Roman" w:cs="Times New Roman"/>
          <w:b/>
          <w:bCs/>
          <w:i/>
          <w:iCs/>
          <w:color w:val="000000"/>
          <w:sz w:val="24"/>
          <w:szCs w:val="24"/>
          <w:lang w:eastAsia="ru-RU"/>
        </w:rPr>
        <w:t>Спортивные игры.</w:t>
      </w:r>
      <w:r w:rsidRPr="007B2A32">
        <w:rPr>
          <w:rFonts w:ascii="Times New Roman" w:eastAsia="Times New Roman" w:hAnsi="Times New Roman" w:cs="Times New Roman"/>
          <w:color w:val="000000"/>
          <w:sz w:val="24"/>
          <w:szCs w:val="24"/>
          <w:lang w:eastAsia="ru-RU"/>
        </w:rPr>
        <w:t xml:space="preserve"> Баскетбол.</w:t>
      </w:r>
      <w:r w:rsidRPr="007B2A32">
        <w:rPr>
          <w:rFonts w:ascii="Times New Roman" w:eastAsia="Times New Roman" w:hAnsi="Times New Roman" w:cs="Times New Roman"/>
          <w:i/>
          <w:iCs/>
          <w:color w:val="000000"/>
          <w:sz w:val="24"/>
          <w:szCs w:val="24"/>
          <w:lang w:eastAsia="ru-RU"/>
        </w:rPr>
        <w:t xml:space="preserve"> Игра по правилам. </w:t>
      </w:r>
      <w:r w:rsidRPr="007B2A32">
        <w:rPr>
          <w:rFonts w:ascii="Times New Roman" w:eastAsia="Times New Roman" w:hAnsi="Times New Roman" w:cs="Times New Roman"/>
          <w:color w:val="000000"/>
          <w:sz w:val="24"/>
          <w:szCs w:val="24"/>
          <w:lang w:eastAsia="ru-RU"/>
        </w:rPr>
        <w:t>Волейбол.</w:t>
      </w:r>
      <w:r w:rsidRPr="007B2A32">
        <w:rPr>
          <w:rFonts w:ascii="Times New Roman" w:eastAsia="Times New Roman" w:hAnsi="Times New Roman" w:cs="Times New Roman"/>
          <w:i/>
          <w:iCs/>
          <w:color w:val="000000"/>
          <w:sz w:val="24"/>
          <w:szCs w:val="24"/>
          <w:lang w:eastAsia="ru-RU"/>
        </w:rPr>
        <w:t xml:space="preserve"> Игра по правилам. </w:t>
      </w:r>
      <w:r w:rsidRPr="007B2A32">
        <w:rPr>
          <w:rFonts w:ascii="Times New Roman" w:eastAsia="Times New Roman" w:hAnsi="Times New Roman" w:cs="Times New Roman"/>
          <w:color w:val="000000"/>
          <w:sz w:val="24"/>
          <w:szCs w:val="24"/>
          <w:lang w:eastAsia="ru-RU"/>
        </w:rPr>
        <w:t>Футбол.</w:t>
      </w:r>
      <w:r w:rsidRPr="007B2A32">
        <w:rPr>
          <w:rFonts w:ascii="Times New Roman" w:eastAsia="Times New Roman" w:hAnsi="Times New Roman" w:cs="Times New Roman"/>
          <w:i/>
          <w:iCs/>
          <w:color w:val="000000"/>
          <w:sz w:val="24"/>
          <w:szCs w:val="24"/>
          <w:lang w:eastAsia="ru-RU"/>
        </w:rPr>
        <w:t xml:space="preserve"> Игра по правилам.</w:t>
      </w:r>
    </w:p>
    <w:p w:rsidR="007B2A32" w:rsidRPr="007B2A32" w:rsidRDefault="007B2A32" w:rsidP="007B2A32">
      <w:pPr>
        <w:spacing w:after="0"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color w:val="000000"/>
          <w:sz w:val="24"/>
          <w:szCs w:val="24"/>
          <w:lang w:eastAsia="ru-RU"/>
        </w:rPr>
        <w:t>Прикладно-ориентированная подготовка.</w:t>
      </w:r>
      <w:r w:rsidRPr="007B2A32">
        <w:rPr>
          <w:rFonts w:ascii="Times New Roman" w:eastAsia="Times New Roman" w:hAnsi="Times New Roman" w:cs="Times New Roman"/>
          <w:color w:val="000000"/>
          <w:sz w:val="24"/>
          <w:szCs w:val="24"/>
          <w:lang w:eastAsia="ru-RU"/>
        </w:rPr>
        <w:t xml:space="preserve"> Прикладно-ориентированные упражнения. </w:t>
      </w:r>
      <w:r w:rsidRPr="007B2A32">
        <w:rPr>
          <w:rFonts w:ascii="Times New Roman" w:eastAsia="Times New Roman" w:hAnsi="Times New Roman" w:cs="Times New Roman"/>
          <w:b/>
          <w:bCs/>
          <w:color w:val="000000"/>
          <w:sz w:val="24"/>
          <w:szCs w:val="24"/>
          <w:lang w:eastAsia="ru-RU"/>
        </w:rPr>
        <w:t>Упражнения общеразвивающей направленности.</w:t>
      </w:r>
      <w:r w:rsidRPr="007B2A32">
        <w:rPr>
          <w:rFonts w:ascii="Times New Roman" w:eastAsia="Times New Roman" w:hAnsi="Times New Roman" w:cs="Times New Roman"/>
          <w:color w:val="000000"/>
          <w:sz w:val="24"/>
          <w:szCs w:val="24"/>
          <w:lang w:eastAsia="ru-RU"/>
        </w:rPr>
        <w:t xml:space="preserve"> Общефизическая подготовка. </w:t>
      </w:r>
      <w:r w:rsidRPr="007B2A32">
        <w:rPr>
          <w:rFonts w:ascii="Times New Roman" w:eastAsia="Times New Roman" w:hAnsi="Times New Roman" w:cs="Times New Roman"/>
          <w:b/>
          <w:bCs/>
          <w:i/>
          <w:iCs/>
          <w:color w:val="000000"/>
          <w:sz w:val="24"/>
          <w:szCs w:val="24"/>
          <w:lang w:eastAsia="ru-RU"/>
        </w:rPr>
        <w:t>Гимнастика с основами акробатики.</w:t>
      </w:r>
      <w:r w:rsidRPr="007B2A32">
        <w:rPr>
          <w:rFonts w:ascii="Times New Roman" w:eastAsia="Times New Roman" w:hAnsi="Times New Roman" w:cs="Times New Roman"/>
          <w:color w:val="000000"/>
          <w:sz w:val="24"/>
          <w:szCs w:val="24"/>
          <w:lang w:eastAsia="ru-RU"/>
        </w:rPr>
        <w:t xml:space="preserve"> Развитие гибкости, координации движений, силы, выносливости.</w:t>
      </w:r>
    </w:p>
    <w:p w:rsidR="007B2A32" w:rsidRPr="007B2A32" w:rsidRDefault="007B2A32" w:rsidP="007B2A32">
      <w:pPr>
        <w:spacing w:after="183" w:line="240" w:lineRule="auto"/>
        <w:ind w:left="20" w:right="2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b/>
          <w:bCs/>
          <w:i/>
          <w:iCs/>
          <w:color w:val="000000"/>
          <w:sz w:val="24"/>
          <w:szCs w:val="24"/>
          <w:lang w:eastAsia="ru-RU"/>
        </w:rPr>
        <w:t>Лёгкая атлетика.</w:t>
      </w:r>
      <w:r w:rsidRPr="007B2A32">
        <w:rPr>
          <w:rFonts w:ascii="Times New Roman" w:eastAsia="Times New Roman" w:hAnsi="Times New Roman" w:cs="Times New Roman"/>
          <w:color w:val="000000"/>
          <w:sz w:val="24"/>
          <w:szCs w:val="24"/>
          <w:lang w:eastAsia="ru-RU"/>
        </w:rPr>
        <w:t xml:space="preserve"> Развитие выносливости, силы, быстроты, координации движений. </w:t>
      </w:r>
      <w:r w:rsidRPr="007B2A32">
        <w:rPr>
          <w:rFonts w:ascii="Times New Roman" w:eastAsia="Times New Roman" w:hAnsi="Times New Roman" w:cs="Times New Roman"/>
          <w:b/>
          <w:bCs/>
          <w:i/>
          <w:iCs/>
          <w:color w:val="000000"/>
          <w:sz w:val="24"/>
          <w:szCs w:val="24"/>
          <w:lang w:eastAsia="ru-RU"/>
        </w:rPr>
        <w:t>Лыжные гонки.</w:t>
      </w:r>
      <w:r w:rsidRPr="007B2A32">
        <w:rPr>
          <w:rFonts w:ascii="Times New Roman" w:eastAsia="Times New Roman" w:hAnsi="Times New Roman" w:cs="Times New Roman"/>
          <w:color w:val="000000"/>
          <w:sz w:val="24"/>
          <w:szCs w:val="24"/>
          <w:lang w:eastAsia="ru-RU"/>
        </w:rPr>
        <w:t xml:space="preserve"> Развитие выносливости, силы, координации движений, быстроты. </w:t>
      </w:r>
      <w:r w:rsidRPr="007B2A32">
        <w:rPr>
          <w:rFonts w:ascii="Times New Roman" w:eastAsia="Times New Roman" w:hAnsi="Times New Roman" w:cs="Times New Roman"/>
          <w:b/>
          <w:bCs/>
          <w:i/>
          <w:iCs/>
          <w:color w:val="000000"/>
          <w:sz w:val="24"/>
          <w:szCs w:val="24"/>
          <w:lang w:eastAsia="ru-RU"/>
        </w:rPr>
        <w:t>Баскетбол.</w:t>
      </w:r>
      <w:r w:rsidRPr="007B2A32">
        <w:rPr>
          <w:rFonts w:ascii="Times New Roman" w:eastAsia="Times New Roman" w:hAnsi="Times New Roman" w:cs="Times New Roman"/>
          <w:color w:val="000000"/>
          <w:sz w:val="24"/>
          <w:szCs w:val="24"/>
          <w:lang w:eastAsia="ru-RU"/>
        </w:rPr>
        <w:t xml:space="preserve"> Развитие быстроты, силы, выносливости, координации движений. </w:t>
      </w:r>
      <w:r w:rsidRPr="007B2A32">
        <w:rPr>
          <w:rFonts w:ascii="Times New Roman" w:eastAsia="Times New Roman" w:hAnsi="Times New Roman" w:cs="Times New Roman"/>
          <w:b/>
          <w:bCs/>
          <w:i/>
          <w:iCs/>
          <w:color w:val="000000"/>
          <w:sz w:val="24"/>
          <w:szCs w:val="24"/>
          <w:lang w:eastAsia="ru-RU"/>
        </w:rPr>
        <w:t>Футбол.</w:t>
      </w:r>
      <w:r w:rsidRPr="007B2A32">
        <w:rPr>
          <w:rFonts w:ascii="Times New Roman" w:eastAsia="Times New Roman" w:hAnsi="Times New Roman" w:cs="Times New Roman"/>
          <w:color w:val="000000"/>
          <w:sz w:val="24"/>
          <w:szCs w:val="24"/>
          <w:lang w:eastAsia="ru-RU"/>
        </w:rPr>
        <w:t xml:space="preserve"> Развитие быстроты, силы, выносливости.</w:t>
      </w:r>
    </w:p>
    <w:p w:rsidR="007B2A32" w:rsidRPr="007B2A32" w:rsidRDefault="007B2A32" w:rsidP="007B2A32">
      <w:pPr>
        <w:keepNext/>
        <w:keepLines/>
        <w:spacing w:after="245" w:line="240" w:lineRule="auto"/>
        <w:ind w:left="740"/>
        <w:outlineLvl w:val="1"/>
        <w:rPr>
          <w:rFonts w:ascii="Times New Roman" w:eastAsia="Times New Roman" w:hAnsi="Times New Roman" w:cs="Times New Roman"/>
          <w:b/>
          <w:bCs/>
          <w:color w:val="000000"/>
          <w:sz w:val="24"/>
          <w:szCs w:val="24"/>
          <w:lang w:eastAsia="ru-RU"/>
        </w:rPr>
      </w:pPr>
      <w:bookmarkStart w:id="135" w:name="bookmark137"/>
      <w:r w:rsidRPr="007B2A32">
        <w:rPr>
          <w:rFonts w:ascii="Times New Roman" w:eastAsia="Times New Roman" w:hAnsi="Times New Roman" w:cs="Times New Roman"/>
          <w:b/>
          <w:bCs/>
          <w:color w:val="000000"/>
          <w:sz w:val="24"/>
          <w:szCs w:val="24"/>
          <w:lang w:eastAsia="ru-RU"/>
        </w:rPr>
        <w:lastRenderedPageBreak/>
        <w:t>2.3. Программа воспитания и социализации обучающихся</w:t>
      </w:r>
      <w:bookmarkEnd w:id="135"/>
    </w:p>
    <w:p w:rsidR="007B2A32" w:rsidRPr="007B2A32" w:rsidRDefault="007B2A32" w:rsidP="007B2A32">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Программа воспитания и социа</w:t>
      </w:r>
      <w:r w:rsidR="00C02F53">
        <w:rPr>
          <w:rFonts w:ascii="Times New Roman" w:eastAsia="Times New Roman" w:hAnsi="Times New Roman" w:cs="Times New Roman"/>
          <w:color w:val="000000"/>
          <w:sz w:val="24"/>
          <w:szCs w:val="24"/>
          <w:lang w:eastAsia="ru-RU"/>
        </w:rPr>
        <w:t xml:space="preserve">лизации обучающихся в МКОУ "Эминхюрская </w:t>
      </w:r>
      <w:r w:rsidRPr="007B2A32">
        <w:rPr>
          <w:rFonts w:ascii="Times New Roman" w:eastAsia="Times New Roman" w:hAnsi="Times New Roman" w:cs="Times New Roman"/>
          <w:color w:val="000000"/>
          <w:sz w:val="24"/>
          <w:szCs w:val="24"/>
          <w:lang w:eastAsia="ru-RU"/>
        </w:rPr>
        <w:t xml:space="preserve"> СОШ"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7B2A32" w:rsidRPr="007B2A32" w:rsidRDefault="007B2A32" w:rsidP="007B2A32">
      <w:pPr>
        <w:spacing w:after="18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7B2A32" w:rsidRPr="007B2A32" w:rsidRDefault="007B2A32" w:rsidP="007B2A32">
      <w:pPr>
        <w:spacing w:after="0" w:line="240" w:lineRule="auto"/>
        <w:ind w:left="420" w:right="224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Правовой базой для составления программы являются: Конституция РФ.</w:t>
      </w:r>
    </w:p>
    <w:p w:rsidR="007B2A32" w:rsidRPr="007B2A32" w:rsidRDefault="007B2A32" w:rsidP="007B2A32">
      <w:pPr>
        <w:spacing w:after="0" w:line="240" w:lineRule="auto"/>
        <w:ind w:left="20" w:firstLine="40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Конвенция ООН о правах ребенка.</w:t>
      </w:r>
    </w:p>
    <w:p w:rsidR="007B2A32" w:rsidRPr="007B2A32" w:rsidRDefault="007B2A32" w:rsidP="007B2A32">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Федеральный государственный образовательный стандарт основного общего образования (ФГОС ООО)</w:t>
      </w:r>
    </w:p>
    <w:p w:rsidR="007B2A32" w:rsidRPr="007B2A32" w:rsidRDefault="007B2A32" w:rsidP="007B2A32">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Государственная программа "Патриотическое воспитание граждан Российской Федерации на 2010-2015 годы".</w:t>
      </w:r>
    </w:p>
    <w:p w:rsidR="007B2A32" w:rsidRPr="007B2A32" w:rsidRDefault="007B2A32" w:rsidP="007B2A32">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Рекомендации "Об организации воспитательной деятельности по ознакомлению с историей и значением официальных государственных символов Российской Федерации и их популяризации" (письмо Минобразования России).</w:t>
      </w:r>
    </w:p>
    <w:p w:rsidR="007B2A32" w:rsidRPr="007B2A32" w:rsidRDefault="007B2A32" w:rsidP="007B2A32">
      <w:pPr>
        <w:spacing w:after="0" w:line="240" w:lineRule="auto"/>
        <w:ind w:left="20" w:right="20" w:firstLine="400"/>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Методические рекомендации Минобразования России о взаимодействии образовательного учреждения с семьей (приложение к письму Минобразования России). Цель, задачи и принципы развития воспитательной системы.</w:t>
      </w:r>
    </w:p>
    <w:p w:rsidR="007B2A32" w:rsidRPr="007B2A32" w:rsidRDefault="007B2A32" w:rsidP="007B2A32">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цель системы воспитания - создание оптимальных условий для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РФ. в условиях расширения социо-культурного взаимодействия школы и поликультурной среды общества.</w:t>
      </w:r>
    </w:p>
    <w:p w:rsidR="007B2A32" w:rsidRPr="007B2A32" w:rsidRDefault="007B2A32" w:rsidP="007B2A32">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Задачи духовно-нравственного развития и воспитания обучающихся на уровне основного общего образования:</w:t>
      </w:r>
    </w:p>
    <w:p w:rsidR="007B2A32" w:rsidRPr="007B2A32" w:rsidRDefault="007B2A32" w:rsidP="007B2A32">
      <w:pPr>
        <w:spacing w:after="0" w:line="240" w:lineRule="auto"/>
        <w:ind w:lef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 области формирования личностной культуры:</w:t>
      </w:r>
    </w:p>
    <w:p w:rsidR="007B2A32" w:rsidRPr="007B2A32" w:rsidRDefault="007B2A32" w:rsidP="005D46E8">
      <w:pPr>
        <w:numPr>
          <w:ilvl w:val="0"/>
          <w:numId w:val="33"/>
        </w:numPr>
        <w:tabs>
          <w:tab w:val="left" w:pos="577"/>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B2A32" w:rsidRPr="007B2A32" w:rsidRDefault="007B2A32" w:rsidP="005D46E8">
      <w:pPr>
        <w:numPr>
          <w:ilvl w:val="0"/>
          <w:numId w:val="33"/>
        </w:numPr>
        <w:tabs>
          <w:tab w:val="left" w:pos="558"/>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B2A32" w:rsidRPr="007B2A32" w:rsidRDefault="007B2A32" w:rsidP="005D46E8">
      <w:pPr>
        <w:numPr>
          <w:ilvl w:val="0"/>
          <w:numId w:val="33"/>
        </w:numPr>
        <w:tabs>
          <w:tab w:val="left" w:pos="567"/>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B2A32" w:rsidRPr="007B2A32" w:rsidRDefault="007B2A32" w:rsidP="005D46E8">
      <w:pPr>
        <w:numPr>
          <w:ilvl w:val="0"/>
          <w:numId w:val="33"/>
        </w:numPr>
        <w:tabs>
          <w:tab w:val="left" w:pos="56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формирование нравственного смысла учения, социальноориентирован-ной и общественно полезной деятельности;</w:t>
      </w:r>
    </w:p>
    <w:p w:rsidR="007B2A32" w:rsidRPr="007B2A32" w:rsidRDefault="007B2A32" w:rsidP="005D46E8">
      <w:pPr>
        <w:numPr>
          <w:ilvl w:val="0"/>
          <w:numId w:val="33"/>
        </w:numPr>
        <w:tabs>
          <w:tab w:val="left" w:pos="567"/>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7B2A32" w:rsidRPr="007B2A32" w:rsidRDefault="007B2A32" w:rsidP="005D46E8">
      <w:pPr>
        <w:numPr>
          <w:ilvl w:val="0"/>
          <w:numId w:val="33"/>
        </w:numPr>
        <w:tabs>
          <w:tab w:val="left" w:pos="567"/>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усвоение обучающимся базовых национальных ценностей, духовных традиций народов России;</w:t>
      </w:r>
    </w:p>
    <w:p w:rsidR="007B2A32" w:rsidRPr="007B2A32" w:rsidRDefault="007B2A32" w:rsidP="005D46E8">
      <w:pPr>
        <w:numPr>
          <w:ilvl w:val="0"/>
          <w:numId w:val="33"/>
        </w:numPr>
        <w:tabs>
          <w:tab w:val="left" w:pos="558"/>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укрепление у подростка позитивной нравственной самооценки, самоуважения и жизненного оптимизма;</w:t>
      </w:r>
    </w:p>
    <w:p w:rsidR="007B2A32" w:rsidRPr="007B2A32" w:rsidRDefault="007B2A32" w:rsidP="005D46E8">
      <w:pPr>
        <w:numPr>
          <w:ilvl w:val="0"/>
          <w:numId w:val="33"/>
        </w:numPr>
        <w:tabs>
          <w:tab w:val="left" w:pos="550"/>
        </w:tabs>
        <w:spacing w:after="0" w:line="240" w:lineRule="auto"/>
        <w:ind w:lef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развитие эстетических потребностей, ценностей и чувств;</w:t>
      </w:r>
    </w:p>
    <w:p w:rsidR="007B2A32" w:rsidRPr="007B2A32" w:rsidRDefault="007B2A32" w:rsidP="005D46E8">
      <w:pPr>
        <w:numPr>
          <w:ilvl w:val="0"/>
          <w:numId w:val="33"/>
        </w:numPr>
        <w:tabs>
          <w:tab w:val="left" w:pos="553"/>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7B2A32" w:rsidRPr="007B2A32" w:rsidRDefault="007B2A32" w:rsidP="005D46E8">
      <w:pPr>
        <w:numPr>
          <w:ilvl w:val="0"/>
          <w:numId w:val="33"/>
        </w:numPr>
        <w:tabs>
          <w:tab w:val="left" w:pos="553"/>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B2A32" w:rsidRPr="007B2A32" w:rsidRDefault="007B2A32" w:rsidP="005D46E8">
      <w:pPr>
        <w:numPr>
          <w:ilvl w:val="0"/>
          <w:numId w:val="33"/>
        </w:numPr>
        <w:tabs>
          <w:tab w:val="left" w:pos="553"/>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развитие трудолюбия, способности к преодолению трудностей, целеустремлённости и настойчивости в достижении результата;</w:t>
      </w:r>
    </w:p>
    <w:p w:rsidR="007B2A32" w:rsidRPr="007B2A32" w:rsidRDefault="007B2A32" w:rsidP="005D46E8">
      <w:pPr>
        <w:numPr>
          <w:ilvl w:val="0"/>
          <w:numId w:val="33"/>
        </w:numPr>
        <w:tabs>
          <w:tab w:val="left" w:pos="56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формирование творческого отношения к учёбе, труду, социальной деятельности на основе нравственных ценностей и моральных норм;</w:t>
      </w:r>
    </w:p>
    <w:p w:rsidR="007B2A32" w:rsidRPr="007B2A32" w:rsidRDefault="007B2A32" w:rsidP="005D46E8">
      <w:pPr>
        <w:numPr>
          <w:ilvl w:val="0"/>
          <w:numId w:val="33"/>
        </w:numPr>
        <w:tabs>
          <w:tab w:val="left" w:pos="56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7B2A32" w:rsidRPr="007B2A32" w:rsidRDefault="007B2A32" w:rsidP="005D46E8">
      <w:pPr>
        <w:numPr>
          <w:ilvl w:val="0"/>
          <w:numId w:val="33"/>
        </w:numPr>
        <w:tabs>
          <w:tab w:val="left" w:pos="58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A32" w:rsidRPr="007B2A32" w:rsidRDefault="007B2A32" w:rsidP="005D46E8">
      <w:pPr>
        <w:numPr>
          <w:ilvl w:val="0"/>
          <w:numId w:val="33"/>
        </w:numPr>
        <w:tabs>
          <w:tab w:val="left" w:pos="57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формирование экологической культуры, культуры здорового и безопасного образа жизни.</w:t>
      </w:r>
    </w:p>
    <w:p w:rsidR="007B2A32" w:rsidRPr="007B2A32" w:rsidRDefault="007B2A32" w:rsidP="007B2A32">
      <w:pPr>
        <w:spacing w:after="0" w:line="240" w:lineRule="auto"/>
        <w:ind w:lef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В области формирования социальной культуры:</w:t>
      </w:r>
    </w:p>
    <w:p w:rsidR="007B2A32" w:rsidRPr="007B2A32" w:rsidRDefault="007B2A32" w:rsidP="005D46E8">
      <w:pPr>
        <w:numPr>
          <w:ilvl w:val="0"/>
          <w:numId w:val="33"/>
        </w:numPr>
        <w:tabs>
          <w:tab w:val="left" w:pos="58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7B2A32" w:rsidRPr="007B2A32" w:rsidRDefault="007B2A32" w:rsidP="005D46E8">
      <w:pPr>
        <w:numPr>
          <w:ilvl w:val="0"/>
          <w:numId w:val="33"/>
        </w:numPr>
        <w:tabs>
          <w:tab w:val="left" w:pos="548"/>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укрепление веры в Россию, чувства личной ответственности за Отечество, заботы о процветании своей страны;</w:t>
      </w:r>
    </w:p>
    <w:p w:rsidR="007B2A32" w:rsidRPr="007B2A32" w:rsidRDefault="007B2A32" w:rsidP="005D46E8">
      <w:pPr>
        <w:numPr>
          <w:ilvl w:val="0"/>
          <w:numId w:val="33"/>
        </w:numPr>
        <w:tabs>
          <w:tab w:val="left" w:pos="550"/>
        </w:tabs>
        <w:spacing w:after="0" w:line="240" w:lineRule="auto"/>
        <w:ind w:lef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развитие патриотизма и гражданской солидарности;</w:t>
      </w:r>
    </w:p>
    <w:p w:rsidR="007B2A32" w:rsidRPr="007B2A32" w:rsidRDefault="007B2A32" w:rsidP="005D46E8">
      <w:pPr>
        <w:numPr>
          <w:ilvl w:val="0"/>
          <w:numId w:val="33"/>
        </w:numPr>
        <w:tabs>
          <w:tab w:val="left" w:pos="553"/>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7B2A32" w:rsidRPr="007B2A32" w:rsidRDefault="007B2A32" w:rsidP="005D46E8">
      <w:pPr>
        <w:numPr>
          <w:ilvl w:val="0"/>
          <w:numId w:val="33"/>
        </w:numPr>
        <w:tabs>
          <w:tab w:val="left" w:pos="57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7B2A32" w:rsidRPr="007B2A32" w:rsidRDefault="007B2A32" w:rsidP="005D46E8">
      <w:pPr>
        <w:numPr>
          <w:ilvl w:val="0"/>
          <w:numId w:val="33"/>
        </w:numPr>
        <w:tabs>
          <w:tab w:val="left" w:pos="56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формирование у подростков социальных компетенций, необходимых для конструктивного, успешного и ответственного поведения в обществе;</w:t>
      </w:r>
    </w:p>
    <w:p w:rsidR="007B2A32" w:rsidRPr="007B2A32" w:rsidRDefault="007B2A32" w:rsidP="005D46E8">
      <w:pPr>
        <w:numPr>
          <w:ilvl w:val="0"/>
          <w:numId w:val="33"/>
        </w:numPr>
        <w:tabs>
          <w:tab w:val="left" w:pos="545"/>
        </w:tabs>
        <w:spacing w:after="0" w:line="240" w:lineRule="auto"/>
        <w:ind w:lef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укрепление доверия к другим людям, институтам гражданского общества, государству;</w:t>
      </w:r>
    </w:p>
    <w:p w:rsidR="007B2A32" w:rsidRPr="007B2A32" w:rsidRDefault="007B2A32" w:rsidP="005D46E8">
      <w:pPr>
        <w:numPr>
          <w:ilvl w:val="0"/>
          <w:numId w:val="33"/>
        </w:numPr>
        <w:tabs>
          <w:tab w:val="left" w:pos="553"/>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7B2A32" w:rsidRPr="007B2A32" w:rsidRDefault="007B2A32" w:rsidP="005D46E8">
      <w:pPr>
        <w:numPr>
          <w:ilvl w:val="0"/>
          <w:numId w:val="33"/>
        </w:numPr>
        <w:tabs>
          <w:tab w:val="left" w:pos="545"/>
        </w:tabs>
        <w:spacing w:after="0" w:line="240" w:lineRule="auto"/>
        <w:ind w:lef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t>усвоение гуманистических и демократических ценностных ориентаций;</w:t>
      </w:r>
    </w:p>
    <w:p w:rsidR="007B2A32" w:rsidRPr="007B2A32" w:rsidRDefault="007B2A32" w:rsidP="005D46E8">
      <w:pPr>
        <w:numPr>
          <w:ilvl w:val="0"/>
          <w:numId w:val="33"/>
        </w:numPr>
        <w:tabs>
          <w:tab w:val="left" w:pos="577"/>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7B2A32">
        <w:rPr>
          <w:rFonts w:ascii="Times New Roman" w:eastAsia="Times New Roman" w:hAnsi="Times New Roman" w:cs="Times New Roman"/>
          <w:color w:val="000000"/>
          <w:sz w:val="24"/>
          <w:szCs w:val="24"/>
          <w:lang w:eastAsia="ru-RU"/>
        </w:rPr>
        <w:lastRenderedPageBreak/>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F81605" w:rsidRPr="00F81605" w:rsidRDefault="00F81605" w:rsidP="005D46E8">
      <w:pPr>
        <w:numPr>
          <w:ilvl w:val="0"/>
          <w:numId w:val="33"/>
        </w:numPr>
        <w:tabs>
          <w:tab w:val="left" w:pos="57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F81605" w:rsidRPr="00F81605" w:rsidRDefault="00F81605" w:rsidP="00F81605">
      <w:pPr>
        <w:spacing w:after="0" w:line="240" w:lineRule="auto"/>
        <w:ind w:left="20" w:firstLine="4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В области формирования семейной культуры:</w:t>
      </w:r>
    </w:p>
    <w:p w:rsidR="00F81605" w:rsidRPr="00F81605" w:rsidRDefault="00F81605" w:rsidP="005D46E8">
      <w:pPr>
        <w:numPr>
          <w:ilvl w:val="0"/>
          <w:numId w:val="33"/>
        </w:numPr>
        <w:tabs>
          <w:tab w:val="left" w:pos="545"/>
        </w:tabs>
        <w:spacing w:after="0" w:line="240" w:lineRule="auto"/>
        <w:ind w:left="20" w:firstLine="4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укрепление отношения к семье как основе российского общества;</w:t>
      </w:r>
    </w:p>
    <w:p w:rsidR="00F81605" w:rsidRPr="00F81605" w:rsidRDefault="00F81605" w:rsidP="005D46E8">
      <w:pPr>
        <w:numPr>
          <w:ilvl w:val="0"/>
          <w:numId w:val="33"/>
        </w:numPr>
        <w:tabs>
          <w:tab w:val="left" w:pos="572"/>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формирование представлений о значении семьи для устойчивого и успешного развития человека;</w:t>
      </w:r>
    </w:p>
    <w:p w:rsidR="00F81605" w:rsidRPr="00F81605" w:rsidRDefault="00F81605" w:rsidP="005D46E8">
      <w:pPr>
        <w:numPr>
          <w:ilvl w:val="0"/>
          <w:numId w:val="33"/>
        </w:numPr>
        <w:tabs>
          <w:tab w:val="left" w:pos="567"/>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укрепление у обучающегося уважительного отношения к родителям, осознанного, заботливого отношения к старшим и младшим;</w:t>
      </w:r>
    </w:p>
    <w:p w:rsidR="00F81605" w:rsidRPr="00F81605" w:rsidRDefault="00F81605" w:rsidP="005D46E8">
      <w:pPr>
        <w:numPr>
          <w:ilvl w:val="0"/>
          <w:numId w:val="33"/>
        </w:numPr>
        <w:tabs>
          <w:tab w:val="left" w:pos="558"/>
        </w:tabs>
        <w:spacing w:after="0" w:line="240" w:lineRule="auto"/>
        <w:ind w:left="20" w:right="20" w:firstLine="4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F81605" w:rsidRPr="00F81605" w:rsidRDefault="00F81605" w:rsidP="00F81605">
      <w:pPr>
        <w:spacing w:after="0" w:line="240" w:lineRule="auto"/>
        <w:ind w:left="20" w:firstLine="4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негативное отношение к нарушениям порядка в классе, школе, общественных местах, к</w:t>
      </w:r>
    </w:p>
    <w:p w:rsidR="00F81605" w:rsidRPr="00F81605" w:rsidRDefault="00F81605" w:rsidP="00F81605">
      <w:pPr>
        <w:spacing w:after="0" w:line="240" w:lineRule="auto"/>
        <w:ind w:left="20" w:right="880" w:firstLine="400"/>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невыполнению человеком своих общественных обязанностей, к антиобщественным действиям, поступкам.</w:t>
      </w:r>
    </w:p>
    <w:p w:rsidR="00F81605" w:rsidRPr="00F81605" w:rsidRDefault="00F81605" w:rsidP="00F81605">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Основные направления и ценностные основы духовно-нравственного развития и воспитания учащихся при получении основного общего образования.</w:t>
      </w:r>
    </w:p>
    <w:p w:rsidR="00F81605" w:rsidRPr="00F81605" w:rsidRDefault="00F81605" w:rsidP="00F81605">
      <w:pPr>
        <w:spacing w:after="24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Общие задачи духовно-нравственного развития и воспитания обучающихся при получении основного общего образования классифицированы по направлениям.</w:t>
      </w:r>
    </w:p>
    <w:p w:rsidR="00F81605" w:rsidRPr="00F81605" w:rsidRDefault="00F81605" w:rsidP="00F81605">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36" w:name="bookmark138"/>
      <w:r w:rsidRPr="00F81605">
        <w:rPr>
          <w:rFonts w:ascii="Times New Roman" w:eastAsia="Times New Roman" w:hAnsi="Times New Roman" w:cs="Times New Roman"/>
          <w:b/>
          <w:bCs/>
          <w:color w:val="000000"/>
          <w:sz w:val="24"/>
          <w:szCs w:val="24"/>
          <w:lang w:eastAsia="ru-RU"/>
        </w:rPr>
        <w:t>1. Направление гражданско-патриотическое:</w:t>
      </w:r>
      <w:bookmarkEnd w:id="136"/>
    </w:p>
    <w:p w:rsidR="00F81605" w:rsidRPr="00F81605" w:rsidRDefault="00F81605" w:rsidP="00F81605">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 xml:space="preserve">Воспитание гражданственности, патриотизма, уважения к правам, свободам и обязанностям человека </w:t>
      </w:r>
      <w:r w:rsidRPr="00F81605">
        <w:rPr>
          <w:rFonts w:ascii="Times New Roman" w:eastAsia="Times New Roman" w:hAnsi="Times New Roman" w:cs="Times New Roman"/>
          <w:color w:val="000000"/>
          <w:sz w:val="24"/>
          <w:szCs w:val="24"/>
          <w:u w:val="single"/>
          <w:lang w:eastAsia="ru-RU"/>
        </w:rPr>
        <w:t>(Ценности:</w:t>
      </w:r>
      <w:r w:rsidRPr="00F81605">
        <w:rPr>
          <w:rFonts w:ascii="Times New Roman" w:eastAsia="Times New Roman" w:hAnsi="Times New Roman" w:cs="Times New Roman"/>
          <w:color w:val="000000"/>
          <w:sz w:val="24"/>
          <w:szCs w:val="24"/>
          <w:lang w:eastAsia="ru-RU"/>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F81605" w:rsidRPr="00F81605" w:rsidRDefault="00F81605" w:rsidP="00F81605">
      <w:pPr>
        <w:keepNext/>
        <w:keepLines/>
        <w:spacing w:after="0" w:line="240" w:lineRule="auto"/>
        <w:ind w:left="20" w:firstLine="700"/>
        <w:jc w:val="both"/>
        <w:outlineLvl w:val="2"/>
        <w:rPr>
          <w:rFonts w:ascii="Times New Roman" w:eastAsia="Times New Roman" w:hAnsi="Times New Roman" w:cs="Times New Roman"/>
          <w:b/>
          <w:bCs/>
          <w:i/>
          <w:iCs/>
          <w:color w:val="000000"/>
          <w:sz w:val="24"/>
          <w:szCs w:val="24"/>
          <w:lang w:eastAsia="ru-RU"/>
        </w:rPr>
      </w:pPr>
      <w:bookmarkStart w:id="137" w:name="bookmark139"/>
      <w:r w:rsidRPr="00F81605">
        <w:rPr>
          <w:rFonts w:ascii="Times New Roman" w:eastAsia="Times New Roman" w:hAnsi="Times New Roman" w:cs="Times New Roman"/>
          <w:b/>
          <w:bCs/>
          <w:i/>
          <w:iCs/>
          <w:color w:val="000000"/>
          <w:sz w:val="24"/>
          <w:szCs w:val="24"/>
          <w:lang w:eastAsia="ru-RU"/>
        </w:rPr>
        <w:t>Содержание воспитательной работы.</w:t>
      </w:r>
      <w:bookmarkEnd w:id="137"/>
    </w:p>
    <w:p w:rsidR="00F81605" w:rsidRPr="00F81605" w:rsidRDefault="00F81605" w:rsidP="005D46E8">
      <w:pPr>
        <w:numPr>
          <w:ilvl w:val="0"/>
          <w:numId w:val="33"/>
        </w:numPr>
        <w:tabs>
          <w:tab w:val="left" w:pos="951"/>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F81605" w:rsidRPr="00F81605" w:rsidRDefault="00F81605" w:rsidP="005D46E8">
      <w:pPr>
        <w:numPr>
          <w:ilvl w:val="0"/>
          <w:numId w:val="33"/>
        </w:numPr>
        <w:tabs>
          <w:tab w:val="left" w:pos="946"/>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w:t>
      </w:r>
    </w:p>
    <w:p w:rsidR="00F81605" w:rsidRPr="00F81605" w:rsidRDefault="00F81605" w:rsidP="00F81605">
      <w:pPr>
        <w:spacing w:after="0" w:line="240" w:lineRule="auto"/>
        <w:ind w:left="20"/>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управлении;</w:t>
      </w:r>
    </w:p>
    <w:p w:rsidR="00F81605" w:rsidRPr="00F81605" w:rsidRDefault="00F81605" w:rsidP="005D46E8">
      <w:pPr>
        <w:numPr>
          <w:ilvl w:val="0"/>
          <w:numId w:val="33"/>
        </w:numPr>
        <w:tabs>
          <w:tab w:val="left" w:pos="92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и одобрение правил поведения в обществе, уважение органов и лиц, охраняющих общественный порядок;</w:t>
      </w:r>
    </w:p>
    <w:p w:rsidR="00F81605" w:rsidRPr="00F81605" w:rsidRDefault="00F81605" w:rsidP="005D46E8">
      <w:pPr>
        <w:numPr>
          <w:ilvl w:val="0"/>
          <w:numId w:val="33"/>
        </w:numPr>
        <w:tabs>
          <w:tab w:val="left" w:pos="88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осознание конституционного долга и обязанностей гражданина своей Родины;</w:t>
      </w:r>
    </w:p>
    <w:p w:rsidR="00F81605" w:rsidRPr="00F81605" w:rsidRDefault="00F81605" w:rsidP="005D46E8">
      <w:pPr>
        <w:numPr>
          <w:ilvl w:val="0"/>
          <w:numId w:val="33"/>
        </w:numPr>
        <w:tabs>
          <w:tab w:val="left" w:pos="91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F81605" w:rsidRPr="00F81605" w:rsidRDefault="00F81605" w:rsidP="005D46E8">
      <w:pPr>
        <w:numPr>
          <w:ilvl w:val="0"/>
          <w:numId w:val="33"/>
        </w:numPr>
        <w:tabs>
          <w:tab w:val="left" w:pos="96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38" w:name="bookmark140"/>
      <w:r w:rsidRPr="00F81605">
        <w:rPr>
          <w:rFonts w:ascii="Times New Roman" w:eastAsia="Times New Roman" w:hAnsi="Times New Roman" w:cs="Times New Roman"/>
          <w:b/>
          <w:bCs/>
          <w:color w:val="000000"/>
          <w:sz w:val="24"/>
          <w:szCs w:val="24"/>
          <w:lang w:eastAsia="ru-RU"/>
        </w:rPr>
        <w:lastRenderedPageBreak/>
        <w:t>Виды и формы деятельности:</w:t>
      </w:r>
      <w:bookmarkEnd w:id="138"/>
    </w:p>
    <w:p w:rsidR="00F81605" w:rsidRPr="00F81605" w:rsidRDefault="00F81605" w:rsidP="005D46E8">
      <w:pPr>
        <w:numPr>
          <w:ilvl w:val="0"/>
          <w:numId w:val="34"/>
        </w:numPr>
        <w:tabs>
          <w:tab w:val="left" w:pos="956"/>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F81605" w:rsidRPr="00F81605" w:rsidRDefault="00F81605" w:rsidP="005D46E8">
      <w:pPr>
        <w:numPr>
          <w:ilvl w:val="0"/>
          <w:numId w:val="34"/>
        </w:numPr>
        <w:tabs>
          <w:tab w:val="left" w:pos="93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F81605" w:rsidRPr="00F81605" w:rsidRDefault="00F81605" w:rsidP="005D46E8">
      <w:pPr>
        <w:numPr>
          <w:ilvl w:val="0"/>
          <w:numId w:val="34"/>
        </w:numPr>
        <w:tabs>
          <w:tab w:val="left" w:pos="100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F81605" w:rsidRPr="00F81605" w:rsidRDefault="00F81605" w:rsidP="005D46E8">
      <w:pPr>
        <w:numPr>
          <w:ilvl w:val="0"/>
          <w:numId w:val="34"/>
        </w:numPr>
        <w:tabs>
          <w:tab w:val="left" w:pos="93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F81605" w:rsidRPr="00F81605" w:rsidRDefault="00F81605" w:rsidP="005D46E8">
      <w:pPr>
        <w:numPr>
          <w:ilvl w:val="0"/>
          <w:numId w:val="34"/>
        </w:numPr>
        <w:tabs>
          <w:tab w:val="left" w:pos="102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F81605" w:rsidRPr="00F81605" w:rsidRDefault="00F81605" w:rsidP="005D46E8">
      <w:pPr>
        <w:numPr>
          <w:ilvl w:val="0"/>
          <w:numId w:val="34"/>
        </w:numPr>
        <w:tabs>
          <w:tab w:val="left" w:pos="95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F81605" w:rsidRPr="00F81605" w:rsidRDefault="00F81605" w:rsidP="005D46E8">
      <w:pPr>
        <w:numPr>
          <w:ilvl w:val="0"/>
          <w:numId w:val="34"/>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F81605" w:rsidRPr="00F81605" w:rsidRDefault="00F81605" w:rsidP="005D46E8">
      <w:pPr>
        <w:numPr>
          <w:ilvl w:val="0"/>
          <w:numId w:val="34"/>
        </w:numPr>
        <w:tabs>
          <w:tab w:val="left" w:pos="94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39" w:name="bookmark141"/>
      <w:r w:rsidRPr="00F81605">
        <w:rPr>
          <w:rFonts w:ascii="Times New Roman" w:eastAsia="Times New Roman" w:hAnsi="Times New Roman" w:cs="Times New Roman"/>
          <w:b/>
          <w:bCs/>
          <w:color w:val="000000"/>
          <w:sz w:val="24"/>
          <w:szCs w:val="24"/>
          <w:lang w:eastAsia="ru-RU"/>
        </w:rPr>
        <w:t>Традиционные мероприятия для учащихся 5 классов:</w:t>
      </w:r>
      <w:bookmarkEnd w:id="139"/>
    </w:p>
    <w:p w:rsidR="00F81605" w:rsidRPr="00F81605" w:rsidRDefault="00F81605" w:rsidP="005D46E8">
      <w:pPr>
        <w:numPr>
          <w:ilvl w:val="0"/>
          <w:numId w:val="33"/>
        </w:numPr>
        <w:tabs>
          <w:tab w:val="left" w:pos="102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месячник военно-спортивной и оборонно-массовой работы, посвященного Дню защитника Отечества;</w:t>
      </w:r>
    </w:p>
    <w:p w:rsidR="00F81605" w:rsidRPr="00F81605" w:rsidRDefault="00F81605" w:rsidP="005D46E8">
      <w:pPr>
        <w:keepNext/>
        <w:keepLines/>
        <w:numPr>
          <w:ilvl w:val="0"/>
          <w:numId w:val="33"/>
        </w:numPr>
        <w:tabs>
          <w:tab w:val="left" w:pos="1071"/>
        </w:tabs>
        <w:spacing w:after="0" w:line="240" w:lineRule="auto"/>
        <w:ind w:left="20" w:firstLine="720"/>
        <w:jc w:val="both"/>
        <w:outlineLvl w:val="2"/>
        <w:rPr>
          <w:rFonts w:ascii="Times New Roman" w:eastAsia="Times New Roman" w:hAnsi="Times New Roman" w:cs="Times New Roman"/>
          <w:color w:val="000000"/>
          <w:sz w:val="24"/>
          <w:szCs w:val="24"/>
          <w:lang w:eastAsia="ru-RU"/>
        </w:rPr>
      </w:pPr>
      <w:bookmarkStart w:id="140" w:name="bookmark142"/>
      <w:r w:rsidRPr="00F81605">
        <w:rPr>
          <w:rFonts w:ascii="Times New Roman" w:eastAsia="Times New Roman" w:hAnsi="Times New Roman" w:cs="Times New Roman"/>
          <w:color w:val="000000"/>
          <w:sz w:val="24"/>
          <w:szCs w:val="24"/>
          <w:lang w:eastAsia="ru-RU"/>
        </w:rPr>
        <w:t>Вахта Памяти;</w:t>
      </w:r>
      <w:bookmarkEnd w:id="140"/>
    </w:p>
    <w:p w:rsidR="00F81605" w:rsidRPr="00F81605" w:rsidRDefault="00F81605" w:rsidP="005D46E8">
      <w:pPr>
        <w:numPr>
          <w:ilvl w:val="0"/>
          <w:numId w:val="33"/>
        </w:numPr>
        <w:tabs>
          <w:tab w:val="left" w:pos="1018"/>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День Героев России;</w:t>
      </w:r>
    </w:p>
    <w:p w:rsidR="00F81605" w:rsidRPr="00F81605" w:rsidRDefault="00F81605" w:rsidP="005D46E8">
      <w:pPr>
        <w:numPr>
          <w:ilvl w:val="0"/>
          <w:numId w:val="33"/>
        </w:numPr>
        <w:tabs>
          <w:tab w:val="left" w:pos="1018"/>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День памяти жертв политических репрессий;</w:t>
      </w:r>
    </w:p>
    <w:p w:rsidR="00F81605" w:rsidRPr="00F81605" w:rsidRDefault="00F81605" w:rsidP="005D46E8">
      <w:pPr>
        <w:numPr>
          <w:ilvl w:val="0"/>
          <w:numId w:val="33"/>
        </w:numPr>
        <w:tabs>
          <w:tab w:val="left" w:pos="1014"/>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Организация встреч учащихся МКОУ «Эминхюрская СОШ» с бывшими военнослужащими;</w:t>
      </w:r>
    </w:p>
    <w:p w:rsidR="00F81605" w:rsidRPr="00F81605" w:rsidRDefault="00F81605" w:rsidP="005D46E8">
      <w:pPr>
        <w:numPr>
          <w:ilvl w:val="0"/>
          <w:numId w:val="33"/>
        </w:numPr>
        <w:tabs>
          <w:tab w:val="left" w:pos="998"/>
        </w:tabs>
        <w:spacing w:after="0" w:line="240" w:lineRule="auto"/>
        <w:ind w:lef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День конституции России;</w:t>
      </w:r>
    </w:p>
    <w:p w:rsidR="00F81605" w:rsidRPr="00F81605" w:rsidRDefault="00F81605" w:rsidP="005D46E8">
      <w:pPr>
        <w:numPr>
          <w:ilvl w:val="0"/>
          <w:numId w:val="33"/>
        </w:numPr>
        <w:tabs>
          <w:tab w:val="left" w:pos="994"/>
        </w:tabs>
        <w:spacing w:after="0" w:line="240" w:lineRule="auto"/>
        <w:ind w:lef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Просмотр кинофильмов с последующим обсуждением.</w:t>
      </w:r>
    </w:p>
    <w:p w:rsidR="00F81605" w:rsidRPr="00F81605" w:rsidRDefault="00F81605" w:rsidP="00F81605">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41" w:name="bookmark143"/>
      <w:r w:rsidRPr="00F81605">
        <w:rPr>
          <w:rFonts w:ascii="Times New Roman" w:eastAsia="Times New Roman" w:hAnsi="Times New Roman" w:cs="Times New Roman"/>
          <w:b/>
          <w:bCs/>
          <w:color w:val="000000"/>
          <w:sz w:val="24"/>
          <w:szCs w:val="24"/>
          <w:lang w:eastAsia="ru-RU"/>
        </w:rPr>
        <w:t>Планируемые результаты.</w:t>
      </w:r>
      <w:bookmarkEnd w:id="141"/>
    </w:p>
    <w:p w:rsidR="00F81605" w:rsidRPr="00F81605" w:rsidRDefault="00F81605" w:rsidP="005D46E8">
      <w:pPr>
        <w:numPr>
          <w:ilvl w:val="0"/>
          <w:numId w:val="33"/>
        </w:numPr>
        <w:tabs>
          <w:tab w:val="left" w:pos="900"/>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 xml:space="preserve">ценностное отношение к России, своему народу, краю, отечественному культурно- историческому наследию, государственной символике, законам Российской </w:t>
      </w:r>
      <w:r w:rsidRPr="00F81605">
        <w:rPr>
          <w:rFonts w:ascii="Times New Roman" w:eastAsia="Times New Roman" w:hAnsi="Times New Roman" w:cs="Times New Roman"/>
          <w:color w:val="000000"/>
          <w:sz w:val="24"/>
          <w:szCs w:val="24"/>
          <w:lang w:eastAsia="ru-RU"/>
        </w:rPr>
        <w:lastRenderedPageBreak/>
        <w:t>Федерации, родным языкам: русскому и языку своего народа, народным традициям, старшему поколению;</w:t>
      </w:r>
    </w:p>
    <w:p w:rsidR="00F81605" w:rsidRPr="00F81605" w:rsidRDefault="00F81605" w:rsidP="005D46E8">
      <w:pPr>
        <w:numPr>
          <w:ilvl w:val="0"/>
          <w:numId w:val="33"/>
        </w:numPr>
        <w:tabs>
          <w:tab w:val="left" w:pos="991"/>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F81605" w:rsidRPr="00F81605" w:rsidRDefault="00F81605" w:rsidP="005D46E8">
      <w:pPr>
        <w:numPr>
          <w:ilvl w:val="0"/>
          <w:numId w:val="33"/>
        </w:numPr>
        <w:tabs>
          <w:tab w:val="left" w:pos="929"/>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F81605" w:rsidRPr="00F81605" w:rsidRDefault="00F81605" w:rsidP="005D46E8">
      <w:pPr>
        <w:numPr>
          <w:ilvl w:val="0"/>
          <w:numId w:val="33"/>
        </w:numPr>
        <w:tabs>
          <w:tab w:val="left" w:pos="914"/>
        </w:tabs>
        <w:spacing w:after="0" w:line="240" w:lineRule="auto"/>
        <w:ind w:left="300" w:right="20" w:firstLine="420"/>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F81605" w:rsidRPr="00F81605" w:rsidRDefault="00F81605" w:rsidP="00F81605">
      <w:pPr>
        <w:spacing w:after="0" w:line="240" w:lineRule="auto"/>
        <w:ind w:lef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 первоначальный опыт участия в гражданской жизни;</w:t>
      </w:r>
    </w:p>
    <w:p w:rsidR="00F81605" w:rsidRPr="00F81605" w:rsidRDefault="00F81605" w:rsidP="005D46E8">
      <w:pPr>
        <w:numPr>
          <w:ilvl w:val="0"/>
          <w:numId w:val="33"/>
        </w:numPr>
        <w:tabs>
          <w:tab w:val="left" w:pos="866"/>
        </w:tabs>
        <w:spacing w:after="0" w:line="240" w:lineRule="auto"/>
        <w:ind w:left="300" w:right="20" w:firstLine="420"/>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F81605" w:rsidRPr="00F81605" w:rsidRDefault="00F81605" w:rsidP="005D46E8">
      <w:pPr>
        <w:numPr>
          <w:ilvl w:val="0"/>
          <w:numId w:val="33"/>
        </w:numPr>
        <w:tabs>
          <w:tab w:val="left" w:pos="859"/>
        </w:tabs>
        <w:spacing w:after="0" w:line="240" w:lineRule="auto"/>
        <w:ind w:lef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уважительное отношение к органам охраны правопорядка;</w:t>
      </w:r>
    </w:p>
    <w:p w:rsidR="00F81605" w:rsidRPr="00F81605" w:rsidRDefault="00F81605" w:rsidP="005D46E8">
      <w:pPr>
        <w:numPr>
          <w:ilvl w:val="0"/>
          <w:numId w:val="33"/>
        </w:numPr>
        <w:tabs>
          <w:tab w:val="left" w:pos="854"/>
        </w:tabs>
        <w:spacing w:after="0" w:line="240" w:lineRule="auto"/>
        <w:ind w:lef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национальных героев и важнейших событий истории России;</w:t>
      </w:r>
    </w:p>
    <w:p w:rsidR="00F81605" w:rsidRPr="00F81605" w:rsidRDefault="00F81605" w:rsidP="005D46E8">
      <w:pPr>
        <w:numPr>
          <w:ilvl w:val="0"/>
          <w:numId w:val="33"/>
        </w:numPr>
        <w:tabs>
          <w:tab w:val="left" w:pos="854"/>
        </w:tabs>
        <w:spacing w:after="240" w:line="240" w:lineRule="auto"/>
        <w:ind w:lef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государственных праздников, их истории и значения для общества.</w:t>
      </w:r>
    </w:p>
    <w:p w:rsidR="00F81605" w:rsidRPr="00F81605" w:rsidRDefault="00F81605" w:rsidP="00F81605">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42" w:name="bookmark144"/>
      <w:r w:rsidRPr="00F81605">
        <w:rPr>
          <w:rFonts w:ascii="Times New Roman" w:eastAsia="Times New Roman" w:hAnsi="Times New Roman" w:cs="Times New Roman"/>
          <w:b/>
          <w:bCs/>
          <w:color w:val="000000"/>
          <w:sz w:val="24"/>
          <w:szCs w:val="24"/>
          <w:lang w:eastAsia="ru-RU"/>
        </w:rPr>
        <w:t>2. Направление социальное.</w:t>
      </w:r>
      <w:bookmarkEnd w:id="142"/>
    </w:p>
    <w:p w:rsidR="00F81605" w:rsidRPr="00F81605" w:rsidRDefault="00F81605" w:rsidP="00F81605">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b/>
          <w:bCs/>
          <w:color w:val="000000"/>
          <w:sz w:val="24"/>
          <w:szCs w:val="24"/>
          <w:lang w:eastAsia="ru-RU"/>
        </w:rPr>
        <w:t>Воспитание социальной ответственности и компетентности</w:t>
      </w:r>
      <w:r w:rsidRPr="00F81605">
        <w:rPr>
          <w:rFonts w:ascii="Times New Roman" w:eastAsia="Times New Roman" w:hAnsi="Times New Roman" w:cs="Times New Roman"/>
          <w:color w:val="000000"/>
          <w:sz w:val="24"/>
          <w:szCs w:val="24"/>
          <w:lang w:eastAsia="ru-RU"/>
        </w:rPr>
        <w:t xml:space="preserve"> (</w:t>
      </w:r>
      <w:r w:rsidRPr="00F81605">
        <w:rPr>
          <w:rFonts w:ascii="Times New Roman" w:eastAsia="Times New Roman" w:hAnsi="Times New Roman" w:cs="Times New Roman"/>
          <w:color w:val="000000"/>
          <w:sz w:val="24"/>
          <w:szCs w:val="24"/>
          <w:u w:val="single"/>
          <w:lang w:eastAsia="ru-RU"/>
        </w:rPr>
        <w:t>Ценности:</w:t>
      </w:r>
      <w:r w:rsidRPr="00F81605">
        <w:rPr>
          <w:rFonts w:ascii="Times New Roman" w:eastAsia="Times New Roman" w:hAnsi="Times New Roman" w:cs="Times New Roman"/>
          <w:color w:val="000000"/>
          <w:sz w:val="24"/>
          <w:szCs w:val="24"/>
          <w:lang w:eastAsia="ru-RU"/>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F81605" w:rsidRPr="00F81605" w:rsidRDefault="00F81605" w:rsidP="00F81605">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43" w:name="bookmark145"/>
      <w:r w:rsidRPr="00F81605">
        <w:rPr>
          <w:rFonts w:ascii="Times New Roman" w:eastAsia="Times New Roman" w:hAnsi="Times New Roman" w:cs="Times New Roman"/>
          <w:b/>
          <w:bCs/>
          <w:color w:val="000000"/>
          <w:sz w:val="24"/>
          <w:szCs w:val="24"/>
          <w:lang w:eastAsia="ru-RU"/>
        </w:rPr>
        <w:t>Содержание воспитательной работы:</w:t>
      </w:r>
      <w:bookmarkEnd w:id="143"/>
    </w:p>
    <w:p w:rsidR="00F81605" w:rsidRPr="00F81605" w:rsidRDefault="00F81605" w:rsidP="005D46E8">
      <w:pPr>
        <w:numPr>
          <w:ilvl w:val="0"/>
          <w:numId w:val="33"/>
        </w:numPr>
        <w:tabs>
          <w:tab w:val="left" w:pos="913"/>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F81605" w:rsidRPr="00F81605" w:rsidRDefault="00F81605" w:rsidP="005D46E8">
      <w:pPr>
        <w:numPr>
          <w:ilvl w:val="0"/>
          <w:numId w:val="33"/>
        </w:numPr>
        <w:tabs>
          <w:tab w:val="left" w:pos="980"/>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усвоение позитивного социального опыта, образцов поведения подростков и молодёжи в современном мире;</w:t>
      </w:r>
    </w:p>
    <w:p w:rsidR="00F81605" w:rsidRPr="00F81605" w:rsidRDefault="00F81605" w:rsidP="005D46E8">
      <w:pPr>
        <w:numPr>
          <w:ilvl w:val="0"/>
          <w:numId w:val="33"/>
        </w:numPr>
        <w:tabs>
          <w:tab w:val="left" w:pos="946"/>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F81605" w:rsidRPr="00F81605" w:rsidRDefault="00F81605" w:rsidP="005D46E8">
      <w:pPr>
        <w:numPr>
          <w:ilvl w:val="0"/>
          <w:numId w:val="33"/>
        </w:numPr>
        <w:tabs>
          <w:tab w:val="left" w:pos="975"/>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F81605" w:rsidRPr="00F81605" w:rsidRDefault="00F81605" w:rsidP="005D46E8">
      <w:pPr>
        <w:numPr>
          <w:ilvl w:val="0"/>
          <w:numId w:val="33"/>
        </w:numPr>
        <w:tabs>
          <w:tab w:val="left" w:pos="874"/>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осознанное принятие основных социальных ролей, соответствующих подростковому возрасту:</w:t>
      </w:r>
    </w:p>
    <w:p w:rsidR="00F81605" w:rsidRPr="00F81605" w:rsidRDefault="00F81605" w:rsidP="005D46E8">
      <w:pPr>
        <w:numPr>
          <w:ilvl w:val="0"/>
          <w:numId w:val="34"/>
        </w:numPr>
        <w:tabs>
          <w:tab w:val="left" w:pos="1014"/>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социальные роли в семье: сына (дочери), брата (сестры), помощника, ответственного хозяина (хозяйки), наследника (наследницы);</w:t>
      </w:r>
    </w:p>
    <w:p w:rsidR="00F81605" w:rsidRPr="00F81605" w:rsidRDefault="00F81605" w:rsidP="005D46E8">
      <w:pPr>
        <w:numPr>
          <w:ilvl w:val="0"/>
          <w:numId w:val="34"/>
        </w:numPr>
        <w:tabs>
          <w:tab w:val="left" w:pos="1014"/>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F81605" w:rsidRPr="00F81605" w:rsidRDefault="00F81605" w:rsidP="005D46E8">
      <w:pPr>
        <w:numPr>
          <w:ilvl w:val="0"/>
          <w:numId w:val="34"/>
        </w:numPr>
        <w:tabs>
          <w:tab w:val="left" w:pos="1014"/>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F81605" w:rsidRPr="00F81605" w:rsidRDefault="00F81605" w:rsidP="005D46E8">
      <w:pPr>
        <w:numPr>
          <w:ilvl w:val="0"/>
          <w:numId w:val="33"/>
        </w:numPr>
        <w:tabs>
          <w:tab w:val="left" w:pos="864"/>
        </w:tabs>
        <w:spacing w:after="0" w:line="240" w:lineRule="auto"/>
        <w:ind w:lef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формирование собственного конструктивного стиля общественного поведения.</w:t>
      </w:r>
    </w:p>
    <w:p w:rsidR="00F81605" w:rsidRPr="00F81605" w:rsidRDefault="00F81605" w:rsidP="00F81605">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44" w:name="bookmark146"/>
      <w:r w:rsidRPr="00F81605">
        <w:rPr>
          <w:rFonts w:ascii="Times New Roman" w:eastAsia="Times New Roman" w:hAnsi="Times New Roman" w:cs="Times New Roman"/>
          <w:b/>
          <w:bCs/>
          <w:color w:val="000000"/>
          <w:sz w:val="24"/>
          <w:szCs w:val="24"/>
          <w:lang w:eastAsia="ru-RU"/>
        </w:rPr>
        <w:t>Виды и формы деятельности:</w:t>
      </w:r>
      <w:bookmarkEnd w:id="144"/>
    </w:p>
    <w:p w:rsidR="00F81605" w:rsidRPr="00F81605" w:rsidRDefault="00F81605" w:rsidP="005D46E8">
      <w:pPr>
        <w:numPr>
          <w:ilvl w:val="0"/>
          <w:numId w:val="34"/>
        </w:numPr>
        <w:tabs>
          <w:tab w:val="left" w:pos="994"/>
        </w:tabs>
        <w:spacing w:after="0" w:line="240" w:lineRule="auto"/>
        <w:ind w:left="20" w:right="20" w:firstLine="70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Активно участвуют в улучшении школьной среды, доступных сфер жизни окружающего социума.</w:t>
      </w:r>
    </w:p>
    <w:p w:rsidR="00F81605" w:rsidRPr="00F81605" w:rsidRDefault="00F81605" w:rsidP="005D46E8">
      <w:pPr>
        <w:numPr>
          <w:ilvl w:val="0"/>
          <w:numId w:val="34"/>
        </w:numPr>
        <w:tabs>
          <w:tab w:val="left" w:pos="946"/>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lastRenderedPageBreak/>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F81605" w:rsidRPr="00F81605" w:rsidRDefault="00F81605" w:rsidP="005D46E8">
      <w:pPr>
        <w:numPr>
          <w:ilvl w:val="0"/>
          <w:numId w:val="34"/>
        </w:numPr>
        <w:tabs>
          <w:tab w:val="left" w:pos="95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F81605" w:rsidRPr="00F81605" w:rsidRDefault="00F81605" w:rsidP="005D46E8">
      <w:pPr>
        <w:numPr>
          <w:ilvl w:val="0"/>
          <w:numId w:val="34"/>
        </w:numPr>
        <w:tabs>
          <w:tab w:val="left" w:pos="980"/>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Приобретают опыт и осваивают основные формы учебного сотрудничества: сотрудничество со сверстниками и с учителями.</w:t>
      </w:r>
    </w:p>
    <w:p w:rsidR="00F81605" w:rsidRPr="00F81605" w:rsidRDefault="00F81605" w:rsidP="005D46E8">
      <w:pPr>
        <w:numPr>
          <w:ilvl w:val="0"/>
          <w:numId w:val="34"/>
        </w:numPr>
        <w:tabs>
          <w:tab w:val="left" w:pos="102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F81605" w:rsidRPr="00F81605" w:rsidRDefault="00F81605" w:rsidP="005D46E8">
      <w:pPr>
        <w:numPr>
          <w:ilvl w:val="0"/>
          <w:numId w:val="34"/>
        </w:numPr>
        <w:tabs>
          <w:tab w:val="left" w:pos="91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F81605" w:rsidRPr="00F81605" w:rsidRDefault="00F81605" w:rsidP="005D46E8">
      <w:pPr>
        <w:numPr>
          <w:ilvl w:val="0"/>
          <w:numId w:val="34"/>
        </w:numPr>
        <w:tabs>
          <w:tab w:val="left" w:pos="87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45" w:name="bookmark147"/>
      <w:r w:rsidRPr="00F81605">
        <w:rPr>
          <w:rFonts w:ascii="Times New Roman" w:eastAsia="Times New Roman" w:hAnsi="Times New Roman" w:cs="Times New Roman"/>
          <w:b/>
          <w:bCs/>
          <w:color w:val="000000"/>
          <w:sz w:val="24"/>
          <w:szCs w:val="24"/>
          <w:lang w:eastAsia="ru-RU"/>
        </w:rPr>
        <w:t>Традиционные мероприятия для учащихся 5 классов:</w:t>
      </w:r>
      <w:bookmarkEnd w:id="145"/>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46" w:name="bookmark148"/>
      <w:r w:rsidRPr="00F81605">
        <w:rPr>
          <w:rFonts w:ascii="Times New Roman" w:eastAsia="Times New Roman" w:hAnsi="Times New Roman" w:cs="Times New Roman"/>
          <w:b/>
          <w:bCs/>
          <w:color w:val="000000"/>
          <w:sz w:val="24"/>
          <w:szCs w:val="24"/>
          <w:lang w:eastAsia="ru-RU"/>
        </w:rPr>
        <w:t>Планируемые результаты:</w:t>
      </w:r>
      <w:bookmarkEnd w:id="146"/>
    </w:p>
    <w:p w:rsidR="00F81605" w:rsidRPr="00F81605" w:rsidRDefault="00F81605" w:rsidP="005D46E8">
      <w:pPr>
        <w:numPr>
          <w:ilvl w:val="0"/>
          <w:numId w:val="33"/>
        </w:numPr>
        <w:tabs>
          <w:tab w:val="left" w:pos="88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позитивное отношение, сознательное принятие роли гражданина;</w:t>
      </w:r>
    </w:p>
    <w:p w:rsidR="00F81605" w:rsidRPr="00F81605" w:rsidRDefault="00F81605" w:rsidP="005D46E8">
      <w:pPr>
        <w:numPr>
          <w:ilvl w:val="0"/>
          <w:numId w:val="33"/>
        </w:numPr>
        <w:tabs>
          <w:tab w:val="left" w:pos="107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F81605" w:rsidRPr="00F81605" w:rsidRDefault="00F81605" w:rsidP="005D46E8">
      <w:pPr>
        <w:numPr>
          <w:ilvl w:val="0"/>
          <w:numId w:val="33"/>
        </w:numPr>
        <w:tabs>
          <w:tab w:val="left" w:pos="105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F81605" w:rsidRPr="00F81605" w:rsidRDefault="00F81605" w:rsidP="005D46E8">
      <w:pPr>
        <w:numPr>
          <w:ilvl w:val="0"/>
          <w:numId w:val="33"/>
        </w:numPr>
        <w:tabs>
          <w:tab w:val="left" w:pos="91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F81605" w:rsidRPr="00F81605" w:rsidRDefault="00F81605" w:rsidP="005D46E8">
      <w:pPr>
        <w:numPr>
          <w:ilvl w:val="0"/>
          <w:numId w:val="33"/>
        </w:numPr>
        <w:tabs>
          <w:tab w:val="left" w:pos="865"/>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о различных общественных и профессиональных организациях, их структуре, целях и характере деятельности;</w:t>
      </w:r>
    </w:p>
    <w:p w:rsidR="00F81605" w:rsidRPr="00F81605" w:rsidRDefault="00F81605" w:rsidP="005D46E8">
      <w:pPr>
        <w:numPr>
          <w:ilvl w:val="0"/>
          <w:numId w:val="33"/>
        </w:numPr>
        <w:tabs>
          <w:tab w:val="left" w:pos="870"/>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вести дискуссию по социальным вопросам, обосновывать свою гражданскую позицию, вести диалог и достигать взаимопонимания;</w:t>
      </w:r>
    </w:p>
    <w:p w:rsidR="00F81605" w:rsidRPr="00F81605" w:rsidRDefault="00F81605" w:rsidP="005D46E8">
      <w:pPr>
        <w:numPr>
          <w:ilvl w:val="0"/>
          <w:numId w:val="33"/>
        </w:numPr>
        <w:tabs>
          <w:tab w:val="left" w:pos="87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F81605" w:rsidRPr="00F81605" w:rsidRDefault="00F81605" w:rsidP="005D46E8">
      <w:pPr>
        <w:numPr>
          <w:ilvl w:val="0"/>
          <w:numId w:val="33"/>
        </w:numPr>
        <w:tabs>
          <w:tab w:val="left" w:pos="91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F81605" w:rsidRPr="00F81605" w:rsidRDefault="00F81605" w:rsidP="005D46E8">
      <w:pPr>
        <w:numPr>
          <w:ilvl w:val="0"/>
          <w:numId w:val="33"/>
        </w:numPr>
        <w:tabs>
          <w:tab w:val="left" w:pos="927"/>
        </w:tabs>
        <w:spacing w:after="12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47" w:name="bookmark149"/>
      <w:r w:rsidRPr="00F81605">
        <w:rPr>
          <w:rFonts w:ascii="Times New Roman" w:eastAsia="Times New Roman" w:hAnsi="Times New Roman" w:cs="Times New Roman"/>
          <w:b/>
          <w:bCs/>
          <w:color w:val="000000"/>
          <w:sz w:val="24"/>
          <w:szCs w:val="24"/>
          <w:lang w:eastAsia="ru-RU"/>
        </w:rPr>
        <w:lastRenderedPageBreak/>
        <w:t>3. Направление нравственно-этическое.</w:t>
      </w:r>
      <w:bookmarkEnd w:id="147"/>
    </w:p>
    <w:p w:rsidR="00F81605" w:rsidRPr="00F81605" w:rsidRDefault="00F81605" w:rsidP="00F81605">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b/>
          <w:bCs/>
          <w:color w:val="000000"/>
          <w:sz w:val="24"/>
          <w:szCs w:val="24"/>
          <w:lang w:eastAsia="ru-RU"/>
        </w:rPr>
        <w:t>Воспитание нравственных чувств, убеждений, этического сознания</w:t>
      </w:r>
      <w:r w:rsidRPr="00F81605">
        <w:rPr>
          <w:rFonts w:ascii="Times New Roman" w:eastAsia="Times New Roman" w:hAnsi="Times New Roman" w:cs="Times New Roman"/>
          <w:color w:val="000000"/>
          <w:sz w:val="24"/>
          <w:szCs w:val="24"/>
          <w:lang w:eastAsia="ru-RU"/>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F81605" w:rsidRPr="00F81605" w:rsidRDefault="00F81605" w:rsidP="00F81605">
      <w:pPr>
        <w:keepNext/>
        <w:keepLines/>
        <w:spacing w:after="0" w:line="240" w:lineRule="auto"/>
        <w:ind w:left="300" w:firstLine="420"/>
        <w:jc w:val="both"/>
        <w:outlineLvl w:val="2"/>
        <w:rPr>
          <w:rFonts w:ascii="Times New Roman" w:eastAsia="Times New Roman" w:hAnsi="Times New Roman" w:cs="Times New Roman"/>
          <w:b/>
          <w:bCs/>
          <w:color w:val="000000"/>
          <w:sz w:val="24"/>
          <w:szCs w:val="24"/>
          <w:lang w:eastAsia="ru-RU"/>
        </w:rPr>
      </w:pPr>
      <w:bookmarkStart w:id="148" w:name="bookmark150"/>
      <w:r w:rsidRPr="00F81605">
        <w:rPr>
          <w:rFonts w:ascii="Times New Roman" w:eastAsia="Times New Roman" w:hAnsi="Times New Roman" w:cs="Times New Roman"/>
          <w:b/>
          <w:bCs/>
          <w:color w:val="000000"/>
          <w:sz w:val="24"/>
          <w:szCs w:val="24"/>
          <w:lang w:eastAsia="ru-RU"/>
        </w:rPr>
        <w:t>Содержание воспитательной работы:</w:t>
      </w:r>
      <w:bookmarkEnd w:id="148"/>
    </w:p>
    <w:p w:rsidR="00F81605" w:rsidRPr="00F81605" w:rsidRDefault="00F81605" w:rsidP="005D46E8">
      <w:pPr>
        <w:numPr>
          <w:ilvl w:val="0"/>
          <w:numId w:val="33"/>
        </w:numPr>
        <w:tabs>
          <w:tab w:val="left" w:pos="864"/>
        </w:tabs>
        <w:spacing w:after="0" w:line="240" w:lineRule="auto"/>
        <w:ind w:left="30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сознательное принятие базовых национальных российских ценностей;</w:t>
      </w:r>
    </w:p>
    <w:p w:rsidR="00F81605" w:rsidRPr="00F81605" w:rsidRDefault="00F81605" w:rsidP="005D46E8">
      <w:pPr>
        <w:numPr>
          <w:ilvl w:val="0"/>
          <w:numId w:val="33"/>
        </w:numPr>
        <w:tabs>
          <w:tab w:val="left" w:pos="886"/>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F81605" w:rsidRPr="00F81605" w:rsidRDefault="00F81605" w:rsidP="005D46E8">
      <w:pPr>
        <w:numPr>
          <w:ilvl w:val="0"/>
          <w:numId w:val="33"/>
        </w:numPr>
        <w:tabs>
          <w:tab w:val="left" w:pos="1073"/>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F81605" w:rsidRPr="00F81605" w:rsidRDefault="00F81605" w:rsidP="005D46E8">
      <w:pPr>
        <w:numPr>
          <w:ilvl w:val="0"/>
          <w:numId w:val="33"/>
        </w:numPr>
        <w:tabs>
          <w:tab w:val="left" w:pos="1010"/>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F81605" w:rsidRPr="00F81605" w:rsidRDefault="00F81605" w:rsidP="005D46E8">
      <w:pPr>
        <w:numPr>
          <w:ilvl w:val="0"/>
          <w:numId w:val="33"/>
        </w:numPr>
        <w:tabs>
          <w:tab w:val="left" w:pos="905"/>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F81605" w:rsidRPr="00F81605" w:rsidRDefault="00F81605" w:rsidP="005D46E8">
      <w:pPr>
        <w:numPr>
          <w:ilvl w:val="0"/>
          <w:numId w:val="33"/>
        </w:numPr>
        <w:tabs>
          <w:tab w:val="left" w:pos="962"/>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F81605" w:rsidRPr="00F81605" w:rsidRDefault="00F81605" w:rsidP="005D46E8">
      <w:pPr>
        <w:numPr>
          <w:ilvl w:val="0"/>
          <w:numId w:val="33"/>
        </w:numPr>
        <w:tabs>
          <w:tab w:val="left" w:pos="886"/>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F81605" w:rsidRPr="00F81605" w:rsidRDefault="00F81605" w:rsidP="005D46E8">
      <w:pPr>
        <w:numPr>
          <w:ilvl w:val="0"/>
          <w:numId w:val="33"/>
        </w:numPr>
        <w:tabs>
          <w:tab w:val="left" w:pos="986"/>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F81605" w:rsidRPr="00F81605" w:rsidRDefault="00F81605" w:rsidP="00F81605">
      <w:pPr>
        <w:keepNext/>
        <w:keepLines/>
        <w:spacing w:after="0" w:line="240" w:lineRule="auto"/>
        <w:ind w:left="300" w:firstLine="420"/>
        <w:jc w:val="both"/>
        <w:outlineLvl w:val="2"/>
        <w:rPr>
          <w:rFonts w:ascii="Times New Roman" w:eastAsia="Times New Roman" w:hAnsi="Times New Roman" w:cs="Times New Roman"/>
          <w:b/>
          <w:bCs/>
          <w:color w:val="000000"/>
          <w:sz w:val="24"/>
          <w:szCs w:val="24"/>
          <w:lang w:eastAsia="ru-RU"/>
        </w:rPr>
      </w:pPr>
      <w:bookmarkStart w:id="149" w:name="bookmark151"/>
      <w:r w:rsidRPr="00F81605">
        <w:rPr>
          <w:rFonts w:ascii="Times New Roman" w:eastAsia="Times New Roman" w:hAnsi="Times New Roman" w:cs="Times New Roman"/>
          <w:b/>
          <w:bCs/>
          <w:color w:val="000000"/>
          <w:sz w:val="24"/>
          <w:szCs w:val="24"/>
          <w:lang w:eastAsia="ru-RU"/>
        </w:rPr>
        <w:t>Виды и формы деятельности:</w:t>
      </w:r>
      <w:bookmarkEnd w:id="149"/>
    </w:p>
    <w:p w:rsidR="00F81605" w:rsidRPr="00F81605" w:rsidRDefault="00F81605" w:rsidP="005D46E8">
      <w:pPr>
        <w:numPr>
          <w:ilvl w:val="0"/>
          <w:numId w:val="34"/>
        </w:numPr>
        <w:tabs>
          <w:tab w:val="left" w:pos="958"/>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Знакомятся с конкретными примерами высоконравственных отношений людей, участвуют в подготовке и проведении бесед.</w:t>
      </w:r>
    </w:p>
    <w:p w:rsidR="00F81605" w:rsidRPr="00F81605" w:rsidRDefault="00F81605" w:rsidP="005D46E8">
      <w:pPr>
        <w:numPr>
          <w:ilvl w:val="0"/>
          <w:numId w:val="34"/>
        </w:numPr>
        <w:tabs>
          <w:tab w:val="left" w:pos="890"/>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Участвуют в общественно полезном труде в помощь школе, городу, селу, родному краю.</w:t>
      </w:r>
    </w:p>
    <w:p w:rsidR="00F81605" w:rsidRPr="00F81605" w:rsidRDefault="00F81605" w:rsidP="005D46E8">
      <w:pPr>
        <w:numPr>
          <w:ilvl w:val="0"/>
          <w:numId w:val="34"/>
        </w:numPr>
        <w:tabs>
          <w:tab w:val="left" w:pos="934"/>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F81605" w:rsidRPr="00F81605" w:rsidRDefault="00F81605" w:rsidP="005D46E8">
      <w:pPr>
        <w:numPr>
          <w:ilvl w:val="0"/>
          <w:numId w:val="34"/>
        </w:numPr>
        <w:tabs>
          <w:tab w:val="left" w:pos="866"/>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F81605" w:rsidRPr="00F81605" w:rsidRDefault="00F81605" w:rsidP="005D46E8">
      <w:pPr>
        <w:numPr>
          <w:ilvl w:val="0"/>
          <w:numId w:val="34"/>
        </w:numPr>
        <w:tabs>
          <w:tab w:val="left" w:pos="919"/>
        </w:tabs>
        <w:spacing w:after="0" w:line="240" w:lineRule="auto"/>
        <w:ind w:left="300" w:right="2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F81605" w:rsidRPr="00F81605" w:rsidRDefault="00F81605" w:rsidP="005D46E8">
      <w:pPr>
        <w:numPr>
          <w:ilvl w:val="0"/>
          <w:numId w:val="34"/>
        </w:numPr>
        <w:tabs>
          <w:tab w:val="left" w:pos="859"/>
        </w:tabs>
        <w:spacing w:after="0" w:line="240" w:lineRule="auto"/>
        <w:ind w:left="30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Знакомятся с деятельностью традиционных религиозных организаций.</w:t>
      </w:r>
    </w:p>
    <w:p w:rsidR="00F81605" w:rsidRPr="00F81605" w:rsidRDefault="00F81605" w:rsidP="00F81605">
      <w:pPr>
        <w:keepNext/>
        <w:keepLines/>
        <w:spacing w:after="0" w:line="240" w:lineRule="auto"/>
        <w:ind w:left="300" w:firstLine="420"/>
        <w:jc w:val="both"/>
        <w:outlineLvl w:val="2"/>
        <w:rPr>
          <w:rFonts w:ascii="Times New Roman" w:eastAsia="Times New Roman" w:hAnsi="Times New Roman" w:cs="Times New Roman"/>
          <w:b/>
          <w:bCs/>
          <w:color w:val="000000"/>
          <w:sz w:val="24"/>
          <w:szCs w:val="24"/>
          <w:lang w:eastAsia="ru-RU"/>
        </w:rPr>
      </w:pPr>
      <w:bookmarkStart w:id="150" w:name="bookmark152"/>
      <w:r w:rsidRPr="00F81605">
        <w:rPr>
          <w:rFonts w:ascii="Times New Roman" w:eastAsia="Times New Roman" w:hAnsi="Times New Roman" w:cs="Times New Roman"/>
          <w:b/>
          <w:bCs/>
          <w:color w:val="000000"/>
          <w:sz w:val="24"/>
          <w:szCs w:val="24"/>
          <w:lang w:eastAsia="ru-RU"/>
        </w:rPr>
        <w:lastRenderedPageBreak/>
        <w:t>Традиционные мероприятия:</w:t>
      </w:r>
      <w:bookmarkEnd w:id="150"/>
    </w:p>
    <w:p w:rsidR="00F81605" w:rsidRPr="00F81605" w:rsidRDefault="00F81605" w:rsidP="005D46E8">
      <w:pPr>
        <w:numPr>
          <w:ilvl w:val="0"/>
          <w:numId w:val="33"/>
        </w:numPr>
        <w:tabs>
          <w:tab w:val="left" w:pos="998"/>
        </w:tabs>
        <w:spacing w:after="0" w:line="240" w:lineRule="auto"/>
        <w:ind w:left="30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Акция «День пожилого человека»;</w:t>
      </w:r>
    </w:p>
    <w:p w:rsidR="00F81605" w:rsidRPr="00F81605" w:rsidRDefault="00F81605" w:rsidP="005D46E8">
      <w:pPr>
        <w:numPr>
          <w:ilvl w:val="0"/>
          <w:numId w:val="33"/>
        </w:numPr>
        <w:tabs>
          <w:tab w:val="left" w:pos="998"/>
        </w:tabs>
        <w:spacing w:after="0" w:line="240" w:lineRule="auto"/>
        <w:ind w:left="30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Акция «Осенняя неделя добра»;</w:t>
      </w:r>
    </w:p>
    <w:p w:rsidR="00F81605" w:rsidRPr="00F81605" w:rsidRDefault="00F81605" w:rsidP="005D46E8">
      <w:pPr>
        <w:numPr>
          <w:ilvl w:val="0"/>
          <w:numId w:val="33"/>
        </w:numPr>
        <w:tabs>
          <w:tab w:val="left" w:pos="998"/>
        </w:tabs>
        <w:spacing w:after="0" w:line="240" w:lineRule="auto"/>
        <w:ind w:left="30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Акция «Весенняя неделя добра»;</w:t>
      </w:r>
    </w:p>
    <w:p w:rsidR="00F81605" w:rsidRPr="00F81605" w:rsidRDefault="00F81605" w:rsidP="005D46E8">
      <w:pPr>
        <w:numPr>
          <w:ilvl w:val="0"/>
          <w:numId w:val="33"/>
        </w:numPr>
        <w:tabs>
          <w:tab w:val="left" w:pos="998"/>
        </w:tabs>
        <w:spacing w:after="0" w:line="240" w:lineRule="auto"/>
        <w:ind w:left="30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Акция «Ветеран живет рядом»;</w:t>
      </w:r>
    </w:p>
    <w:p w:rsidR="00F81605" w:rsidRPr="00F81605" w:rsidRDefault="00F81605" w:rsidP="005D46E8">
      <w:pPr>
        <w:numPr>
          <w:ilvl w:val="0"/>
          <w:numId w:val="33"/>
        </w:numPr>
        <w:tabs>
          <w:tab w:val="left" w:pos="998"/>
        </w:tabs>
        <w:spacing w:after="0" w:line="240" w:lineRule="auto"/>
        <w:ind w:left="300" w:firstLine="4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День толерантности;</w:t>
      </w:r>
    </w:p>
    <w:p w:rsidR="00F81605" w:rsidRPr="00F81605" w:rsidRDefault="00F81605" w:rsidP="005D46E8">
      <w:pPr>
        <w:keepNext/>
        <w:keepLines/>
        <w:numPr>
          <w:ilvl w:val="0"/>
          <w:numId w:val="33"/>
        </w:numPr>
        <w:tabs>
          <w:tab w:val="left" w:pos="998"/>
        </w:tabs>
        <w:spacing w:after="0" w:line="240" w:lineRule="auto"/>
        <w:ind w:left="300" w:firstLine="420"/>
        <w:jc w:val="both"/>
        <w:outlineLvl w:val="2"/>
        <w:rPr>
          <w:rFonts w:ascii="Times New Roman" w:eastAsia="Times New Roman" w:hAnsi="Times New Roman" w:cs="Times New Roman"/>
          <w:color w:val="000000"/>
          <w:sz w:val="24"/>
          <w:szCs w:val="24"/>
          <w:lang w:eastAsia="ru-RU"/>
        </w:rPr>
      </w:pPr>
      <w:bookmarkStart w:id="151" w:name="bookmark153"/>
      <w:r w:rsidRPr="00F81605">
        <w:rPr>
          <w:rFonts w:ascii="Times New Roman" w:eastAsia="Times New Roman" w:hAnsi="Times New Roman" w:cs="Times New Roman"/>
          <w:color w:val="000000"/>
          <w:sz w:val="24"/>
          <w:szCs w:val="24"/>
          <w:lang w:eastAsia="ru-RU"/>
        </w:rPr>
        <w:t>День семьи;</w:t>
      </w:r>
      <w:bookmarkEnd w:id="151"/>
    </w:p>
    <w:p w:rsidR="00F81605" w:rsidRPr="00F81605" w:rsidRDefault="00F81605" w:rsidP="005D46E8">
      <w:pPr>
        <w:keepNext/>
        <w:keepLines/>
        <w:numPr>
          <w:ilvl w:val="0"/>
          <w:numId w:val="33"/>
        </w:numPr>
        <w:tabs>
          <w:tab w:val="left" w:pos="998"/>
        </w:tabs>
        <w:spacing w:after="0" w:line="240" w:lineRule="auto"/>
        <w:ind w:left="300" w:firstLine="420"/>
        <w:jc w:val="both"/>
        <w:outlineLvl w:val="2"/>
        <w:rPr>
          <w:rFonts w:ascii="Times New Roman" w:eastAsia="Times New Roman" w:hAnsi="Times New Roman" w:cs="Times New Roman"/>
          <w:color w:val="000000"/>
          <w:sz w:val="24"/>
          <w:szCs w:val="24"/>
          <w:lang w:eastAsia="ru-RU"/>
        </w:rPr>
      </w:pPr>
      <w:bookmarkStart w:id="152" w:name="bookmark154"/>
      <w:r w:rsidRPr="00F81605">
        <w:rPr>
          <w:rFonts w:ascii="Times New Roman" w:eastAsia="Times New Roman" w:hAnsi="Times New Roman" w:cs="Times New Roman"/>
          <w:color w:val="000000"/>
          <w:sz w:val="24"/>
          <w:szCs w:val="24"/>
          <w:lang w:eastAsia="ru-RU"/>
        </w:rPr>
        <w:t>День матери.</w:t>
      </w:r>
      <w:bookmarkEnd w:id="152"/>
    </w:p>
    <w:p w:rsidR="00F81605" w:rsidRPr="00F81605" w:rsidRDefault="00F81605" w:rsidP="00F81605">
      <w:pPr>
        <w:keepNext/>
        <w:keepLines/>
        <w:spacing w:after="0" w:line="240" w:lineRule="auto"/>
        <w:ind w:left="300" w:firstLine="420"/>
        <w:jc w:val="both"/>
        <w:outlineLvl w:val="2"/>
        <w:rPr>
          <w:rFonts w:ascii="Times New Roman" w:eastAsia="Times New Roman" w:hAnsi="Times New Roman" w:cs="Times New Roman"/>
          <w:b/>
          <w:bCs/>
          <w:color w:val="000000"/>
          <w:sz w:val="24"/>
          <w:szCs w:val="24"/>
          <w:lang w:eastAsia="ru-RU"/>
        </w:rPr>
      </w:pPr>
      <w:bookmarkStart w:id="153" w:name="bookmark155"/>
      <w:r w:rsidRPr="00F81605">
        <w:rPr>
          <w:rFonts w:ascii="Times New Roman" w:eastAsia="Times New Roman" w:hAnsi="Times New Roman" w:cs="Times New Roman"/>
          <w:b/>
          <w:bCs/>
          <w:color w:val="000000"/>
          <w:sz w:val="24"/>
          <w:szCs w:val="24"/>
          <w:lang w:eastAsia="ru-RU"/>
        </w:rPr>
        <w:t>Планируемые результаты:</w:t>
      </w:r>
      <w:bookmarkEnd w:id="153"/>
    </w:p>
    <w:p w:rsidR="00F81605" w:rsidRPr="00F81605" w:rsidRDefault="00F81605" w:rsidP="005D46E8">
      <w:pPr>
        <w:numPr>
          <w:ilvl w:val="0"/>
          <w:numId w:val="33"/>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F81605" w:rsidRPr="00F81605" w:rsidRDefault="00F81605" w:rsidP="005D46E8">
      <w:pPr>
        <w:numPr>
          <w:ilvl w:val="0"/>
          <w:numId w:val="33"/>
        </w:numPr>
        <w:tabs>
          <w:tab w:val="left" w:pos="1018"/>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чувство дружбы к представителям всех национальностей Российской Федерации;</w:t>
      </w:r>
    </w:p>
    <w:p w:rsidR="00F81605" w:rsidRPr="00F81605" w:rsidRDefault="00F81605" w:rsidP="005D46E8">
      <w:pPr>
        <w:numPr>
          <w:ilvl w:val="0"/>
          <w:numId w:val="33"/>
        </w:numPr>
        <w:tabs>
          <w:tab w:val="left" w:pos="100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F81605" w:rsidRPr="00F81605" w:rsidRDefault="00F81605" w:rsidP="005D46E8">
      <w:pPr>
        <w:numPr>
          <w:ilvl w:val="0"/>
          <w:numId w:val="33"/>
        </w:numPr>
        <w:tabs>
          <w:tab w:val="left" w:pos="100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F81605" w:rsidRPr="00F81605" w:rsidRDefault="00F81605" w:rsidP="005D46E8">
      <w:pPr>
        <w:numPr>
          <w:ilvl w:val="0"/>
          <w:numId w:val="33"/>
        </w:numPr>
        <w:tabs>
          <w:tab w:val="left" w:pos="101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традиций своей семьи и школы, бережное отношение к ним;</w:t>
      </w:r>
    </w:p>
    <w:p w:rsidR="00F81605" w:rsidRPr="00F81605" w:rsidRDefault="00F81605" w:rsidP="005D46E8">
      <w:pPr>
        <w:numPr>
          <w:ilvl w:val="0"/>
          <w:numId w:val="33"/>
        </w:numPr>
        <w:tabs>
          <w:tab w:val="left" w:pos="102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F81605" w:rsidRPr="00F81605" w:rsidRDefault="00F81605" w:rsidP="005D46E8">
      <w:pPr>
        <w:numPr>
          <w:ilvl w:val="0"/>
          <w:numId w:val="33"/>
        </w:numPr>
        <w:tabs>
          <w:tab w:val="left" w:pos="102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F81605" w:rsidRPr="00F81605" w:rsidRDefault="00F81605" w:rsidP="005D46E8">
      <w:pPr>
        <w:numPr>
          <w:ilvl w:val="0"/>
          <w:numId w:val="33"/>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готовность сознательно выполнять правила для обучающихся, понимание необходимости самодисциплины;</w:t>
      </w:r>
    </w:p>
    <w:p w:rsidR="00F81605" w:rsidRPr="00F81605" w:rsidRDefault="00F81605" w:rsidP="005D46E8">
      <w:pPr>
        <w:numPr>
          <w:ilvl w:val="0"/>
          <w:numId w:val="33"/>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готовность к самоограничению для достижения собственных нравственных идеалов;</w:t>
      </w:r>
    </w:p>
    <w:p w:rsidR="00F81605" w:rsidRPr="00F81605" w:rsidRDefault="00F81605" w:rsidP="005D46E8">
      <w:pPr>
        <w:numPr>
          <w:ilvl w:val="0"/>
          <w:numId w:val="33"/>
        </w:numPr>
        <w:tabs>
          <w:tab w:val="left" w:pos="1023"/>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стремление вырабатывать и осуществлять личную программу самовоспитания;</w:t>
      </w:r>
    </w:p>
    <w:p w:rsidR="00F81605" w:rsidRPr="00F81605" w:rsidRDefault="00F81605" w:rsidP="005D46E8">
      <w:pPr>
        <w:numPr>
          <w:ilvl w:val="0"/>
          <w:numId w:val="33"/>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F81605" w:rsidRPr="00F81605" w:rsidRDefault="00F81605" w:rsidP="005D46E8">
      <w:pPr>
        <w:numPr>
          <w:ilvl w:val="0"/>
          <w:numId w:val="33"/>
        </w:numPr>
        <w:tabs>
          <w:tab w:val="left" w:pos="100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F81605" w:rsidRPr="00F81605" w:rsidRDefault="00F81605" w:rsidP="005D46E8">
      <w:pPr>
        <w:numPr>
          <w:ilvl w:val="0"/>
          <w:numId w:val="33"/>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F81605" w:rsidRPr="00F81605" w:rsidRDefault="00F81605" w:rsidP="005D46E8">
      <w:pPr>
        <w:numPr>
          <w:ilvl w:val="0"/>
          <w:numId w:val="33"/>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взаимосвязи физического, нравственного (душевного) и социально- 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F81605" w:rsidRPr="00F81605" w:rsidRDefault="00F81605" w:rsidP="005D46E8">
      <w:pPr>
        <w:numPr>
          <w:ilvl w:val="0"/>
          <w:numId w:val="33"/>
        </w:numPr>
        <w:tabs>
          <w:tab w:val="left" w:pos="1014"/>
        </w:tabs>
        <w:spacing w:after="24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54" w:name="bookmark156"/>
      <w:r w:rsidRPr="00F81605">
        <w:rPr>
          <w:rFonts w:ascii="Times New Roman" w:eastAsia="Times New Roman" w:hAnsi="Times New Roman" w:cs="Times New Roman"/>
          <w:b/>
          <w:bCs/>
          <w:color w:val="000000"/>
          <w:sz w:val="24"/>
          <w:szCs w:val="24"/>
          <w:lang w:eastAsia="ru-RU"/>
        </w:rPr>
        <w:lastRenderedPageBreak/>
        <w:t>4. Направление экологическое и формирования ЗОЖ.</w:t>
      </w:r>
      <w:bookmarkEnd w:id="154"/>
    </w:p>
    <w:p w:rsidR="00F81605" w:rsidRPr="00F81605" w:rsidRDefault="00F81605" w:rsidP="00F81605">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b/>
          <w:bCs/>
          <w:color w:val="000000"/>
          <w:sz w:val="24"/>
          <w:szCs w:val="24"/>
          <w:lang w:eastAsia="ru-RU"/>
        </w:rPr>
        <w:t>Воспитание экологической культуры, культуры здорового и безопасного образа жизни</w:t>
      </w:r>
      <w:r w:rsidRPr="00F81605">
        <w:rPr>
          <w:rFonts w:ascii="Times New Roman" w:eastAsia="Times New Roman" w:hAnsi="Times New Roman" w:cs="Times New Roman"/>
          <w:color w:val="000000"/>
          <w:sz w:val="24"/>
          <w:szCs w:val="24"/>
          <w:lang w:eastAsia="ru-RU"/>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F81605" w:rsidRPr="00F81605" w:rsidRDefault="00F81605" w:rsidP="00F81605">
      <w:pPr>
        <w:spacing w:after="0" w:line="240" w:lineRule="auto"/>
        <w:ind w:left="20" w:firstLine="720"/>
        <w:jc w:val="both"/>
        <w:rPr>
          <w:rFonts w:ascii="Times New Roman" w:eastAsia="Times New Roman" w:hAnsi="Times New Roman" w:cs="Times New Roman"/>
          <w:b/>
          <w:bCs/>
          <w:i/>
          <w:iCs/>
          <w:color w:val="000000"/>
          <w:sz w:val="24"/>
          <w:szCs w:val="24"/>
          <w:lang w:eastAsia="ru-RU"/>
        </w:rPr>
      </w:pPr>
      <w:r w:rsidRPr="00F81605">
        <w:rPr>
          <w:rFonts w:ascii="Times New Roman" w:eastAsia="Times New Roman" w:hAnsi="Times New Roman" w:cs="Times New Roman"/>
          <w:b/>
          <w:bCs/>
          <w:i/>
          <w:iCs/>
          <w:color w:val="000000"/>
          <w:sz w:val="24"/>
          <w:szCs w:val="24"/>
          <w:lang w:eastAsia="ru-RU"/>
        </w:rPr>
        <w:t>Содержание воспитательной работы:</w:t>
      </w:r>
    </w:p>
    <w:p w:rsidR="00F81605" w:rsidRPr="00F81605" w:rsidRDefault="00F81605" w:rsidP="005D46E8">
      <w:pPr>
        <w:numPr>
          <w:ilvl w:val="0"/>
          <w:numId w:val="33"/>
        </w:numPr>
        <w:tabs>
          <w:tab w:val="left" w:pos="999"/>
        </w:tabs>
        <w:spacing w:after="0" w:line="240" w:lineRule="auto"/>
        <w:ind w:left="20" w:right="440" w:firstLine="720"/>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F81605" w:rsidRPr="00F81605" w:rsidRDefault="00F81605" w:rsidP="005D46E8">
      <w:pPr>
        <w:numPr>
          <w:ilvl w:val="0"/>
          <w:numId w:val="33"/>
        </w:numPr>
        <w:tabs>
          <w:tab w:val="left" w:pos="279"/>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F81605" w:rsidRPr="00F81605" w:rsidRDefault="00F81605" w:rsidP="005D46E8">
      <w:pPr>
        <w:numPr>
          <w:ilvl w:val="0"/>
          <w:numId w:val="33"/>
        </w:numPr>
        <w:tabs>
          <w:tab w:val="left" w:pos="99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взаимной связи здоровья, экологического качества окружающей среды и экологической культуры человека;</w:t>
      </w:r>
    </w:p>
    <w:p w:rsidR="00F81605" w:rsidRPr="00F81605" w:rsidRDefault="00F81605" w:rsidP="005D46E8">
      <w:pPr>
        <w:numPr>
          <w:ilvl w:val="0"/>
          <w:numId w:val="33"/>
        </w:numPr>
        <w:tabs>
          <w:tab w:val="left" w:pos="102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F81605" w:rsidRPr="00F81605" w:rsidRDefault="00F81605" w:rsidP="005D46E8">
      <w:pPr>
        <w:numPr>
          <w:ilvl w:val="0"/>
          <w:numId w:val="33"/>
        </w:numPr>
        <w:tabs>
          <w:tab w:val="left" w:pos="1100"/>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F81605" w:rsidRPr="00F81605" w:rsidRDefault="00F81605" w:rsidP="005D46E8">
      <w:pPr>
        <w:numPr>
          <w:ilvl w:val="0"/>
          <w:numId w:val="33"/>
        </w:numPr>
        <w:tabs>
          <w:tab w:val="left" w:pos="105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F81605" w:rsidRPr="00F81605" w:rsidRDefault="00F81605" w:rsidP="005D46E8">
      <w:pPr>
        <w:numPr>
          <w:ilvl w:val="0"/>
          <w:numId w:val="33"/>
        </w:numPr>
        <w:tabs>
          <w:tab w:val="left" w:pos="115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F81605" w:rsidRPr="00F81605" w:rsidRDefault="00F81605" w:rsidP="005D46E8">
      <w:pPr>
        <w:numPr>
          <w:ilvl w:val="0"/>
          <w:numId w:val="33"/>
        </w:numPr>
        <w:tabs>
          <w:tab w:val="left" w:pos="111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опыт самооценки личного вклада в ресурсосбережение, сохранение качества окружающей среды, биоразнообразия, экологическую безопасность;</w:t>
      </w:r>
    </w:p>
    <w:p w:rsidR="00F81605" w:rsidRPr="00F81605" w:rsidRDefault="00F81605" w:rsidP="005D46E8">
      <w:pPr>
        <w:numPr>
          <w:ilvl w:val="0"/>
          <w:numId w:val="33"/>
        </w:numPr>
        <w:tabs>
          <w:tab w:val="left" w:pos="1206"/>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F81605" w:rsidRPr="00F81605" w:rsidRDefault="00F81605" w:rsidP="005D46E8">
      <w:pPr>
        <w:numPr>
          <w:ilvl w:val="0"/>
          <w:numId w:val="33"/>
        </w:numPr>
        <w:tabs>
          <w:tab w:val="left" w:pos="119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основ законодательства в области защиты здоровья и экологического качества окружающей среды и выполнение его требований;</w:t>
      </w:r>
    </w:p>
    <w:p w:rsidR="00F81605" w:rsidRPr="00F81605" w:rsidRDefault="00F81605" w:rsidP="005D46E8">
      <w:pPr>
        <w:numPr>
          <w:ilvl w:val="0"/>
          <w:numId w:val="33"/>
        </w:numPr>
        <w:tabs>
          <w:tab w:val="left" w:pos="129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F81605" w:rsidRPr="00F81605" w:rsidRDefault="00F81605" w:rsidP="005D46E8">
      <w:pPr>
        <w:numPr>
          <w:ilvl w:val="0"/>
          <w:numId w:val="33"/>
        </w:numPr>
        <w:tabs>
          <w:tab w:val="left" w:pos="102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F81605" w:rsidRPr="00F81605" w:rsidRDefault="00F81605" w:rsidP="005D46E8">
      <w:pPr>
        <w:numPr>
          <w:ilvl w:val="0"/>
          <w:numId w:val="33"/>
        </w:numPr>
        <w:tabs>
          <w:tab w:val="left" w:pos="118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F81605" w:rsidRPr="00F81605" w:rsidRDefault="00F81605" w:rsidP="005D46E8">
      <w:pPr>
        <w:numPr>
          <w:ilvl w:val="0"/>
          <w:numId w:val="33"/>
        </w:numPr>
        <w:tabs>
          <w:tab w:val="left" w:pos="1086"/>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F81605" w:rsidRPr="00F81605" w:rsidRDefault="00F81605" w:rsidP="005D46E8">
      <w:pPr>
        <w:numPr>
          <w:ilvl w:val="0"/>
          <w:numId w:val="33"/>
        </w:numPr>
        <w:tabs>
          <w:tab w:val="left" w:pos="141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lastRenderedPageBreak/>
        <w:t>опыт участия в физкультурно-оздоровительных, санитарно-гигиенических мероприятиях, экологическом туризме;</w:t>
      </w:r>
    </w:p>
    <w:p w:rsidR="00F81605" w:rsidRPr="00F81605" w:rsidRDefault="00F81605" w:rsidP="005D46E8">
      <w:pPr>
        <w:numPr>
          <w:ilvl w:val="0"/>
          <w:numId w:val="33"/>
        </w:numPr>
        <w:tabs>
          <w:tab w:val="left" w:pos="115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резко негативное отношение к курению, употреблению алкогольных напитков, наркотиков и других психоактивных веществ (ПАВ);</w:t>
      </w:r>
    </w:p>
    <w:p w:rsidR="00F81605" w:rsidRPr="00F81605" w:rsidRDefault="00F81605" w:rsidP="005D46E8">
      <w:pPr>
        <w:numPr>
          <w:ilvl w:val="0"/>
          <w:numId w:val="33"/>
        </w:numPr>
        <w:tabs>
          <w:tab w:val="left" w:pos="103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отрицательное отношение к лицам и организациям, пропагандирующим курение и пьянство, распространяющим наркотики и другие ПАВ.</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55" w:name="bookmark157"/>
      <w:r w:rsidRPr="00F81605">
        <w:rPr>
          <w:rFonts w:ascii="Times New Roman" w:eastAsia="Times New Roman" w:hAnsi="Times New Roman" w:cs="Times New Roman"/>
          <w:b/>
          <w:bCs/>
          <w:color w:val="000000"/>
          <w:sz w:val="24"/>
          <w:szCs w:val="24"/>
          <w:lang w:eastAsia="ru-RU"/>
        </w:rPr>
        <w:t>Виды и формы деятельности:</w:t>
      </w:r>
      <w:bookmarkEnd w:id="155"/>
    </w:p>
    <w:p w:rsidR="00F81605" w:rsidRPr="00F81605" w:rsidRDefault="00F81605" w:rsidP="005D46E8">
      <w:pPr>
        <w:numPr>
          <w:ilvl w:val="0"/>
          <w:numId w:val="34"/>
        </w:numPr>
        <w:tabs>
          <w:tab w:val="left" w:pos="102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F81605" w:rsidRPr="00F81605" w:rsidRDefault="00F81605" w:rsidP="005D46E8">
      <w:pPr>
        <w:numPr>
          <w:ilvl w:val="0"/>
          <w:numId w:val="34"/>
        </w:numPr>
        <w:tabs>
          <w:tab w:val="left" w:pos="946"/>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F81605" w:rsidRPr="00F81605" w:rsidRDefault="00F81605" w:rsidP="005D46E8">
      <w:pPr>
        <w:numPr>
          <w:ilvl w:val="0"/>
          <w:numId w:val="34"/>
        </w:numPr>
        <w:tabs>
          <w:tab w:val="left" w:pos="260"/>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F81605" w:rsidRPr="00F81605" w:rsidRDefault="00F81605" w:rsidP="005D46E8">
      <w:pPr>
        <w:numPr>
          <w:ilvl w:val="0"/>
          <w:numId w:val="34"/>
        </w:numPr>
        <w:tabs>
          <w:tab w:val="left" w:pos="102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F81605" w:rsidRPr="00F81605" w:rsidRDefault="00F81605" w:rsidP="005D46E8">
      <w:pPr>
        <w:numPr>
          <w:ilvl w:val="0"/>
          <w:numId w:val="34"/>
        </w:numPr>
        <w:tabs>
          <w:tab w:val="left" w:pos="94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F81605" w:rsidRPr="00F81605" w:rsidRDefault="00F81605" w:rsidP="005D46E8">
      <w:pPr>
        <w:numPr>
          <w:ilvl w:val="0"/>
          <w:numId w:val="34"/>
        </w:numPr>
        <w:tabs>
          <w:tab w:val="left" w:pos="89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F81605" w:rsidRPr="00F81605" w:rsidRDefault="00F81605" w:rsidP="005D46E8">
      <w:pPr>
        <w:numPr>
          <w:ilvl w:val="0"/>
          <w:numId w:val="34"/>
        </w:numPr>
        <w:tabs>
          <w:tab w:val="left" w:pos="879"/>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Учатся оказывать первую доврачебную помощь пострадавшим.</w:t>
      </w:r>
    </w:p>
    <w:p w:rsidR="00F81605" w:rsidRPr="00F81605" w:rsidRDefault="00F81605" w:rsidP="005D46E8">
      <w:pPr>
        <w:numPr>
          <w:ilvl w:val="0"/>
          <w:numId w:val="34"/>
        </w:numPr>
        <w:tabs>
          <w:tab w:val="left" w:pos="94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F81605" w:rsidRPr="00F81605" w:rsidRDefault="00F81605" w:rsidP="005D46E8">
      <w:pPr>
        <w:numPr>
          <w:ilvl w:val="0"/>
          <w:numId w:val="34"/>
        </w:numPr>
        <w:tabs>
          <w:tab w:val="left" w:pos="88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F81605" w:rsidRPr="00F81605" w:rsidRDefault="00F81605" w:rsidP="005D46E8">
      <w:pPr>
        <w:numPr>
          <w:ilvl w:val="0"/>
          <w:numId w:val="34"/>
        </w:numPr>
        <w:tabs>
          <w:tab w:val="left" w:pos="1090"/>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F81605" w:rsidRPr="00F81605" w:rsidRDefault="00F81605" w:rsidP="005D46E8">
      <w:pPr>
        <w:numPr>
          <w:ilvl w:val="0"/>
          <w:numId w:val="34"/>
        </w:numPr>
        <w:tabs>
          <w:tab w:val="left" w:pos="87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Проводят школьный экологический мониторинг, включающий:</w:t>
      </w:r>
    </w:p>
    <w:p w:rsidR="00F81605" w:rsidRPr="00F81605" w:rsidRDefault="00F81605" w:rsidP="005D46E8">
      <w:pPr>
        <w:numPr>
          <w:ilvl w:val="0"/>
          <w:numId w:val="33"/>
        </w:numPr>
        <w:tabs>
          <w:tab w:val="left" w:pos="966"/>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систематические и целенаправленные наблюдения за состоянием окружающей среды своей местности, школы, своего жилища;</w:t>
      </w:r>
    </w:p>
    <w:p w:rsidR="00F81605" w:rsidRPr="00F81605" w:rsidRDefault="00F81605" w:rsidP="005D46E8">
      <w:pPr>
        <w:numPr>
          <w:ilvl w:val="0"/>
          <w:numId w:val="33"/>
        </w:numPr>
        <w:tabs>
          <w:tab w:val="left" w:pos="980"/>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мониторинг состояния водной и воздушной среды в своём жилище, школе, населённом пункте;</w:t>
      </w:r>
    </w:p>
    <w:p w:rsidR="00F81605" w:rsidRPr="00F81605" w:rsidRDefault="00F81605" w:rsidP="005D46E8">
      <w:pPr>
        <w:numPr>
          <w:ilvl w:val="0"/>
          <w:numId w:val="33"/>
        </w:numPr>
        <w:tabs>
          <w:tab w:val="left" w:pos="89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lastRenderedPageBreak/>
        <w:t>выявление источников загрязнения почвы, воды и воздуха, состава и интенсивности загрязнений, определение причин загрязнения;</w:t>
      </w:r>
    </w:p>
    <w:p w:rsidR="00F81605" w:rsidRPr="00F81605" w:rsidRDefault="00F81605" w:rsidP="005D46E8">
      <w:pPr>
        <w:numPr>
          <w:ilvl w:val="0"/>
          <w:numId w:val="33"/>
        </w:numPr>
        <w:tabs>
          <w:tab w:val="left" w:pos="966"/>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F81605" w:rsidRPr="00F81605" w:rsidRDefault="00F81605" w:rsidP="005D46E8">
      <w:pPr>
        <w:numPr>
          <w:ilvl w:val="0"/>
          <w:numId w:val="34"/>
        </w:numPr>
        <w:tabs>
          <w:tab w:val="left" w:pos="87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56" w:name="bookmark158"/>
      <w:r w:rsidRPr="00F81605">
        <w:rPr>
          <w:rFonts w:ascii="Times New Roman" w:eastAsia="Times New Roman" w:hAnsi="Times New Roman" w:cs="Times New Roman"/>
          <w:b/>
          <w:bCs/>
          <w:color w:val="000000"/>
          <w:sz w:val="24"/>
          <w:szCs w:val="24"/>
          <w:lang w:eastAsia="ru-RU"/>
        </w:rPr>
        <w:t>Традиционные мероприятия:</w:t>
      </w:r>
      <w:bookmarkEnd w:id="156"/>
    </w:p>
    <w:p w:rsidR="00F81605" w:rsidRPr="00F81605" w:rsidRDefault="00F81605" w:rsidP="005D46E8">
      <w:pPr>
        <w:numPr>
          <w:ilvl w:val="0"/>
          <w:numId w:val="33"/>
        </w:numPr>
        <w:tabs>
          <w:tab w:val="left" w:pos="1023"/>
        </w:tabs>
        <w:spacing w:after="3"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конкурсы на лучшего спортсмена в классе и параллели;</w:t>
      </w:r>
    </w:p>
    <w:p w:rsidR="00F81605" w:rsidRPr="00F81605" w:rsidRDefault="00F81605" w:rsidP="005D46E8">
      <w:pPr>
        <w:numPr>
          <w:ilvl w:val="0"/>
          <w:numId w:val="33"/>
        </w:numPr>
        <w:tabs>
          <w:tab w:val="left" w:pos="101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Малые Олимпийские игры;</w:t>
      </w:r>
    </w:p>
    <w:p w:rsidR="00F81605" w:rsidRPr="00F81605" w:rsidRDefault="00F81605" w:rsidP="005D46E8">
      <w:pPr>
        <w:numPr>
          <w:ilvl w:val="0"/>
          <w:numId w:val="33"/>
        </w:numPr>
        <w:tabs>
          <w:tab w:val="left" w:pos="101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школа спортивных рекордов (знакомство с биографиями чемпионов и их достижениями, повторение рекордов великих спортсменов);</w:t>
      </w:r>
    </w:p>
    <w:p w:rsidR="00F81605" w:rsidRPr="00F81605" w:rsidRDefault="00F81605" w:rsidP="005D46E8">
      <w:pPr>
        <w:numPr>
          <w:ilvl w:val="0"/>
          <w:numId w:val="33"/>
        </w:numPr>
        <w:tabs>
          <w:tab w:val="left" w:pos="1023"/>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походы выходного дня под названием «Папа, мама, я - спортивная семья»;</w:t>
      </w:r>
    </w:p>
    <w:p w:rsidR="00F81605" w:rsidRPr="00F81605" w:rsidRDefault="00F81605" w:rsidP="005D46E8">
      <w:pPr>
        <w:numPr>
          <w:ilvl w:val="0"/>
          <w:numId w:val="33"/>
        </w:numPr>
        <w:tabs>
          <w:tab w:val="left" w:pos="1023"/>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интерактивные игры «Азбука здоровья»;</w:t>
      </w:r>
    </w:p>
    <w:p w:rsidR="00F81605" w:rsidRPr="00F81605" w:rsidRDefault="00F81605" w:rsidP="005D46E8">
      <w:pPr>
        <w:numPr>
          <w:ilvl w:val="0"/>
          <w:numId w:val="33"/>
        </w:numPr>
        <w:tabs>
          <w:tab w:val="left" w:pos="101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Викторины «Будьте здоровы»;</w:t>
      </w:r>
    </w:p>
    <w:p w:rsidR="00F81605" w:rsidRPr="00F81605" w:rsidRDefault="00F81605" w:rsidP="005D46E8">
      <w:pPr>
        <w:numPr>
          <w:ilvl w:val="0"/>
          <w:numId w:val="33"/>
        </w:numPr>
        <w:tabs>
          <w:tab w:val="left" w:pos="101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Путешествие по станциям здоровья и т.д.;</w:t>
      </w:r>
    </w:p>
    <w:p w:rsidR="00F81605" w:rsidRPr="00F81605" w:rsidRDefault="00F81605" w:rsidP="005D46E8">
      <w:pPr>
        <w:keepNext/>
        <w:keepLines/>
        <w:numPr>
          <w:ilvl w:val="0"/>
          <w:numId w:val="33"/>
        </w:numPr>
        <w:tabs>
          <w:tab w:val="left" w:pos="1018"/>
        </w:tabs>
        <w:spacing w:after="0" w:line="240" w:lineRule="auto"/>
        <w:ind w:left="20" w:firstLine="720"/>
        <w:jc w:val="both"/>
        <w:outlineLvl w:val="2"/>
        <w:rPr>
          <w:rFonts w:ascii="Times New Roman" w:eastAsia="Times New Roman" w:hAnsi="Times New Roman" w:cs="Times New Roman"/>
          <w:color w:val="000000"/>
          <w:sz w:val="24"/>
          <w:szCs w:val="24"/>
          <w:lang w:eastAsia="ru-RU"/>
        </w:rPr>
      </w:pPr>
      <w:bookmarkStart w:id="157" w:name="bookmark159"/>
      <w:r w:rsidRPr="00F81605">
        <w:rPr>
          <w:rFonts w:ascii="Times New Roman" w:eastAsia="Times New Roman" w:hAnsi="Times New Roman" w:cs="Times New Roman"/>
          <w:color w:val="000000"/>
          <w:sz w:val="24"/>
          <w:szCs w:val="24"/>
          <w:lang w:eastAsia="ru-RU"/>
        </w:rPr>
        <w:t>Дни здоровья</w:t>
      </w:r>
      <w:bookmarkEnd w:id="157"/>
    </w:p>
    <w:p w:rsidR="00F81605" w:rsidRPr="00F81605" w:rsidRDefault="00F81605" w:rsidP="005D46E8">
      <w:pPr>
        <w:numPr>
          <w:ilvl w:val="0"/>
          <w:numId w:val="33"/>
        </w:numPr>
        <w:tabs>
          <w:tab w:val="left" w:pos="101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Президентские состязания</w:t>
      </w:r>
    </w:p>
    <w:p w:rsidR="00F81605" w:rsidRPr="00F81605" w:rsidRDefault="00F81605" w:rsidP="005D46E8">
      <w:pPr>
        <w:numPr>
          <w:ilvl w:val="0"/>
          <w:numId w:val="33"/>
        </w:numPr>
        <w:tabs>
          <w:tab w:val="left" w:pos="1023"/>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Спортивные соревнования по различным видам спорта</w:t>
      </w:r>
    </w:p>
    <w:p w:rsidR="00F81605" w:rsidRPr="00F81605" w:rsidRDefault="00F81605" w:rsidP="005D46E8">
      <w:pPr>
        <w:numPr>
          <w:ilvl w:val="0"/>
          <w:numId w:val="33"/>
        </w:numPr>
        <w:tabs>
          <w:tab w:val="left" w:pos="100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Акции «Я выбираю здоровье», «Я выбираю спорт», «Молодежь против наркотиков»</w:t>
      </w:r>
    </w:p>
    <w:p w:rsidR="00F81605" w:rsidRPr="00F81605" w:rsidRDefault="00F81605" w:rsidP="00F81605">
      <w:pPr>
        <w:keepNext/>
        <w:keepLines/>
        <w:spacing w:after="0" w:line="240" w:lineRule="auto"/>
        <w:ind w:left="1000"/>
        <w:outlineLvl w:val="2"/>
        <w:rPr>
          <w:rFonts w:ascii="Times New Roman" w:eastAsia="Times New Roman" w:hAnsi="Times New Roman" w:cs="Times New Roman"/>
          <w:b/>
          <w:bCs/>
          <w:color w:val="000000"/>
          <w:sz w:val="24"/>
          <w:szCs w:val="24"/>
          <w:lang w:eastAsia="ru-RU"/>
        </w:rPr>
      </w:pPr>
      <w:bookmarkStart w:id="158" w:name="bookmark160"/>
      <w:r w:rsidRPr="00F81605">
        <w:rPr>
          <w:rFonts w:ascii="Times New Roman" w:eastAsia="Times New Roman" w:hAnsi="Times New Roman" w:cs="Times New Roman"/>
          <w:b/>
          <w:bCs/>
          <w:color w:val="000000"/>
          <w:sz w:val="24"/>
          <w:szCs w:val="24"/>
          <w:lang w:eastAsia="ru-RU"/>
        </w:rPr>
        <w:t>Планируемые результаты:</w:t>
      </w:r>
      <w:bookmarkEnd w:id="158"/>
    </w:p>
    <w:p w:rsidR="00F81605" w:rsidRPr="00F81605" w:rsidRDefault="00F81605" w:rsidP="005D46E8">
      <w:pPr>
        <w:numPr>
          <w:ilvl w:val="0"/>
          <w:numId w:val="33"/>
        </w:numPr>
        <w:tabs>
          <w:tab w:val="left" w:pos="94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F81605" w:rsidRPr="00F81605" w:rsidRDefault="00F81605" w:rsidP="005D46E8">
      <w:pPr>
        <w:numPr>
          <w:ilvl w:val="0"/>
          <w:numId w:val="33"/>
        </w:numPr>
        <w:tabs>
          <w:tab w:val="left" w:pos="89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F81605" w:rsidRPr="00F81605" w:rsidRDefault="00F81605" w:rsidP="005D46E8">
      <w:pPr>
        <w:numPr>
          <w:ilvl w:val="0"/>
          <w:numId w:val="33"/>
        </w:numPr>
        <w:tabs>
          <w:tab w:val="left" w:pos="90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F81605" w:rsidRPr="00F81605" w:rsidRDefault="00F81605" w:rsidP="005D46E8">
      <w:pPr>
        <w:numPr>
          <w:ilvl w:val="0"/>
          <w:numId w:val="33"/>
        </w:numPr>
        <w:tabs>
          <w:tab w:val="left" w:pos="94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F81605" w:rsidRPr="00F81605" w:rsidRDefault="00F81605" w:rsidP="005D46E8">
      <w:pPr>
        <w:numPr>
          <w:ilvl w:val="0"/>
          <w:numId w:val="33"/>
        </w:numPr>
        <w:tabs>
          <w:tab w:val="left" w:pos="874"/>
          <w:tab w:val="left" w:pos="2646"/>
          <w:tab w:val="left" w:pos="4791"/>
          <w:tab w:val="left" w:pos="8535"/>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единства и взаимовлияния различных видов здоровья человека: физического, физиологического,</w:t>
      </w:r>
      <w:r w:rsidRPr="00F81605">
        <w:rPr>
          <w:rFonts w:ascii="Times New Roman" w:eastAsia="Times New Roman" w:hAnsi="Times New Roman" w:cs="Times New Roman"/>
          <w:color w:val="000000"/>
          <w:sz w:val="24"/>
          <w:szCs w:val="24"/>
          <w:lang w:eastAsia="ru-RU"/>
        </w:rPr>
        <w:tab/>
        <w:t>психического,</w:t>
      </w:r>
      <w:r w:rsidRPr="00F81605">
        <w:rPr>
          <w:rFonts w:ascii="Times New Roman" w:eastAsia="Times New Roman" w:hAnsi="Times New Roman" w:cs="Times New Roman"/>
          <w:color w:val="000000"/>
          <w:sz w:val="24"/>
          <w:szCs w:val="24"/>
          <w:lang w:eastAsia="ru-RU"/>
        </w:rPr>
        <w:tab/>
        <w:t>социально-психологического,</w:t>
      </w:r>
      <w:r w:rsidRPr="00F81605">
        <w:rPr>
          <w:rFonts w:ascii="Times New Roman" w:eastAsia="Times New Roman" w:hAnsi="Times New Roman" w:cs="Times New Roman"/>
          <w:color w:val="000000"/>
          <w:sz w:val="24"/>
          <w:szCs w:val="24"/>
          <w:lang w:eastAsia="ru-RU"/>
        </w:rPr>
        <w:tab/>
        <w:t>духовного, репродуктивного, их обусловленности внутренними и внешними факторами;</w:t>
      </w:r>
    </w:p>
    <w:p w:rsidR="00F81605" w:rsidRPr="00F81605" w:rsidRDefault="00F81605" w:rsidP="005D46E8">
      <w:pPr>
        <w:numPr>
          <w:ilvl w:val="0"/>
          <w:numId w:val="33"/>
        </w:numPr>
        <w:tabs>
          <w:tab w:val="left" w:pos="87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основных социальных моделей, правил экологического поведения, вариантов здорового образа жизни;</w:t>
      </w:r>
    </w:p>
    <w:p w:rsidR="00F81605" w:rsidRPr="00F81605" w:rsidRDefault="00F81605" w:rsidP="005D46E8">
      <w:pPr>
        <w:numPr>
          <w:ilvl w:val="0"/>
          <w:numId w:val="33"/>
        </w:numPr>
        <w:tabs>
          <w:tab w:val="left" w:pos="88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норм и правил экологической этики, законодательства в области экологии и здоровья;</w:t>
      </w:r>
    </w:p>
    <w:p w:rsidR="00F81605" w:rsidRPr="00F81605" w:rsidRDefault="00F81605" w:rsidP="005D46E8">
      <w:pPr>
        <w:numPr>
          <w:ilvl w:val="0"/>
          <w:numId w:val="33"/>
        </w:numPr>
        <w:tabs>
          <w:tab w:val="left" w:pos="956"/>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традиций нравственно-этического отношения к природе и здоровью в культуре народов России;</w:t>
      </w:r>
    </w:p>
    <w:p w:rsidR="00F81605" w:rsidRPr="00F81605" w:rsidRDefault="00F81605" w:rsidP="005D46E8">
      <w:pPr>
        <w:numPr>
          <w:ilvl w:val="0"/>
          <w:numId w:val="33"/>
        </w:numPr>
        <w:tabs>
          <w:tab w:val="left" w:pos="946"/>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глобальной взаимосвязи и взаимозависимости природных и социальных явлений;</w:t>
      </w:r>
    </w:p>
    <w:p w:rsidR="00F81605" w:rsidRPr="00F81605" w:rsidRDefault="00F81605" w:rsidP="005D46E8">
      <w:pPr>
        <w:numPr>
          <w:ilvl w:val="0"/>
          <w:numId w:val="33"/>
        </w:numPr>
        <w:tabs>
          <w:tab w:val="left" w:pos="980"/>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 xml:space="preserve">умение выделять ценность экологической культуры, экологического качества окружающей среды, здоровья, здорового и безопасного образа жизни как целевой </w:t>
      </w:r>
      <w:r w:rsidRPr="00F81605">
        <w:rPr>
          <w:rFonts w:ascii="Times New Roman" w:eastAsia="Times New Roman" w:hAnsi="Times New Roman" w:cs="Times New Roman"/>
          <w:color w:val="000000"/>
          <w:sz w:val="24"/>
          <w:szCs w:val="24"/>
          <w:lang w:eastAsia="ru-RU"/>
        </w:rPr>
        <w:lastRenderedPageBreak/>
        <w:t>приоритет при организации собственной жизнедеятельности, при взаимодействии с людьми;</w:t>
      </w:r>
    </w:p>
    <w:p w:rsidR="00F81605" w:rsidRPr="00F81605" w:rsidRDefault="00F81605" w:rsidP="005D46E8">
      <w:pPr>
        <w:numPr>
          <w:ilvl w:val="0"/>
          <w:numId w:val="33"/>
        </w:numPr>
        <w:tabs>
          <w:tab w:val="left" w:pos="102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адекватно использовать знания о позитивных и негативных факторах, влияющих на здоровье человека;</w:t>
      </w:r>
    </w:p>
    <w:p w:rsidR="00F81605" w:rsidRPr="00F81605" w:rsidRDefault="00F81605" w:rsidP="005D46E8">
      <w:pPr>
        <w:numPr>
          <w:ilvl w:val="0"/>
          <w:numId w:val="33"/>
        </w:numPr>
        <w:tabs>
          <w:tab w:val="left" w:pos="102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анализировать изменения в окружающей среде и прогнозировать последствия этих изменений для природы и здоровья человека;</w:t>
      </w:r>
    </w:p>
    <w:p w:rsidR="00F81605" w:rsidRPr="00F81605" w:rsidRDefault="00F81605" w:rsidP="005D46E8">
      <w:pPr>
        <w:numPr>
          <w:ilvl w:val="0"/>
          <w:numId w:val="33"/>
        </w:numPr>
        <w:tabs>
          <w:tab w:val="left" w:pos="96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устанавливать причинно-следственные связи возникновения и развития явлений в экосистемах;</w:t>
      </w:r>
    </w:p>
    <w:p w:rsidR="00F81605" w:rsidRPr="00F81605" w:rsidRDefault="00F81605" w:rsidP="005D46E8">
      <w:pPr>
        <w:numPr>
          <w:ilvl w:val="0"/>
          <w:numId w:val="33"/>
        </w:numPr>
        <w:tabs>
          <w:tab w:val="left" w:pos="89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знания об оздоровительном влиянии экологически чистых природных факторов на человека;</w:t>
      </w:r>
    </w:p>
    <w:p w:rsidR="00F81605" w:rsidRPr="00F81605" w:rsidRDefault="00F81605" w:rsidP="005D46E8">
      <w:pPr>
        <w:numPr>
          <w:ilvl w:val="0"/>
          <w:numId w:val="33"/>
        </w:numPr>
        <w:tabs>
          <w:tab w:val="left" w:pos="88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формирование личного опыта здоровьесберегающей деятельности;</w:t>
      </w:r>
    </w:p>
    <w:p w:rsidR="00F81605" w:rsidRPr="00F81605" w:rsidRDefault="00F81605" w:rsidP="005D46E8">
      <w:pPr>
        <w:numPr>
          <w:ilvl w:val="0"/>
          <w:numId w:val="33"/>
        </w:numPr>
        <w:tabs>
          <w:tab w:val="left" w:pos="87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знания о возможном негативном влиянии компьютерных игр, телевидения, рекламы на здоровье человека;</w:t>
      </w:r>
    </w:p>
    <w:p w:rsidR="00F81605" w:rsidRPr="00F81605" w:rsidRDefault="00F81605" w:rsidP="005D46E8">
      <w:pPr>
        <w:numPr>
          <w:ilvl w:val="0"/>
          <w:numId w:val="33"/>
        </w:numPr>
        <w:tabs>
          <w:tab w:val="left" w:pos="95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F81605" w:rsidRPr="00F81605" w:rsidRDefault="00F81605" w:rsidP="005D46E8">
      <w:pPr>
        <w:numPr>
          <w:ilvl w:val="0"/>
          <w:numId w:val="33"/>
        </w:numPr>
        <w:tabs>
          <w:tab w:val="left" w:pos="96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F81605" w:rsidRPr="00F81605" w:rsidRDefault="00F81605" w:rsidP="005D46E8">
      <w:pPr>
        <w:numPr>
          <w:ilvl w:val="0"/>
          <w:numId w:val="33"/>
        </w:numPr>
        <w:tabs>
          <w:tab w:val="left" w:pos="103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противостоять негативным факторам, способствующим ухудшению здоровья;</w:t>
      </w:r>
    </w:p>
    <w:p w:rsidR="00F81605" w:rsidRPr="00F81605" w:rsidRDefault="00F81605" w:rsidP="005D46E8">
      <w:pPr>
        <w:numPr>
          <w:ilvl w:val="0"/>
          <w:numId w:val="33"/>
        </w:numPr>
        <w:tabs>
          <w:tab w:val="left" w:pos="93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F81605" w:rsidRPr="00F81605" w:rsidRDefault="00F81605" w:rsidP="005D46E8">
      <w:pPr>
        <w:numPr>
          <w:ilvl w:val="0"/>
          <w:numId w:val="33"/>
        </w:numPr>
        <w:tabs>
          <w:tab w:val="left" w:pos="116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знание и выполнение санитарно-гигиенических правил, соблюдение здоровьесберегающего режима дня;</w:t>
      </w:r>
    </w:p>
    <w:p w:rsidR="00F81605" w:rsidRPr="00F81605" w:rsidRDefault="00F81605" w:rsidP="005D46E8">
      <w:pPr>
        <w:numPr>
          <w:ilvl w:val="0"/>
          <w:numId w:val="33"/>
        </w:numPr>
        <w:tabs>
          <w:tab w:val="left" w:pos="198"/>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F81605" w:rsidRPr="00F81605" w:rsidRDefault="00F81605" w:rsidP="005D46E8">
      <w:pPr>
        <w:numPr>
          <w:ilvl w:val="0"/>
          <w:numId w:val="33"/>
        </w:numPr>
        <w:tabs>
          <w:tab w:val="left" w:pos="87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F81605" w:rsidRPr="00F81605" w:rsidRDefault="00F81605" w:rsidP="005D46E8">
      <w:pPr>
        <w:numPr>
          <w:ilvl w:val="0"/>
          <w:numId w:val="33"/>
        </w:numPr>
        <w:tabs>
          <w:tab w:val="left" w:pos="90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формирование опыта участия в общественно значимых делах по охране природы и заботе о личном здоровье и здоровье окружающих людей;</w:t>
      </w:r>
    </w:p>
    <w:p w:rsidR="00F81605" w:rsidRPr="00F81605" w:rsidRDefault="00F81605" w:rsidP="005D46E8">
      <w:pPr>
        <w:numPr>
          <w:ilvl w:val="0"/>
          <w:numId w:val="33"/>
        </w:numPr>
        <w:tabs>
          <w:tab w:val="left" w:pos="100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овладение умением сотрудничества (социального партнёрства), связанного с решением местных экологических проблем и здоровьем людей;</w:t>
      </w:r>
    </w:p>
    <w:p w:rsidR="00F81605" w:rsidRPr="00F81605" w:rsidRDefault="00F81605" w:rsidP="005D46E8">
      <w:pPr>
        <w:numPr>
          <w:ilvl w:val="0"/>
          <w:numId w:val="33"/>
        </w:numPr>
        <w:tabs>
          <w:tab w:val="left" w:pos="922"/>
        </w:tabs>
        <w:spacing w:after="12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F81605" w:rsidRPr="00F81605" w:rsidRDefault="00F81605" w:rsidP="00F81605">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b/>
          <w:bCs/>
          <w:color w:val="000000"/>
          <w:sz w:val="24"/>
          <w:szCs w:val="24"/>
          <w:lang w:eastAsia="ru-RU"/>
        </w:rPr>
        <w:t>5. Направление профориентационное. Воспитание трудолюбия, сознательного, творческого отношения к образованию, труду и жизни, подготовка к сознательному выбору профессии</w:t>
      </w:r>
      <w:r w:rsidRPr="00F81605">
        <w:rPr>
          <w:rFonts w:ascii="Times New Roman" w:eastAsia="Times New Roman" w:hAnsi="Times New Roman" w:cs="Times New Roman"/>
          <w:color w:val="000000"/>
          <w:sz w:val="24"/>
          <w:szCs w:val="24"/>
          <w:lang w:eastAsia="ru-RU"/>
        </w:rPr>
        <w:t xml:space="preserve"> (</w:t>
      </w:r>
      <w:r w:rsidRPr="00F81605">
        <w:rPr>
          <w:rFonts w:ascii="Times New Roman" w:eastAsia="Times New Roman" w:hAnsi="Times New Roman" w:cs="Times New Roman"/>
          <w:color w:val="000000"/>
          <w:sz w:val="24"/>
          <w:szCs w:val="24"/>
          <w:u w:val="single"/>
          <w:lang w:eastAsia="ru-RU"/>
        </w:rPr>
        <w:t>Ценности:</w:t>
      </w:r>
      <w:r w:rsidRPr="00F81605">
        <w:rPr>
          <w:rFonts w:ascii="Times New Roman" w:eastAsia="Times New Roman" w:hAnsi="Times New Roman" w:cs="Times New Roman"/>
          <w:color w:val="000000"/>
          <w:sz w:val="24"/>
          <w:szCs w:val="24"/>
          <w:lang w:eastAsia="ru-RU"/>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F81605" w:rsidRPr="00F81605" w:rsidRDefault="00F81605" w:rsidP="00F81605">
      <w:pPr>
        <w:spacing w:after="0" w:line="240" w:lineRule="auto"/>
        <w:ind w:left="20" w:firstLine="720"/>
        <w:jc w:val="both"/>
        <w:rPr>
          <w:rFonts w:ascii="Times New Roman" w:eastAsia="Times New Roman" w:hAnsi="Times New Roman" w:cs="Times New Roman"/>
          <w:b/>
          <w:bCs/>
          <w:i/>
          <w:iCs/>
          <w:color w:val="000000"/>
          <w:sz w:val="24"/>
          <w:szCs w:val="24"/>
          <w:lang w:eastAsia="ru-RU"/>
        </w:rPr>
      </w:pPr>
      <w:r w:rsidRPr="00F81605">
        <w:rPr>
          <w:rFonts w:ascii="Times New Roman" w:eastAsia="Times New Roman" w:hAnsi="Times New Roman" w:cs="Times New Roman"/>
          <w:b/>
          <w:bCs/>
          <w:i/>
          <w:iCs/>
          <w:color w:val="000000"/>
          <w:sz w:val="24"/>
          <w:szCs w:val="24"/>
          <w:lang w:eastAsia="ru-RU"/>
        </w:rPr>
        <w:t>Содержание воспитательной работы:</w:t>
      </w:r>
    </w:p>
    <w:p w:rsidR="00F81605" w:rsidRPr="00F81605" w:rsidRDefault="00F81605" w:rsidP="005D46E8">
      <w:pPr>
        <w:numPr>
          <w:ilvl w:val="0"/>
          <w:numId w:val="33"/>
        </w:numPr>
        <w:tabs>
          <w:tab w:val="left" w:pos="90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lastRenderedPageBreak/>
        <w:t>понимание необходимости научных знаний для развития личности и общества, их роли в жизни, труде, творчестве;</w:t>
      </w:r>
    </w:p>
    <w:p w:rsidR="00F81605" w:rsidRPr="00F81605" w:rsidRDefault="00F81605" w:rsidP="005D46E8">
      <w:pPr>
        <w:numPr>
          <w:ilvl w:val="0"/>
          <w:numId w:val="33"/>
        </w:numPr>
        <w:tabs>
          <w:tab w:val="left" w:pos="88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осознание нравственных основ образования;</w:t>
      </w:r>
    </w:p>
    <w:p w:rsidR="00F81605" w:rsidRPr="00F81605" w:rsidRDefault="00F81605" w:rsidP="005D46E8">
      <w:pPr>
        <w:numPr>
          <w:ilvl w:val="0"/>
          <w:numId w:val="33"/>
        </w:numPr>
        <w:tabs>
          <w:tab w:val="left" w:pos="918"/>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осознание важности непрерывного образования и самообразования в течение всей</w:t>
      </w:r>
    </w:p>
    <w:p w:rsidR="00F81605" w:rsidRPr="00F81605" w:rsidRDefault="00F81605" w:rsidP="00F81605">
      <w:pPr>
        <w:spacing w:after="0" w:line="240" w:lineRule="auto"/>
        <w:ind w:left="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жизни;</w:t>
      </w:r>
    </w:p>
    <w:p w:rsidR="00F81605" w:rsidRPr="00F81605" w:rsidRDefault="00F81605" w:rsidP="005D46E8">
      <w:pPr>
        <w:numPr>
          <w:ilvl w:val="0"/>
          <w:numId w:val="33"/>
        </w:numPr>
        <w:tabs>
          <w:tab w:val="left" w:pos="91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F81605" w:rsidRPr="00F81605" w:rsidRDefault="00F81605" w:rsidP="005D46E8">
      <w:pPr>
        <w:numPr>
          <w:ilvl w:val="0"/>
          <w:numId w:val="33"/>
        </w:numPr>
        <w:tabs>
          <w:tab w:val="left" w:pos="96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F81605" w:rsidRPr="00F81605" w:rsidRDefault="00F81605" w:rsidP="005D46E8">
      <w:pPr>
        <w:numPr>
          <w:ilvl w:val="0"/>
          <w:numId w:val="33"/>
        </w:numPr>
        <w:tabs>
          <w:tab w:val="left" w:pos="105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F81605" w:rsidRPr="00F81605" w:rsidRDefault="00F81605" w:rsidP="005D46E8">
      <w:pPr>
        <w:numPr>
          <w:ilvl w:val="0"/>
          <w:numId w:val="33"/>
        </w:numPr>
        <w:tabs>
          <w:tab w:val="left" w:pos="93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готовность к выбору профиля обучения на следующем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F81605" w:rsidRPr="00F81605" w:rsidRDefault="00F81605" w:rsidP="005D46E8">
      <w:pPr>
        <w:numPr>
          <w:ilvl w:val="0"/>
          <w:numId w:val="33"/>
        </w:numPr>
        <w:tabs>
          <w:tab w:val="left" w:pos="88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F81605" w:rsidRPr="00F81605" w:rsidRDefault="00F81605" w:rsidP="005D46E8">
      <w:pPr>
        <w:numPr>
          <w:ilvl w:val="0"/>
          <w:numId w:val="33"/>
        </w:numPr>
        <w:tabs>
          <w:tab w:val="left" w:pos="88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общее знакомство с трудовым законодательством;</w:t>
      </w:r>
    </w:p>
    <w:p w:rsidR="00F81605" w:rsidRPr="00F81605" w:rsidRDefault="00F81605" w:rsidP="005D46E8">
      <w:pPr>
        <w:numPr>
          <w:ilvl w:val="0"/>
          <w:numId w:val="33"/>
        </w:numPr>
        <w:tabs>
          <w:tab w:val="left" w:pos="913"/>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нетерпимое отношение к лени, безответственности и пассивности в образовании и</w:t>
      </w:r>
    </w:p>
    <w:p w:rsidR="00F81605" w:rsidRPr="00F81605" w:rsidRDefault="00F81605" w:rsidP="00F81605">
      <w:pPr>
        <w:spacing w:after="0" w:line="240" w:lineRule="auto"/>
        <w:ind w:left="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труде.</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59" w:name="bookmark161"/>
      <w:r w:rsidRPr="00F81605">
        <w:rPr>
          <w:rFonts w:ascii="Times New Roman" w:eastAsia="Times New Roman" w:hAnsi="Times New Roman" w:cs="Times New Roman"/>
          <w:b/>
          <w:bCs/>
          <w:color w:val="000000"/>
          <w:sz w:val="24"/>
          <w:szCs w:val="24"/>
          <w:lang w:eastAsia="ru-RU"/>
        </w:rPr>
        <w:t>Виды и формы деятельности:</w:t>
      </w:r>
      <w:bookmarkEnd w:id="159"/>
    </w:p>
    <w:p w:rsidR="00F81605" w:rsidRDefault="00F81605" w:rsidP="00F81605">
      <w:pPr>
        <w:pStyle w:val="49"/>
        <w:shd w:val="clear" w:color="auto" w:fill="auto"/>
        <w:tabs>
          <w:tab w:val="left" w:pos="918"/>
        </w:tabs>
        <w:spacing w:line="240" w:lineRule="auto"/>
        <w:ind w:right="20"/>
        <w:jc w:val="both"/>
        <w:rPr>
          <w:color w:val="000000"/>
          <w:sz w:val="28"/>
          <w:szCs w:val="28"/>
          <w:lang w:eastAsia="ru-RU"/>
        </w:rPr>
      </w:pPr>
      <w:r w:rsidRPr="00F81605">
        <w:rPr>
          <w:rFonts w:eastAsia="Arial Unicode MS"/>
          <w:color w:val="000000"/>
          <w:sz w:val="24"/>
          <w:szCs w:val="24"/>
          <w:lang w:eastAsia="ru-RU"/>
        </w:rPr>
        <w:t>- 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r w:rsidRPr="00F81605">
        <w:rPr>
          <w:color w:val="000000"/>
          <w:sz w:val="28"/>
          <w:szCs w:val="28"/>
          <w:lang w:eastAsia="ru-RU"/>
        </w:rPr>
        <w:t xml:space="preserve"> </w:t>
      </w:r>
      <w:r>
        <w:rPr>
          <w:color w:val="000000"/>
          <w:sz w:val="28"/>
          <w:szCs w:val="28"/>
          <w:lang w:eastAsia="ru-RU"/>
        </w:rPr>
        <w:t xml:space="preserve">    </w:t>
      </w:r>
    </w:p>
    <w:p w:rsidR="00F81605" w:rsidRDefault="00F81605" w:rsidP="00F81605">
      <w:pPr>
        <w:pStyle w:val="49"/>
        <w:shd w:val="clear" w:color="auto" w:fill="auto"/>
        <w:tabs>
          <w:tab w:val="left" w:pos="918"/>
        </w:tabs>
        <w:spacing w:line="240" w:lineRule="auto"/>
        <w:ind w:right="20"/>
        <w:jc w:val="both"/>
        <w:rPr>
          <w:color w:val="000000"/>
          <w:sz w:val="28"/>
          <w:szCs w:val="28"/>
          <w:lang w:eastAsia="ru-RU"/>
        </w:rPr>
      </w:pPr>
    </w:p>
    <w:p w:rsidR="00F81605" w:rsidRPr="00F81605" w:rsidRDefault="00F81605" w:rsidP="005D46E8">
      <w:pPr>
        <w:pStyle w:val="49"/>
        <w:numPr>
          <w:ilvl w:val="0"/>
          <w:numId w:val="35"/>
        </w:numPr>
        <w:shd w:val="clear" w:color="auto" w:fill="auto"/>
        <w:tabs>
          <w:tab w:val="left" w:pos="918"/>
        </w:tabs>
        <w:spacing w:line="240" w:lineRule="auto"/>
        <w:ind w:right="20"/>
        <w:jc w:val="both"/>
        <w:rPr>
          <w:color w:val="000000"/>
          <w:sz w:val="24"/>
          <w:szCs w:val="24"/>
          <w:lang w:eastAsia="ru-RU"/>
        </w:rPr>
      </w:pPr>
      <w:r w:rsidRPr="00F81605">
        <w:rPr>
          <w:color w:val="000000"/>
          <w:sz w:val="24"/>
          <w:szCs w:val="24"/>
          <w:lang w:eastAsia="ru-RU"/>
        </w:rPr>
        <w:t>Участвуют в экскурсиях на промышленные и сельскохозяйственные предприятия, учреждения культуры, в ходе которых знакомятся с различными видами труда, с различными профессиями.</w:t>
      </w:r>
    </w:p>
    <w:p w:rsidR="00F81605" w:rsidRPr="00F81605" w:rsidRDefault="00F81605" w:rsidP="005D46E8">
      <w:pPr>
        <w:numPr>
          <w:ilvl w:val="0"/>
          <w:numId w:val="35"/>
        </w:numPr>
        <w:tabs>
          <w:tab w:val="left" w:pos="100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F81605" w:rsidRPr="00F81605" w:rsidRDefault="00F81605" w:rsidP="005D46E8">
      <w:pPr>
        <w:numPr>
          <w:ilvl w:val="0"/>
          <w:numId w:val="35"/>
        </w:numPr>
        <w:tabs>
          <w:tab w:val="left" w:pos="879"/>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Участвуют в различных видах общественно полезной деятельности на базе школы.</w:t>
      </w:r>
    </w:p>
    <w:p w:rsidR="00F81605" w:rsidRPr="00F81605" w:rsidRDefault="00F81605" w:rsidP="005D46E8">
      <w:pPr>
        <w:numPr>
          <w:ilvl w:val="0"/>
          <w:numId w:val="35"/>
        </w:numPr>
        <w:tabs>
          <w:tab w:val="left" w:pos="985"/>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w:t>
      </w:r>
      <w:r w:rsidRPr="00F81605">
        <w:rPr>
          <w:rFonts w:ascii="Times New Roman" w:eastAsia="Times New Roman" w:hAnsi="Times New Roman" w:cs="Times New Roman"/>
          <w:color w:val="000000"/>
          <w:sz w:val="24"/>
          <w:szCs w:val="24"/>
          <w:lang w:eastAsia="ru-RU"/>
        </w:rPr>
        <w:lastRenderedPageBreak/>
        <w:t>города мастеров, организации детских фирм и т. д.), раскрывающих перед подростками широкий спектр профессиональной и трудовой деятельности).</w:t>
      </w:r>
    </w:p>
    <w:p w:rsidR="00F81605" w:rsidRPr="00F81605" w:rsidRDefault="00F81605" w:rsidP="005D46E8">
      <w:pPr>
        <w:numPr>
          <w:ilvl w:val="0"/>
          <w:numId w:val="35"/>
        </w:numPr>
        <w:tabs>
          <w:tab w:val="left" w:pos="95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F81605" w:rsidRPr="00F81605" w:rsidRDefault="00F81605" w:rsidP="005D46E8">
      <w:pPr>
        <w:numPr>
          <w:ilvl w:val="0"/>
          <w:numId w:val="35"/>
        </w:numPr>
        <w:tabs>
          <w:tab w:val="left" w:pos="90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60" w:name="bookmark162"/>
      <w:r w:rsidRPr="00F81605">
        <w:rPr>
          <w:rFonts w:ascii="Times New Roman" w:eastAsia="Times New Roman" w:hAnsi="Times New Roman" w:cs="Times New Roman"/>
          <w:b/>
          <w:bCs/>
          <w:color w:val="000000"/>
          <w:sz w:val="24"/>
          <w:szCs w:val="24"/>
          <w:lang w:eastAsia="ru-RU"/>
        </w:rPr>
        <w:t>Традиционные мероприятия:</w:t>
      </w:r>
      <w:bookmarkEnd w:id="160"/>
    </w:p>
    <w:p w:rsidR="00F81605" w:rsidRPr="00F81605" w:rsidRDefault="00F81605" w:rsidP="005D46E8">
      <w:pPr>
        <w:numPr>
          <w:ilvl w:val="0"/>
          <w:numId w:val="33"/>
        </w:numPr>
        <w:tabs>
          <w:tab w:val="left" w:pos="1009"/>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Классный час «Профессии вокруг - карта профессий» (Профессии сферы образования, здравоохранения, обслуживания и т.д. Понятие профессиограммы, примеры новых, видоизменившихся и устаревших профессий. Структура карты-профессий («человек- человек», «человек-техника», «человек-знаковая система», «человек-художественный образ», «человек-природа». Роль хобби и развития интересов для успешного профессионального самоопределения);</w:t>
      </w:r>
    </w:p>
    <w:p w:rsidR="00F81605" w:rsidRPr="00F81605" w:rsidRDefault="00F81605" w:rsidP="005D46E8">
      <w:pPr>
        <w:numPr>
          <w:ilvl w:val="0"/>
          <w:numId w:val="33"/>
        </w:numPr>
        <w:tabs>
          <w:tab w:val="left" w:pos="1014"/>
        </w:tabs>
        <w:spacing w:after="8"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Конкурс «Я выбираю профессию»;</w:t>
      </w:r>
    </w:p>
    <w:p w:rsidR="00F81605" w:rsidRPr="00F81605" w:rsidRDefault="00F81605" w:rsidP="005D46E8">
      <w:pPr>
        <w:numPr>
          <w:ilvl w:val="0"/>
          <w:numId w:val="33"/>
        </w:numPr>
        <w:tabs>
          <w:tab w:val="left" w:pos="101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Классный час «Все работы хороши»;</w:t>
      </w:r>
    </w:p>
    <w:p w:rsidR="00F81605" w:rsidRPr="00F81605" w:rsidRDefault="00F81605" w:rsidP="005D46E8">
      <w:pPr>
        <w:numPr>
          <w:ilvl w:val="0"/>
          <w:numId w:val="33"/>
        </w:numPr>
        <w:tabs>
          <w:tab w:val="left" w:pos="100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Конкурс «Профессиональный калейдоскоп моей семьи», «Дерево профессий» (представление профессиональных занятия родителей, бабушек, прадедушек и прабабушек в форме презентаций, рисунков, фотографий, сочинений и т.д.);</w:t>
      </w:r>
    </w:p>
    <w:p w:rsidR="00F81605" w:rsidRPr="00F81605" w:rsidRDefault="00F81605" w:rsidP="005D46E8">
      <w:pPr>
        <w:numPr>
          <w:ilvl w:val="0"/>
          <w:numId w:val="33"/>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Классный час «Личность и профессия» (Понятия индивид, личность, индивидуальность. Структура личности. Биологическая основа (возраст, пол, темперамент). Формы отражения (познавательные процессы). Формы опыта (знания, умения, навыки). Направленность (мотивы и потребности). Составление простых профессиограмм с учетом составляющих структуры личности. Понятие темперамента и характера. Мой характер. Характер как «помощник» в профессии. Что такое способности? Что такое талант? Общие и специальные способности. Мои способности. Способности в профессиональной деятельности. Примеры личностей с выдающимися способностями)</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61" w:name="bookmark163"/>
      <w:r w:rsidRPr="00F81605">
        <w:rPr>
          <w:rFonts w:ascii="Times New Roman" w:eastAsia="Times New Roman" w:hAnsi="Times New Roman" w:cs="Times New Roman"/>
          <w:b/>
          <w:bCs/>
          <w:color w:val="000000"/>
          <w:sz w:val="24"/>
          <w:szCs w:val="24"/>
          <w:lang w:eastAsia="ru-RU"/>
        </w:rPr>
        <w:t>Планируемые результаты:</w:t>
      </w:r>
      <w:bookmarkEnd w:id="161"/>
    </w:p>
    <w:p w:rsidR="00F81605" w:rsidRPr="00F81605" w:rsidRDefault="00F81605" w:rsidP="005D46E8">
      <w:pPr>
        <w:numPr>
          <w:ilvl w:val="0"/>
          <w:numId w:val="33"/>
        </w:numPr>
        <w:tabs>
          <w:tab w:val="left" w:pos="90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необходимости научных знаний для развития личности и общества, их роли в жизни, труде, творчестве;</w:t>
      </w:r>
    </w:p>
    <w:p w:rsidR="00F81605" w:rsidRPr="00F81605" w:rsidRDefault="00F81605" w:rsidP="005D46E8">
      <w:pPr>
        <w:numPr>
          <w:ilvl w:val="0"/>
          <w:numId w:val="33"/>
        </w:numPr>
        <w:tabs>
          <w:tab w:val="left" w:pos="88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нравственных основ образования;</w:t>
      </w:r>
    </w:p>
    <w:p w:rsidR="00F81605" w:rsidRPr="00F81605" w:rsidRDefault="00F81605" w:rsidP="005D46E8">
      <w:pPr>
        <w:numPr>
          <w:ilvl w:val="0"/>
          <w:numId w:val="33"/>
        </w:numPr>
        <w:tabs>
          <w:tab w:val="left" w:pos="88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начальный опыт применения знаний в труде, общественной жизни, в быту;</w:t>
      </w:r>
    </w:p>
    <w:p w:rsidR="00F81605" w:rsidRPr="00F81605" w:rsidRDefault="00F81605" w:rsidP="005D46E8">
      <w:pPr>
        <w:numPr>
          <w:ilvl w:val="0"/>
          <w:numId w:val="33"/>
        </w:numPr>
        <w:tabs>
          <w:tab w:val="left" w:pos="93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применять знания, умения и навыки для решения проектных и учебно- исследовательских задач;</w:t>
      </w:r>
    </w:p>
    <w:p w:rsidR="00F81605" w:rsidRPr="00F81605" w:rsidRDefault="00F81605" w:rsidP="005D46E8">
      <w:pPr>
        <w:numPr>
          <w:ilvl w:val="0"/>
          <w:numId w:val="33"/>
        </w:numPr>
        <w:tabs>
          <w:tab w:val="left" w:pos="88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самоопределение в области своих познавательных интересов;</w:t>
      </w:r>
    </w:p>
    <w:p w:rsidR="00F81605" w:rsidRPr="00F81605" w:rsidRDefault="00F81605" w:rsidP="005D46E8">
      <w:pPr>
        <w:numPr>
          <w:ilvl w:val="0"/>
          <w:numId w:val="33"/>
        </w:numPr>
        <w:tabs>
          <w:tab w:val="left" w:pos="89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организовать процесс самообразования, творчески и критически работать с информацией из разных источников;</w:t>
      </w:r>
    </w:p>
    <w:p w:rsidR="00F81605" w:rsidRPr="00F81605" w:rsidRDefault="00F81605" w:rsidP="005D46E8">
      <w:pPr>
        <w:numPr>
          <w:ilvl w:val="0"/>
          <w:numId w:val="33"/>
        </w:numPr>
        <w:tabs>
          <w:tab w:val="left" w:pos="99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w:t>
      </w:r>
    </w:p>
    <w:p w:rsidR="00F81605" w:rsidRPr="00F81605" w:rsidRDefault="00F81605" w:rsidP="00F81605">
      <w:pPr>
        <w:spacing w:after="0" w:line="240" w:lineRule="auto"/>
        <w:ind w:left="9320"/>
        <w:rPr>
          <w:rFonts w:ascii="Times New Roman" w:eastAsia="Times New Roman" w:hAnsi="Times New Roman" w:cs="Times New Roman"/>
          <w:color w:val="000000"/>
          <w:sz w:val="24"/>
          <w:szCs w:val="24"/>
          <w:lang w:eastAsia="ru-RU"/>
        </w:rPr>
      </w:pPr>
    </w:p>
    <w:p w:rsidR="00F81605" w:rsidRPr="00F81605" w:rsidRDefault="00F81605" w:rsidP="00F81605">
      <w:pPr>
        <w:spacing w:after="0" w:line="240" w:lineRule="auto"/>
        <w:ind w:left="20"/>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проектных или учебно-исследовательских группах;</w:t>
      </w:r>
    </w:p>
    <w:p w:rsidR="00F81605" w:rsidRPr="00F81605" w:rsidRDefault="00F81605" w:rsidP="005D46E8">
      <w:pPr>
        <w:numPr>
          <w:ilvl w:val="0"/>
          <w:numId w:val="33"/>
        </w:numPr>
        <w:tabs>
          <w:tab w:val="left" w:pos="908"/>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важности непрерывного образования и самообразования в течение всей</w:t>
      </w:r>
    </w:p>
    <w:p w:rsidR="00F81605" w:rsidRPr="00F81605" w:rsidRDefault="00F81605" w:rsidP="00F81605">
      <w:pPr>
        <w:spacing w:after="0" w:line="240" w:lineRule="auto"/>
        <w:ind w:left="20"/>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жизни;</w:t>
      </w:r>
    </w:p>
    <w:p w:rsidR="00F81605" w:rsidRPr="00F81605" w:rsidRDefault="00F81605" w:rsidP="005D46E8">
      <w:pPr>
        <w:numPr>
          <w:ilvl w:val="0"/>
          <w:numId w:val="33"/>
        </w:numPr>
        <w:tabs>
          <w:tab w:val="left" w:pos="90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осознание нравственной природы труда, его роли в жизни человека и общества, в создании материальных, социальных и культурных благ;</w:t>
      </w:r>
    </w:p>
    <w:p w:rsidR="00F81605" w:rsidRPr="00F81605" w:rsidRDefault="00F81605" w:rsidP="005D46E8">
      <w:pPr>
        <w:numPr>
          <w:ilvl w:val="0"/>
          <w:numId w:val="33"/>
        </w:numPr>
        <w:tabs>
          <w:tab w:val="left" w:pos="90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lastRenderedPageBreak/>
        <w:t>знание и уважение трудовых традиций своей семьи, трудовых подвигов старших поколений;</w:t>
      </w:r>
    </w:p>
    <w:p w:rsidR="00F81605" w:rsidRPr="00F81605" w:rsidRDefault="00F81605" w:rsidP="005D46E8">
      <w:pPr>
        <w:numPr>
          <w:ilvl w:val="0"/>
          <w:numId w:val="33"/>
        </w:numPr>
        <w:tabs>
          <w:tab w:val="left" w:pos="96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F81605" w:rsidRPr="00F81605" w:rsidRDefault="00F81605" w:rsidP="005D46E8">
      <w:pPr>
        <w:numPr>
          <w:ilvl w:val="0"/>
          <w:numId w:val="33"/>
        </w:numPr>
        <w:tabs>
          <w:tab w:val="left" w:pos="88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начальный опыт участия в общественно значимых делах;</w:t>
      </w:r>
    </w:p>
    <w:p w:rsidR="00F81605" w:rsidRPr="00F81605" w:rsidRDefault="00F81605" w:rsidP="005D46E8">
      <w:pPr>
        <w:numPr>
          <w:ilvl w:val="0"/>
          <w:numId w:val="33"/>
        </w:numPr>
        <w:tabs>
          <w:tab w:val="left" w:pos="87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навыки трудового творческого сотрудничества со сверстниками, младшими детьми и взрослыми;</w:t>
      </w:r>
    </w:p>
    <w:p w:rsidR="00F81605" w:rsidRPr="00F81605" w:rsidRDefault="00F81605" w:rsidP="005D46E8">
      <w:pPr>
        <w:numPr>
          <w:ilvl w:val="0"/>
          <w:numId w:val="33"/>
        </w:numPr>
        <w:tabs>
          <w:tab w:val="left" w:pos="102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знания о разных профессиях и их требованиях к здоровью, морально- психологическим качествам, знаниям и умениям человека;</w:t>
      </w:r>
    </w:p>
    <w:p w:rsidR="00F81605" w:rsidRPr="00F81605" w:rsidRDefault="00F81605" w:rsidP="005D46E8">
      <w:pPr>
        <w:numPr>
          <w:ilvl w:val="0"/>
          <w:numId w:val="33"/>
        </w:numPr>
        <w:tabs>
          <w:tab w:val="left" w:pos="88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сформированность первоначальных профессиональных намерений и интересов;</w:t>
      </w:r>
    </w:p>
    <w:p w:rsidR="00F81605" w:rsidRPr="00F81605" w:rsidRDefault="00F81605" w:rsidP="005D46E8">
      <w:pPr>
        <w:numPr>
          <w:ilvl w:val="0"/>
          <w:numId w:val="33"/>
        </w:numPr>
        <w:tabs>
          <w:tab w:val="left" w:pos="884"/>
        </w:tabs>
        <w:spacing w:after="12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общие представления о трудовом законодательстве.</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62" w:name="bookmark164"/>
      <w:r w:rsidRPr="00F81605">
        <w:rPr>
          <w:rFonts w:ascii="Times New Roman" w:eastAsia="Times New Roman" w:hAnsi="Times New Roman" w:cs="Times New Roman"/>
          <w:b/>
          <w:bCs/>
          <w:color w:val="000000"/>
          <w:sz w:val="24"/>
          <w:szCs w:val="24"/>
          <w:lang w:eastAsia="ru-RU"/>
        </w:rPr>
        <w:t>6. Направление художественно-эстетическое.</w:t>
      </w:r>
      <w:bookmarkEnd w:id="162"/>
    </w:p>
    <w:p w:rsidR="00F81605" w:rsidRPr="00F81605" w:rsidRDefault="00F81605" w:rsidP="00F81605">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b/>
          <w:bCs/>
          <w:color w:val="000000"/>
          <w:sz w:val="24"/>
          <w:szCs w:val="24"/>
          <w:lang w:eastAsia="ru-RU"/>
        </w:rPr>
        <w:t>Воспитание ценностного отношения к прекрасному, формирование основ эстетической культуры — эстетическое воспитание</w:t>
      </w:r>
      <w:r w:rsidRPr="00F81605">
        <w:rPr>
          <w:rFonts w:ascii="Times New Roman" w:eastAsia="Times New Roman" w:hAnsi="Times New Roman" w:cs="Times New Roman"/>
          <w:color w:val="000000"/>
          <w:sz w:val="24"/>
          <w:szCs w:val="24"/>
          <w:lang w:eastAsia="ru-RU"/>
        </w:rPr>
        <w:t xml:space="preserve"> (</w:t>
      </w:r>
      <w:r w:rsidRPr="00F81605">
        <w:rPr>
          <w:rFonts w:ascii="Times New Roman" w:eastAsia="Times New Roman" w:hAnsi="Times New Roman" w:cs="Times New Roman"/>
          <w:color w:val="000000"/>
          <w:sz w:val="24"/>
          <w:szCs w:val="24"/>
          <w:u w:val="single"/>
          <w:lang w:eastAsia="ru-RU"/>
        </w:rPr>
        <w:t>Ценности:</w:t>
      </w:r>
      <w:r w:rsidRPr="00F81605">
        <w:rPr>
          <w:rFonts w:ascii="Times New Roman" w:eastAsia="Times New Roman" w:hAnsi="Times New Roman" w:cs="Times New Roman"/>
          <w:color w:val="000000"/>
          <w:sz w:val="24"/>
          <w:szCs w:val="24"/>
          <w:lang w:eastAsia="ru-RU"/>
        </w:rPr>
        <w:t xml:space="preserve"> красота, гармония, духовный мир человека, самовыражение личности в творчестве и искусстве, эстетическое развитие личности).</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63" w:name="bookmark165"/>
      <w:r w:rsidRPr="00F81605">
        <w:rPr>
          <w:rFonts w:ascii="Times New Roman" w:eastAsia="Times New Roman" w:hAnsi="Times New Roman" w:cs="Times New Roman"/>
          <w:b/>
          <w:bCs/>
          <w:color w:val="000000"/>
          <w:sz w:val="24"/>
          <w:szCs w:val="24"/>
          <w:lang w:eastAsia="ru-RU"/>
        </w:rPr>
        <w:t>Содержание воспитательной работы:</w:t>
      </w:r>
      <w:bookmarkEnd w:id="163"/>
    </w:p>
    <w:p w:rsidR="00F81605" w:rsidRPr="00F81605" w:rsidRDefault="00F81605" w:rsidP="005D46E8">
      <w:pPr>
        <w:numPr>
          <w:ilvl w:val="0"/>
          <w:numId w:val="33"/>
        </w:numPr>
        <w:tabs>
          <w:tab w:val="left" w:pos="93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ценностное отношение к прекрасному, восприятие искусства как особой формы познания и преобразования мира;</w:t>
      </w:r>
    </w:p>
    <w:p w:rsidR="00F81605" w:rsidRPr="00F81605" w:rsidRDefault="00F81605" w:rsidP="005D46E8">
      <w:pPr>
        <w:numPr>
          <w:ilvl w:val="0"/>
          <w:numId w:val="33"/>
        </w:numPr>
        <w:tabs>
          <w:tab w:val="left" w:pos="101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F81605" w:rsidRPr="00F81605" w:rsidRDefault="00F81605" w:rsidP="005D46E8">
      <w:pPr>
        <w:numPr>
          <w:ilvl w:val="0"/>
          <w:numId w:val="33"/>
        </w:numPr>
        <w:tabs>
          <w:tab w:val="left" w:pos="884"/>
        </w:tabs>
        <w:spacing w:after="0" w:line="240" w:lineRule="auto"/>
        <w:ind w:lef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представление об искусстве народов России.</w:t>
      </w:r>
    </w:p>
    <w:p w:rsidR="00F81605" w:rsidRPr="00F81605" w:rsidRDefault="00F81605" w:rsidP="00F81605">
      <w:pPr>
        <w:keepNext/>
        <w:keepLines/>
        <w:spacing w:after="0" w:line="240" w:lineRule="auto"/>
        <w:ind w:left="20" w:firstLine="720"/>
        <w:jc w:val="both"/>
        <w:outlineLvl w:val="2"/>
        <w:rPr>
          <w:rFonts w:ascii="Times New Roman" w:eastAsia="Times New Roman" w:hAnsi="Times New Roman" w:cs="Times New Roman"/>
          <w:b/>
          <w:bCs/>
          <w:color w:val="000000"/>
          <w:sz w:val="24"/>
          <w:szCs w:val="24"/>
          <w:lang w:eastAsia="ru-RU"/>
        </w:rPr>
      </w:pPr>
      <w:bookmarkStart w:id="164" w:name="bookmark166"/>
      <w:r w:rsidRPr="00F81605">
        <w:rPr>
          <w:rFonts w:ascii="Times New Roman" w:eastAsia="Times New Roman" w:hAnsi="Times New Roman" w:cs="Times New Roman"/>
          <w:b/>
          <w:bCs/>
          <w:color w:val="000000"/>
          <w:sz w:val="24"/>
          <w:szCs w:val="24"/>
          <w:lang w:eastAsia="ru-RU"/>
        </w:rPr>
        <w:t>Виды и формы деятельности:</w:t>
      </w:r>
      <w:bookmarkEnd w:id="164"/>
    </w:p>
    <w:p w:rsidR="00F81605" w:rsidRPr="00F81605" w:rsidRDefault="00F81605" w:rsidP="005D46E8">
      <w:pPr>
        <w:numPr>
          <w:ilvl w:val="0"/>
          <w:numId w:val="35"/>
        </w:numPr>
        <w:tabs>
          <w:tab w:val="left" w:pos="93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F81605" w:rsidRPr="00F81605" w:rsidRDefault="00F81605" w:rsidP="005D46E8">
      <w:pPr>
        <w:numPr>
          <w:ilvl w:val="0"/>
          <w:numId w:val="35"/>
        </w:numPr>
        <w:tabs>
          <w:tab w:val="left" w:pos="980"/>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F81605" w:rsidRPr="00F81605" w:rsidRDefault="00F81605" w:rsidP="005D46E8">
      <w:pPr>
        <w:numPr>
          <w:ilvl w:val="0"/>
          <w:numId w:val="35"/>
        </w:numPr>
        <w:tabs>
          <w:tab w:val="left" w:pos="93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F81605" w:rsidRPr="00F81605" w:rsidRDefault="00F81605" w:rsidP="005D46E8">
      <w:pPr>
        <w:numPr>
          <w:ilvl w:val="0"/>
          <w:numId w:val="35"/>
        </w:numPr>
        <w:tabs>
          <w:tab w:val="left" w:pos="961"/>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F81605" w:rsidRPr="00F81605" w:rsidRDefault="00F81605" w:rsidP="005D46E8">
      <w:pPr>
        <w:numPr>
          <w:ilvl w:val="0"/>
          <w:numId w:val="35"/>
        </w:numPr>
        <w:tabs>
          <w:tab w:val="left" w:pos="88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w:t>
      </w:r>
      <w:r w:rsidRPr="00F81605">
        <w:rPr>
          <w:rFonts w:ascii="Times New Roman" w:eastAsia="Times New Roman" w:hAnsi="Times New Roman" w:cs="Times New Roman"/>
          <w:color w:val="000000"/>
          <w:sz w:val="24"/>
          <w:szCs w:val="24"/>
          <w:lang w:eastAsia="ru-RU"/>
        </w:rPr>
        <w:lastRenderedPageBreak/>
        <w:t>деятельности, реализации культурно-досуговых программ, включая посещение объектов художественной культуры с</w:t>
      </w:r>
    </w:p>
    <w:p w:rsidR="00F81605" w:rsidRPr="00F81605" w:rsidRDefault="00F81605" w:rsidP="00F81605">
      <w:pPr>
        <w:spacing w:after="0" w:line="240" w:lineRule="auto"/>
        <w:ind w:left="120" w:right="1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последующим представлением в образовательном учреждении своих впечатлений и созданных по мотивам экскурсий творческих работ.</w:t>
      </w:r>
    </w:p>
    <w:p w:rsidR="00F81605" w:rsidRPr="00F81605" w:rsidRDefault="00F81605" w:rsidP="00F81605">
      <w:pPr>
        <w:spacing w:after="0" w:line="240" w:lineRule="auto"/>
        <w:ind w:left="120" w:righ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 Участвуют в оформлении класса и школы, озеленении пришкольного участка, стремятся внести красоту в домашний быт.</w:t>
      </w:r>
    </w:p>
    <w:p w:rsidR="00F81605" w:rsidRPr="00F81605" w:rsidRDefault="00F81605" w:rsidP="00F81605">
      <w:pPr>
        <w:keepNext/>
        <w:keepLines/>
        <w:spacing w:after="0" w:line="240" w:lineRule="auto"/>
        <w:ind w:left="120" w:firstLine="720"/>
        <w:jc w:val="both"/>
        <w:outlineLvl w:val="2"/>
        <w:rPr>
          <w:rFonts w:ascii="Times New Roman" w:eastAsia="Times New Roman" w:hAnsi="Times New Roman" w:cs="Times New Roman"/>
          <w:b/>
          <w:bCs/>
          <w:color w:val="000000"/>
          <w:sz w:val="24"/>
          <w:szCs w:val="24"/>
          <w:lang w:eastAsia="ru-RU"/>
        </w:rPr>
      </w:pPr>
      <w:bookmarkStart w:id="165" w:name="bookmark167"/>
      <w:r w:rsidRPr="00F81605">
        <w:rPr>
          <w:rFonts w:ascii="Times New Roman" w:eastAsia="Times New Roman" w:hAnsi="Times New Roman" w:cs="Times New Roman"/>
          <w:b/>
          <w:bCs/>
          <w:color w:val="000000"/>
          <w:sz w:val="24"/>
          <w:szCs w:val="24"/>
          <w:lang w:eastAsia="ru-RU"/>
        </w:rPr>
        <w:t>Традиционные мероприятия:</w:t>
      </w:r>
      <w:bookmarkEnd w:id="165"/>
    </w:p>
    <w:p w:rsidR="00F81605" w:rsidRPr="00F81605" w:rsidRDefault="00F81605" w:rsidP="005D46E8">
      <w:pPr>
        <w:numPr>
          <w:ilvl w:val="0"/>
          <w:numId w:val="33"/>
        </w:numPr>
        <w:tabs>
          <w:tab w:val="left" w:pos="1114"/>
        </w:tabs>
        <w:spacing w:after="0" w:line="240" w:lineRule="auto"/>
        <w:ind w:lef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Календарные праздники;</w:t>
      </w:r>
    </w:p>
    <w:p w:rsidR="00F81605" w:rsidRPr="00F81605" w:rsidRDefault="00F81605" w:rsidP="005D46E8">
      <w:pPr>
        <w:numPr>
          <w:ilvl w:val="0"/>
          <w:numId w:val="33"/>
        </w:numPr>
        <w:tabs>
          <w:tab w:val="left" w:pos="1114"/>
        </w:tabs>
        <w:spacing w:after="0" w:line="240" w:lineRule="auto"/>
        <w:ind w:lef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Посещение выставок, картинной галереи, театра;</w:t>
      </w:r>
    </w:p>
    <w:p w:rsidR="00F81605" w:rsidRPr="00F81605" w:rsidRDefault="00F81605" w:rsidP="005D46E8">
      <w:pPr>
        <w:numPr>
          <w:ilvl w:val="0"/>
          <w:numId w:val="33"/>
        </w:numPr>
        <w:tabs>
          <w:tab w:val="left" w:pos="1118"/>
        </w:tabs>
        <w:spacing w:after="0" w:line="240" w:lineRule="auto"/>
        <w:ind w:lef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Участие в творческих конкурсах и фестивалях.</w:t>
      </w:r>
    </w:p>
    <w:p w:rsidR="00F81605" w:rsidRPr="00F81605" w:rsidRDefault="00F81605" w:rsidP="00F81605">
      <w:pPr>
        <w:keepNext/>
        <w:keepLines/>
        <w:spacing w:after="0" w:line="240" w:lineRule="auto"/>
        <w:ind w:left="120" w:firstLine="720"/>
        <w:jc w:val="both"/>
        <w:outlineLvl w:val="2"/>
        <w:rPr>
          <w:rFonts w:ascii="Times New Roman" w:eastAsia="Times New Roman" w:hAnsi="Times New Roman" w:cs="Times New Roman"/>
          <w:b/>
          <w:bCs/>
          <w:color w:val="000000"/>
          <w:sz w:val="24"/>
          <w:szCs w:val="24"/>
          <w:lang w:eastAsia="ru-RU"/>
        </w:rPr>
      </w:pPr>
      <w:bookmarkStart w:id="166" w:name="bookmark168"/>
      <w:r w:rsidRPr="00F81605">
        <w:rPr>
          <w:rFonts w:ascii="Times New Roman" w:eastAsia="Times New Roman" w:hAnsi="Times New Roman" w:cs="Times New Roman"/>
          <w:b/>
          <w:bCs/>
          <w:color w:val="000000"/>
          <w:sz w:val="24"/>
          <w:szCs w:val="24"/>
          <w:lang w:eastAsia="ru-RU"/>
        </w:rPr>
        <w:t>Планируемые результаты:</w:t>
      </w:r>
      <w:bookmarkEnd w:id="166"/>
    </w:p>
    <w:p w:rsidR="00F81605" w:rsidRPr="00F81605" w:rsidRDefault="00F81605" w:rsidP="005D46E8">
      <w:pPr>
        <w:numPr>
          <w:ilvl w:val="0"/>
          <w:numId w:val="33"/>
        </w:numPr>
        <w:tabs>
          <w:tab w:val="left" w:pos="984"/>
        </w:tabs>
        <w:spacing w:after="0" w:line="240" w:lineRule="auto"/>
        <w:ind w:lef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ценностное отношение к прекрасному;</w:t>
      </w:r>
    </w:p>
    <w:p w:rsidR="00F81605" w:rsidRPr="00F81605" w:rsidRDefault="00F81605" w:rsidP="005D46E8">
      <w:pPr>
        <w:numPr>
          <w:ilvl w:val="0"/>
          <w:numId w:val="33"/>
        </w:numPr>
        <w:tabs>
          <w:tab w:val="left" w:pos="984"/>
        </w:tabs>
        <w:spacing w:after="0" w:line="240" w:lineRule="auto"/>
        <w:ind w:lef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понимание искусства как особой формы познания и преобразования мира;</w:t>
      </w:r>
    </w:p>
    <w:p w:rsidR="00F81605" w:rsidRPr="00F81605" w:rsidRDefault="00F81605" w:rsidP="005D46E8">
      <w:pPr>
        <w:numPr>
          <w:ilvl w:val="0"/>
          <w:numId w:val="33"/>
        </w:numPr>
        <w:tabs>
          <w:tab w:val="left" w:pos="979"/>
        </w:tabs>
        <w:spacing w:after="0" w:line="240" w:lineRule="auto"/>
        <w:ind w:left="120" w:righ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способность видеть и ценить прекрасное в природе, быту, труде, спорте и творчестве людей, общественной жизни;</w:t>
      </w:r>
    </w:p>
    <w:p w:rsidR="00F81605" w:rsidRPr="00F81605" w:rsidRDefault="00F81605" w:rsidP="005D46E8">
      <w:pPr>
        <w:numPr>
          <w:ilvl w:val="0"/>
          <w:numId w:val="33"/>
        </w:numPr>
        <w:tabs>
          <w:tab w:val="left" w:pos="1013"/>
        </w:tabs>
        <w:spacing w:after="0" w:line="240" w:lineRule="auto"/>
        <w:ind w:left="120" w:righ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F81605" w:rsidRPr="00F81605" w:rsidRDefault="00F81605" w:rsidP="005D46E8">
      <w:pPr>
        <w:numPr>
          <w:ilvl w:val="0"/>
          <w:numId w:val="33"/>
        </w:numPr>
        <w:tabs>
          <w:tab w:val="left" w:pos="984"/>
        </w:tabs>
        <w:spacing w:after="0" w:line="240" w:lineRule="auto"/>
        <w:ind w:lef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представление об искусстве народов России;</w:t>
      </w:r>
    </w:p>
    <w:p w:rsidR="00F81605" w:rsidRPr="00F81605" w:rsidRDefault="00F81605" w:rsidP="005D46E8">
      <w:pPr>
        <w:numPr>
          <w:ilvl w:val="0"/>
          <w:numId w:val="33"/>
        </w:numPr>
        <w:tabs>
          <w:tab w:val="left" w:pos="979"/>
        </w:tabs>
        <w:spacing w:after="0" w:line="240" w:lineRule="auto"/>
        <w:ind w:left="120" w:righ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опыт эмоционального постижения народного творчества, этнокультурных традиций, фольклора народов России;</w:t>
      </w:r>
    </w:p>
    <w:p w:rsidR="00F81605" w:rsidRPr="00F81605" w:rsidRDefault="00F81605" w:rsidP="005D46E8">
      <w:pPr>
        <w:numPr>
          <w:ilvl w:val="0"/>
          <w:numId w:val="33"/>
        </w:numPr>
        <w:tabs>
          <w:tab w:val="left" w:pos="1152"/>
        </w:tabs>
        <w:spacing w:after="0" w:line="240" w:lineRule="auto"/>
        <w:ind w:left="120" w:righ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интерес к занятиям творческого характера, различным видам искусства, художественной самодеятельности;</w:t>
      </w:r>
    </w:p>
    <w:p w:rsidR="00F81605" w:rsidRPr="00F81605" w:rsidRDefault="00F81605" w:rsidP="005D46E8">
      <w:pPr>
        <w:numPr>
          <w:ilvl w:val="0"/>
          <w:numId w:val="33"/>
        </w:numPr>
        <w:tabs>
          <w:tab w:val="left" w:pos="974"/>
        </w:tabs>
        <w:spacing w:after="0" w:line="240" w:lineRule="auto"/>
        <w:ind w:left="120" w:righ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опыт самореализации в различных видах творческой деятельности, умение выражать себя в доступных видах творчества;</w:t>
      </w:r>
    </w:p>
    <w:p w:rsidR="00F81605" w:rsidRPr="00F81605" w:rsidRDefault="00F81605" w:rsidP="005D46E8">
      <w:pPr>
        <w:numPr>
          <w:ilvl w:val="0"/>
          <w:numId w:val="33"/>
        </w:numPr>
        <w:tabs>
          <w:tab w:val="left" w:pos="984"/>
        </w:tabs>
        <w:spacing w:after="240" w:line="240" w:lineRule="auto"/>
        <w:ind w:lef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опыт реализации эстетических ценностей в пространстве школы и семьи.</w:t>
      </w:r>
    </w:p>
    <w:p w:rsidR="00F81605" w:rsidRPr="00F81605" w:rsidRDefault="00F81605" w:rsidP="00F81605">
      <w:pPr>
        <w:keepNext/>
        <w:keepLines/>
        <w:spacing w:after="0" w:line="240" w:lineRule="auto"/>
        <w:ind w:left="120" w:right="120" w:firstLine="720"/>
        <w:jc w:val="both"/>
        <w:outlineLvl w:val="2"/>
        <w:rPr>
          <w:rFonts w:ascii="Times New Roman" w:eastAsia="Times New Roman" w:hAnsi="Times New Roman" w:cs="Times New Roman"/>
          <w:b/>
          <w:bCs/>
          <w:color w:val="000000"/>
          <w:sz w:val="24"/>
          <w:szCs w:val="24"/>
          <w:lang w:eastAsia="ru-RU"/>
        </w:rPr>
      </w:pPr>
      <w:bookmarkStart w:id="167" w:name="bookmark169"/>
      <w:r w:rsidRPr="00F81605">
        <w:rPr>
          <w:rFonts w:ascii="Times New Roman" w:eastAsia="Times New Roman" w:hAnsi="Times New Roman" w:cs="Times New Roman"/>
          <w:b/>
          <w:bCs/>
          <w:color w:val="000000"/>
          <w:sz w:val="24"/>
          <w:szCs w:val="24"/>
          <w:lang w:eastAsia="ru-RU"/>
        </w:rPr>
        <w:t>Совместная деятельность МКОУ «Эминхюрс</w:t>
      </w:r>
      <w:r w:rsidR="00EC382E">
        <w:rPr>
          <w:rFonts w:ascii="Times New Roman" w:eastAsia="Times New Roman" w:hAnsi="Times New Roman" w:cs="Times New Roman"/>
          <w:b/>
          <w:bCs/>
          <w:color w:val="000000"/>
          <w:sz w:val="24"/>
          <w:szCs w:val="24"/>
          <w:lang w:eastAsia="ru-RU"/>
        </w:rPr>
        <w:t>к</w:t>
      </w:r>
      <w:r w:rsidRPr="00F81605">
        <w:rPr>
          <w:rFonts w:ascii="Times New Roman" w:eastAsia="Times New Roman" w:hAnsi="Times New Roman" w:cs="Times New Roman"/>
          <w:b/>
          <w:bCs/>
          <w:color w:val="000000"/>
          <w:sz w:val="24"/>
          <w:szCs w:val="24"/>
          <w:lang w:eastAsia="ru-RU"/>
        </w:rPr>
        <w:t>ая СОШ», семьи и общественности по духовно-нравственному развитию и воспитанию учащихся.</w:t>
      </w:r>
      <w:bookmarkEnd w:id="167"/>
    </w:p>
    <w:p w:rsidR="00F81605" w:rsidRDefault="00F81605" w:rsidP="00F81605">
      <w:pPr>
        <w:spacing w:after="185" w:line="240" w:lineRule="auto"/>
        <w:ind w:left="120" w:right="120" w:firstLine="720"/>
        <w:jc w:val="both"/>
        <w:rPr>
          <w:rFonts w:ascii="Times New Roman" w:eastAsia="Times New Roman" w:hAnsi="Times New Roman" w:cs="Times New Roman"/>
          <w:color w:val="000000"/>
          <w:sz w:val="24"/>
          <w:szCs w:val="24"/>
          <w:lang w:eastAsia="ru-RU"/>
        </w:rPr>
      </w:pPr>
      <w:r w:rsidRPr="00F81605">
        <w:rPr>
          <w:rFonts w:ascii="Times New Roman" w:eastAsia="Times New Roman" w:hAnsi="Times New Roman" w:cs="Times New Roman"/>
          <w:color w:val="000000"/>
          <w:sz w:val="24"/>
          <w:szCs w:val="24"/>
          <w:lang w:eastAsia="ru-RU"/>
        </w:rPr>
        <w:t>При осуществлении программы духовно-нравственного развития и воспитания обучающихся МКОУ «Эминхюрская СОШ» взаимодействует на системной основе со следующими общественными организациями</w:t>
      </w:r>
    </w:p>
    <w:tbl>
      <w:tblPr>
        <w:tblW w:w="10065" w:type="dxa"/>
        <w:tblInd w:w="-572" w:type="dxa"/>
        <w:tblLayout w:type="fixed"/>
        <w:tblCellMar>
          <w:left w:w="10" w:type="dxa"/>
          <w:right w:w="10" w:type="dxa"/>
        </w:tblCellMar>
        <w:tblLook w:val="04A0" w:firstRow="1" w:lastRow="0" w:firstColumn="1" w:lastColumn="0" w:noHBand="0" w:noVBand="1"/>
      </w:tblPr>
      <w:tblGrid>
        <w:gridCol w:w="851"/>
        <w:gridCol w:w="3118"/>
        <w:gridCol w:w="6096"/>
      </w:tblGrid>
      <w:tr w:rsidR="00F81605" w:rsidRPr="00F81605" w:rsidTr="00F81605">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Организации</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Мероприятия</w:t>
            </w:r>
          </w:p>
        </w:tc>
      </w:tr>
      <w:tr w:rsidR="00F81605" w:rsidRPr="00F81605" w:rsidTr="00F81605">
        <w:trPr>
          <w:trHeight w:val="1203"/>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Учреждение дополнительного образования</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Творческие объединения на базе МКОУ «Эминхюрская  СОШ», участие в конкурсах различного уровня</w:t>
            </w:r>
          </w:p>
        </w:tc>
      </w:tr>
      <w:tr w:rsidR="00F81605" w:rsidRPr="00F81605" w:rsidTr="00F81605">
        <w:trPr>
          <w:trHeight w:val="1499"/>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Учреждения спортивной направленности</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Спортивные секции на базе МКОУ «Эминхюрская СОШ», участие в спортивных соревнованиях различного уровня, пропаганда здорового образа жизни</w:t>
            </w:r>
          </w:p>
        </w:tc>
      </w:tr>
      <w:tr w:rsidR="00F81605" w:rsidRPr="00F81605" w:rsidTr="00F81605">
        <w:trPr>
          <w:trHeight w:val="1233"/>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3</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Учреждения культуры</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Посещение мероприятий, совместная социо</w:t>
            </w:r>
            <w:r w:rsidRPr="00551CFF">
              <w:rPr>
                <w:rFonts w:ascii="Times New Roman" w:eastAsia="Times New Roman" w:hAnsi="Times New Roman" w:cs="Times New Roman"/>
                <w:color w:val="000000"/>
                <w:sz w:val="24"/>
                <w:szCs w:val="24"/>
                <w:lang w:eastAsia="ru-RU"/>
              </w:rPr>
              <w:softHyphen/>
              <w:t>культурная деятельность, участие в конкурсах</w:t>
            </w:r>
          </w:p>
        </w:tc>
      </w:tr>
      <w:tr w:rsidR="00F81605" w:rsidRPr="00F81605" w:rsidTr="00F81605">
        <w:trPr>
          <w:trHeight w:val="1401"/>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lastRenderedPageBreak/>
              <w:t>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Традиционные религиозные организации</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Курс ОРКСЭ 4 класс, совместная организация и проведение традиционных национальных праздников</w:t>
            </w:r>
          </w:p>
        </w:tc>
      </w:tr>
      <w:tr w:rsidR="00F81605" w:rsidRPr="00F81605" w:rsidTr="00F81605">
        <w:trPr>
          <w:trHeight w:val="3579"/>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5</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Общественное объединение воинов-интернационалистов, воинская часть, общественная организация ветеранов ВОВ</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rsidR="00F81605" w:rsidRPr="00F81605" w:rsidRDefault="00F81605" w:rsidP="00F81605">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Совместная организация и проведение мероприятий гражданско - патриотической направленности, социально-культурных акций</w:t>
            </w:r>
          </w:p>
        </w:tc>
      </w:tr>
    </w:tbl>
    <w:p w:rsidR="00F81605" w:rsidRPr="00F81605" w:rsidRDefault="00F81605" w:rsidP="00F81605">
      <w:pPr>
        <w:spacing w:after="185" w:line="240" w:lineRule="auto"/>
        <w:ind w:right="120"/>
        <w:jc w:val="both"/>
        <w:rPr>
          <w:rFonts w:ascii="Times New Roman" w:eastAsia="Times New Roman" w:hAnsi="Times New Roman" w:cs="Times New Roman"/>
          <w:color w:val="000000"/>
          <w:sz w:val="24"/>
          <w:szCs w:val="24"/>
          <w:lang w:eastAsia="ru-RU"/>
        </w:rPr>
      </w:pPr>
    </w:p>
    <w:p w:rsidR="00F81605" w:rsidRPr="00F81605" w:rsidRDefault="00F81605" w:rsidP="00F81605">
      <w:pPr>
        <w:spacing w:after="0" w:line="240" w:lineRule="auto"/>
        <w:ind w:right="40" w:firstLine="284"/>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 </w:t>
      </w:r>
      <w:r w:rsidRPr="00F81605">
        <w:rPr>
          <w:rFonts w:ascii="Times New Roman" w:eastAsia="Arial Unicode MS" w:hAnsi="Times New Roman" w:cs="Times New Roman"/>
          <w:color w:val="000000"/>
          <w:sz w:val="24"/>
          <w:szCs w:val="24"/>
          <w:lang w:eastAsia="ru-RU"/>
        </w:rPr>
        <w:t>Взаимодействие МКОУ «Эминхюрская  СОШ» и семьи имеет решающее значение для организации нравственного уклада жизни обучающегося. 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Повышение педагогической культуры родителей (законных представителей) в МКОУ «Эминхюрская  СОШ» рассматривается как одно из ключевых направлений реализации программы духовно- нравственного развития и воспитания обучающихся при получении основного общего образования.</w:t>
      </w:r>
    </w:p>
    <w:p w:rsidR="007B2A32" w:rsidRPr="00F81605" w:rsidRDefault="00F81605" w:rsidP="00F81605">
      <w:pPr>
        <w:spacing w:after="0" w:line="240" w:lineRule="auto"/>
        <w:ind w:right="40" w:firstLine="284"/>
        <w:jc w:val="both"/>
        <w:rPr>
          <w:rFonts w:ascii="Times New Roman" w:eastAsia="Times New Roman"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 xml:space="preserve">Система работы МКОУ «Эминхюрская СОШ»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w:t>
      </w:r>
      <w:r w:rsidRPr="00F81605">
        <w:rPr>
          <w:rFonts w:ascii="Times New Roman" w:eastAsia="Arial Unicode MS" w:hAnsi="Times New Roman" w:cs="Times New Roman"/>
          <w:color w:val="000000"/>
          <w:sz w:val="24"/>
          <w:szCs w:val="24"/>
          <w:u w:val="single"/>
          <w:lang w:eastAsia="ru-RU"/>
        </w:rPr>
        <w:t>принципах и формах работы:</w:t>
      </w:r>
    </w:p>
    <w:p w:rsidR="007B2A32" w:rsidRDefault="007B2A32" w:rsidP="00F81605">
      <w:pPr>
        <w:spacing w:after="0" w:line="240" w:lineRule="auto"/>
        <w:ind w:right="20"/>
        <w:jc w:val="both"/>
        <w:rPr>
          <w:rFonts w:ascii="Times New Roman" w:eastAsia="Times New Roman" w:hAnsi="Times New Roman" w:cs="Times New Roman"/>
          <w:color w:val="000000"/>
          <w:sz w:val="24"/>
          <w:szCs w:val="24"/>
          <w:lang w:eastAsia="ru-RU"/>
        </w:rPr>
      </w:pPr>
    </w:p>
    <w:tbl>
      <w:tblPr>
        <w:tblpPr w:leftFromText="180" w:rightFromText="180" w:vertAnchor="text" w:horzAnchor="margin" w:tblpX="-147" w:tblpY="94"/>
        <w:tblW w:w="9776" w:type="dxa"/>
        <w:tblLayout w:type="fixed"/>
        <w:tblCellMar>
          <w:left w:w="10" w:type="dxa"/>
          <w:right w:w="10" w:type="dxa"/>
        </w:tblCellMar>
        <w:tblLook w:val="04A0" w:firstRow="1" w:lastRow="0" w:firstColumn="1" w:lastColumn="0" w:noHBand="0" w:noVBand="1"/>
      </w:tblPr>
      <w:tblGrid>
        <w:gridCol w:w="421"/>
        <w:gridCol w:w="5123"/>
        <w:gridCol w:w="4232"/>
      </w:tblGrid>
      <w:tr w:rsidR="00551CFF" w:rsidRPr="00F81605" w:rsidTr="00551CFF">
        <w:trPr>
          <w:trHeight w:val="28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51CFF">
            <w:p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w:t>
            </w:r>
          </w:p>
        </w:tc>
        <w:tc>
          <w:tcPr>
            <w:tcW w:w="5123"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51CFF">
            <w:p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Принципы</w:t>
            </w:r>
          </w:p>
        </w:tc>
        <w:tc>
          <w:tcPr>
            <w:tcW w:w="4232"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51CFF">
            <w:p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Формы работы</w:t>
            </w:r>
          </w:p>
        </w:tc>
      </w:tr>
      <w:tr w:rsidR="00551CFF" w:rsidRPr="00F81605" w:rsidTr="00551CFF">
        <w:trPr>
          <w:trHeight w:val="3048"/>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51CFF">
            <w:p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1</w:t>
            </w:r>
          </w:p>
        </w:tc>
        <w:tc>
          <w:tcPr>
            <w:tcW w:w="5123"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51CFF">
            <w:p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Совместная педагогическая деятельность семьи  МКОУ «Эминхюрская  СОШ»и, в том числе в определении основных направлений, ценностей и приоритетов деятельности школы по духовно- нравственному развитию и воспитанию обучающихся, в разработке содержания и реализации программ духовно- нравственного развития и воспитания обучающихся, оценке эффективности этих программ</w:t>
            </w:r>
          </w:p>
        </w:tc>
        <w:tc>
          <w:tcPr>
            <w:tcW w:w="4232"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D46E8">
            <w:pPr>
              <w:numPr>
                <w:ilvl w:val="0"/>
                <w:numId w:val="36"/>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Родительский комитет класса;</w:t>
            </w:r>
          </w:p>
          <w:p w:rsidR="00551CFF" w:rsidRPr="00F81605" w:rsidRDefault="00551CFF" w:rsidP="005D46E8">
            <w:pPr>
              <w:numPr>
                <w:ilvl w:val="0"/>
                <w:numId w:val="36"/>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Управляющий совет</w:t>
            </w:r>
          </w:p>
        </w:tc>
      </w:tr>
      <w:tr w:rsidR="00551CFF" w:rsidRPr="00F81605" w:rsidTr="00551CFF">
        <w:trPr>
          <w:trHeight w:val="835"/>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51CFF">
            <w:p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2</w:t>
            </w:r>
          </w:p>
        </w:tc>
        <w:tc>
          <w:tcPr>
            <w:tcW w:w="5123"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51CFF">
            <w:p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Сочетание педагогического просвещения с педагогическим самообразованием родителей (законных представителей)</w:t>
            </w:r>
          </w:p>
        </w:tc>
        <w:tc>
          <w:tcPr>
            <w:tcW w:w="4232"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D46E8">
            <w:pPr>
              <w:numPr>
                <w:ilvl w:val="0"/>
                <w:numId w:val="37"/>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Система родительских собраний;</w:t>
            </w:r>
          </w:p>
          <w:p w:rsidR="00551CFF" w:rsidRPr="00F81605" w:rsidRDefault="00551CFF" w:rsidP="005D46E8">
            <w:pPr>
              <w:numPr>
                <w:ilvl w:val="0"/>
                <w:numId w:val="37"/>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Лекторий</w:t>
            </w:r>
          </w:p>
        </w:tc>
      </w:tr>
      <w:tr w:rsidR="00551CFF" w:rsidRPr="00F81605" w:rsidTr="00551CFF">
        <w:trPr>
          <w:trHeight w:val="1944"/>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51CFF">
            <w:p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lastRenderedPageBreak/>
              <w:t>3</w:t>
            </w:r>
          </w:p>
        </w:tc>
        <w:tc>
          <w:tcPr>
            <w:tcW w:w="5123"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51CFF">
            <w:p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Педагогическое внимание, уважение и требовательность к родителям (законным представителям)</w:t>
            </w:r>
          </w:p>
        </w:tc>
        <w:tc>
          <w:tcPr>
            <w:tcW w:w="4232"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D46E8">
            <w:pPr>
              <w:numPr>
                <w:ilvl w:val="0"/>
                <w:numId w:val="38"/>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Устав МКОУ «Эминхюрская  СОШ»;</w:t>
            </w:r>
          </w:p>
          <w:p w:rsidR="00551CFF" w:rsidRPr="00F81605" w:rsidRDefault="00551CFF" w:rsidP="005D46E8">
            <w:pPr>
              <w:numPr>
                <w:ilvl w:val="0"/>
                <w:numId w:val="38"/>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Прием администрации по личным вопросам;</w:t>
            </w:r>
          </w:p>
          <w:p w:rsidR="00551CFF" w:rsidRPr="00F81605" w:rsidRDefault="00551CFF" w:rsidP="005D46E8">
            <w:pPr>
              <w:numPr>
                <w:ilvl w:val="0"/>
                <w:numId w:val="38"/>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Сайт МКОУ «Эминхюрская  СОШ»;</w:t>
            </w:r>
          </w:p>
          <w:p w:rsidR="00551CFF" w:rsidRPr="00F81605" w:rsidRDefault="00551CFF" w:rsidP="005D46E8">
            <w:pPr>
              <w:numPr>
                <w:ilvl w:val="0"/>
                <w:numId w:val="38"/>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Участие в жизни  МКОУ «Эминхюрская  СОШ»</w:t>
            </w:r>
          </w:p>
        </w:tc>
      </w:tr>
      <w:tr w:rsidR="00551CFF" w:rsidRPr="00F81605" w:rsidTr="00551CFF">
        <w:trPr>
          <w:trHeight w:val="2227"/>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51CFF">
            <w:p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4</w:t>
            </w:r>
          </w:p>
        </w:tc>
        <w:tc>
          <w:tcPr>
            <w:tcW w:w="5123"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51CFF">
            <w:p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Поддержка и индивидуальное сопровождение становления и развития педагогической культуры каждого из родителей (законных представителей), содействие родителям (законным представителям) в решении индивидуальных проблем воспитания детей</w:t>
            </w:r>
          </w:p>
        </w:tc>
        <w:tc>
          <w:tcPr>
            <w:tcW w:w="4232" w:type="dxa"/>
            <w:tcBorders>
              <w:top w:val="single" w:sz="4" w:space="0" w:color="auto"/>
              <w:left w:val="single" w:sz="4" w:space="0" w:color="auto"/>
              <w:bottom w:val="single" w:sz="4" w:space="0" w:color="auto"/>
              <w:right w:val="single" w:sz="4" w:space="0" w:color="auto"/>
            </w:tcBorders>
            <w:shd w:val="clear" w:color="auto" w:fill="FFFFFF"/>
          </w:tcPr>
          <w:p w:rsidR="00551CFF" w:rsidRPr="00F81605" w:rsidRDefault="00551CFF" w:rsidP="005D46E8">
            <w:pPr>
              <w:numPr>
                <w:ilvl w:val="0"/>
                <w:numId w:val="39"/>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Социальная психолого- педагогическая помощь;</w:t>
            </w:r>
          </w:p>
          <w:p w:rsidR="00551CFF" w:rsidRPr="00F81605" w:rsidRDefault="00551CFF" w:rsidP="005D46E8">
            <w:pPr>
              <w:numPr>
                <w:ilvl w:val="0"/>
                <w:numId w:val="39"/>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Организация информационного поля;</w:t>
            </w:r>
          </w:p>
          <w:p w:rsidR="00551CFF" w:rsidRPr="00F81605" w:rsidRDefault="00551CFF" w:rsidP="005D46E8">
            <w:pPr>
              <w:numPr>
                <w:ilvl w:val="0"/>
                <w:numId w:val="39"/>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Совет профилактики;</w:t>
            </w:r>
          </w:p>
          <w:p w:rsidR="00551CFF" w:rsidRPr="00F81605" w:rsidRDefault="00551CFF" w:rsidP="005D46E8">
            <w:pPr>
              <w:numPr>
                <w:ilvl w:val="0"/>
                <w:numId w:val="39"/>
              </w:numPr>
              <w:spacing w:after="0" w:line="240" w:lineRule="auto"/>
              <w:rPr>
                <w:rFonts w:ascii="Times New Roman" w:eastAsia="Arial Unicode MS" w:hAnsi="Times New Roman" w:cs="Times New Roman"/>
                <w:color w:val="000000"/>
                <w:sz w:val="24"/>
                <w:szCs w:val="24"/>
                <w:lang w:eastAsia="ru-RU"/>
              </w:rPr>
            </w:pPr>
            <w:r w:rsidRPr="00F81605">
              <w:rPr>
                <w:rFonts w:ascii="Times New Roman" w:eastAsia="Arial Unicode MS" w:hAnsi="Times New Roman" w:cs="Times New Roman"/>
                <w:color w:val="000000"/>
                <w:sz w:val="24"/>
                <w:szCs w:val="24"/>
                <w:lang w:eastAsia="ru-RU"/>
              </w:rPr>
              <w:t>Организация отдыха и занятости в каникулярное время</w:t>
            </w:r>
          </w:p>
        </w:tc>
      </w:tr>
    </w:tbl>
    <w:p w:rsidR="00F81605" w:rsidRPr="007B2A32" w:rsidRDefault="00F81605" w:rsidP="00F81605">
      <w:pPr>
        <w:spacing w:after="0" w:line="240" w:lineRule="auto"/>
        <w:ind w:right="20"/>
        <w:jc w:val="both"/>
        <w:rPr>
          <w:rFonts w:ascii="Times New Roman" w:eastAsia="Times New Roman" w:hAnsi="Times New Roman" w:cs="Times New Roman"/>
          <w:color w:val="000000"/>
          <w:sz w:val="24"/>
          <w:szCs w:val="24"/>
          <w:lang w:eastAsia="ru-RU"/>
        </w:rPr>
      </w:pPr>
    </w:p>
    <w:p w:rsidR="007B2A32" w:rsidRPr="007B2A32" w:rsidRDefault="007B2A32" w:rsidP="007B2A32">
      <w:pPr>
        <w:spacing w:after="0" w:line="240" w:lineRule="auto"/>
        <w:rPr>
          <w:rFonts w:ascii="Times New Roman" w:eastAsia="Arial Unicode MS" w:hAnsi="Times New Roman" w:cs="Times New Roman"/>
          <w:color w:val="000000"/>
          <w:sz w:val="24"/>
          <w:szCs w:val="24"/>
          <w:lang w:eastAsia="ru-RU"/>
        </w:rPr>
      </w:pPr>
    </w:p>
    <w:p w:rsidR="007B2A32" w:rsidRDefault="007B2A32" w:rsidP="007B2A32">
      <w:pPr>
        <w:spacing w:after="0" w:line="240" w:lineRule="auto"/>
        <w:rPr>
          <w:rFonts w:ascii="Times New Roman" w:eastAsia="Arial Unicode MS" w:hAnsi="Times New Roman" w:cs="Times New Roman"/>
          <w:color w:val="000000"/>
          <w:sz w:val="24"/>
          <w:szCs w:val="24"/>
          <w:lang w:eastAsia="ru-RU"/>
        </w:rPr>
      </w:pPr>
    </w:p>
    <w:p w:rsidR="007B2A32" w:rsidRPr="00DA45D5" w:rsidRDefault="007B2A32" w:rsidP="007B2A32">
      <w:pPr>
        <w:spacing w:after="0" w:line="240" w:lineRule="auto"/>
        <w:rPr>
          <w:rFonts w:ascii="Times New Roman" w:eastAsia="Arial Unicode MS" w:hAnsi="Times New Roman" w:cs="Times New Roman"/>
          <w:color w:val="000000"/>
          <w:sz w:val="24"/>
          <w:szCs w:val="24"/>
          <w:lang w:eastAsia="ru-RU"/>
        </w:rPr>
      </w:pPr>
    </w:p>
    <w:p w:rsidR="00551CFF" w:rsidRPr="00551CFF" w:rsidRDefault="00551CFF" w:rsidP="00551CFF">
      <w:pPr>
        <w:keepNext/>
        <w:keepLines/>
        <w:spacing w:after="0" w:line="240" w:lineRule="auto"/>
        <w:ind w:left="120" w:firstLine="720"/>
        <w:jc w:val="both"/>
        <w:outlineLvl w:val="2"/>
        <w:rPr>
          <w:rFonts w:ascii="Times New Roman" w:eastAsia="Times New Roman" w:hAnsi="Times New Roman" w:cs="Times New Roman"/>
          <w:b/>
          <w:bCs/>
          <w:color w:val="000000"/>
          <w:sz w:val="24"/>
          <w:szCs w:val="24"/>
          <w:lang w:eastAsia="ru-RU"/>
        </w:rPr>
      </w:pPr>
      <w:r w:rsidRPr="00551CFF">
        <w:rPr>
          <w:rFonts w:ascii="Times New Roman" w:eastAsia="Times New Roman" w:hAnsi="Times New Roman" w:cs="Times New Roman"/>
          <w:b/>
          <w:bCs/>
          <w:color w:val="000000"/>
          <w:sz w:val="24"/>
          <w:szCs w:val="24"/>
          <w:lang w:eastAsia="ru-RU"/>
        </w:rPr>
        <w:t>Планируемые результаты:</w:t>
      </w:r>
    </w:p>
    <w:p w:rsidR="00551CFF" w:rsidRPr="00551CFF" w:rsidRDefault="00551CFF" w:rsidP="005D46E8">
      <w:pPr>
        <w:numPr>
          <w:ilvl w:val="0"/>
          <w:numId w:val="33"/>
        </w:numPr>
        <w:tabs>
          <w:tab w:val="left" w:pos="1114"/>
        </w:tabs>
        <w:spacing w:after="0" w:line="240" w:lineRule="auto"/>
        <w:ind w:left="120" w:right="120" w:firstLine="7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систематическое повышение педагогической культуры родителей через различные формы взаимодействия, в том числе расширение информационного пространства;</w:t>
      </w:r>
    </w:p>
    <w:p w:rsidR="00551CFF" w:rsidRPr="00551CFF" w:rsidRDefault="00551CFF" w:rsidP="005D46E8">
      <w:pPr>
        <w:numPr>
          <w:ilvl w:val="0"/>
          <w:numId w:val="33"/>
        </w:numPr>
        <w:tabs>
          <w:tab w:val="left" w:pos="1118"/>
        </w:tabs>
        <w:spacing w:after="0" w:line="240" w:lineRule="auto"/>
        <w:ind w:left="120" w:right="120" w:firstLine="7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качественный рост участия родителей в системе общественного управления деятельностью МКОУ «Эминхюрская  СОШ», в мероприятиях школы;</w:t>
      </w:r>
    </w:p>
    <w:p w:rsidR="00551CFF" w:rsidRPr="00551CFF" w:rsidRDefault="00551CFF" w:rsidP="005D46E8">
      <w:pPr>
        <w:numPr>
          <w:ilvl w:val="0"/>
          <w:numId w:val="33"/>
        </w:numPr>
        <w:tabs>
          <w:tab w:val="left" w:pos="1114"/>
        </w:tabs>
        <w:spacing w:after="0" w:line="240" w:lineRule="auto"/>
        <w:ind w:left="120" w:right="120" w:firstLine="7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формирование положительного имиджа МКОУ «Эминхюрская  СОШ», чувства гордости за принадлежность к школьному сообществу;</w:t>
      </w:r>
    </w:p>
    <w:p w:rsidR="00551CFF" w:rsidRPr="00551CFF" w:rsidRDefault="00551CFF" w:rsidP="005D46E8">
      <w:pPr>
        <w:numPr>
          <w:ilvl w:val="0"/>
          <w:numId w:val="33"/>
        </w:numPr>
        <w:tabs>
          <w:tab w:val="left" w:pos="1123"/>
        </w:tabs>
        <w:spacing w:after="0" w:line="240" w:lineRule="auto"/>
        <w:ind w:left="120" w:firstLine="7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сохранение и развитие школьных и семейных традиций, формирование новых.</w:t>
      </w:r>
    </w:p>
    <w:p w:rsidR="00551CFF" w:rsidRPr="00551CFF" w:rsidRDefault="00551CFF" w:rsidP="00551CFF">
      <w:pPr>
        <w:keepNext/>
        <w:keepLines/>
        <w:spacing w:after="0" w:line="240" w:lineRule="auto"/>
        <w:ind w:left="20" w:firstLine="400"/>
        <w:jc w:val="both"/>
        <w:outlineLvl w:val="2"/>
        <w:rPr>
          <w:rFonts w:ascii="Times New Roman" w:eastAsia="Times New Roman" w:hAnsi="Times New Roman" w:cs="Times New Roman"/>
          <w:b/>
          <w:bCs/>
          <w:color w:val="000000"/>
          <w:sz w:val="24"/>
          <w:szCs w:val="24"/>
          <w:lang w:eastAsia="ru-RU"/>
        </w:rPr>
      </w:pPr>
      <w:bookmarkStart w:id="168" w:name="bookmark171"/>
      <w:r w:rsidRPr="00551CFF">
        <w:rPr>
          <w:rFonts w:ascii="Times New Roman" w:eastAsia="Times New Roman" w:hAnsi="Times New Roman" w:cs="Times New Roman"/>
          <w:b/>
          <w:bCs/>
          <w:color w:val="000000"/>
          <w:sz w:val="24"/>
          <w:szCs w:val="24"/>
          <w:lang w:eastAsia="ru-RU"/>
        </w:rPr>
        <w:t>2.4.Программа коррекционной работы</w:t>
      </w:r>
      <w:bookmarkEnd w:id="168"/>
    </w:p>
    <w:p w:rsidR="00551CFF" w:rsidRPr="00551CFF" w:rsidRDefault="00551CFF" w:rsidP="00551CFF">
      <w:pPr>
        <w:spacing w:after="0" w:line="240" w:lineRule="auto"/>
        <w:ind w:left="20" w:right="40" w:firstLine="56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w:t>
      </w:r>
    </w:p>
    <w:p w:rsidR="00551CFF" w:rsidRPr="00551CFF" w:rsidRDefault="00551CFF" w:rsidP="00551CFF">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51CFF" w:rsidRPr="00551CFF" w:rsidRDefault="00551CFF" w:rsidP="00551CFF">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551CFF" w:rsidRPr="00551CFF" w:rsidRDefault="00551CFF" w:rsidP="00551CFF">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rsidR="00551CFF" w:rsidRPr="00551CFF" w:rsidRDefault="00551CFF" w:rsidP="00551CFF">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lastRenderedPageBreak/>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551CFF" w:rsidRPr="00551CFF" w:rsidRDefault="00551CFF" w:rsidP="00551CFF">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ПКР разрабатывается на период получения основного общего образования и включает следующие разделы.</w:t>
      </w:r>
    </w:p>
    <w:p w:rsidR="00551CFF" w:rsidRPr="00551CFF" w:rsidRDefault="00551CFF" w:rsidP="00551CFF">
      <w:pPr>
        <w:spacing w:after="0" w:line="240" w:lineRule="auto"/>
        <w:ind w:left="2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Цели программы:</w:t>
      </w:r>
    </w:p>
    <w:p w:rsidR="00551CFF" w:rsidRPr="00551CFF" w:rsidRDefault="00551CFF" w:rsidP="005D46E8">
      <w:pPr>
        <w:numPr>
          <w:ilvl w:val="0"/>
          <w:numId w:val="40"/>
        </w:numPr>
        <w:tabs>
          <w:tab w:val="left" w:pos="702"/>
        </w:tabs>
        <w:spacing w:after="0" w:line="240" w:lineRule="auto"/>
        <w:ind w:right="4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поддержки обучающимся с ограниченными возможностями здоровья и их родителям (законным представителям);</w:t>
      </w:r>
    </w:p>
    <w:p w:rsidR="00551CFF" w:rsidRPr="00551CFF" w:rsidRDefault="00551CFF" w:rsidP="005D46E8">
      <w:pPr>
        <w:numPr>
          <w:ilvl w:val="0"/>
          <w:numId w:val="40"/>
        </w:numPr>
        <w:tabs>
          <w:tab w:val="left" w:pos="764"/>
        </w:tabs>
        <w:spacing w:after="0" w:line="240" w:lineRule="auto"/>
        <w:ind w:right="4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551CFF" w:rsidRPr="00551CFF" w:rsidRDefault="00551CFF" w:rsidP="00551CFF">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51CFF" w:rsidRPr="00551CFF" w:rsidRDefault="00551CFF" w:rsidP="00551CFF">
      <w:pPr>
        <w:spacing w:after="0" w:line="240" w:lineRule="auto"/>
        <w:ind w:left="2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Задачи программы:</w:t>
      </w:r>
    </w:p>
    <w:p w:rsidR="00551CFF" w:rsidRPr="00551CFF" w:rsidRDefault="00551CFF" w:rsidP="005D46E8">
      <w:pPr>
        <w:numPr>
          <w:ilvl w:val="0"/>
          <w:numId w:val="41"/>
        </w:numPr>
        <w:tabs>
          <w:tab w:val="left" w:pos="298"/>
        </w:tabs>
        <w:spacing w:after="0" w:line="240" w:lineRule="auto"/>
        <w:ind w:right="4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51CFF" w:rsidRPr="00551CFF" w:rsidRDefault="00551CFF" w:rsidP="005D46E8">
      <w:pPr>
        <w:numPr>
          <w:ilvl w:val="0"/>
          <w:numId w:val="41"/>
        </w:numPr>
        <w:tabs>
          <w:tab w:val="left" w:pos="183"/>
        </w:tabs>
        <w:spacing w:after="0" w:line="240" w:lineRule="auto"/>
        <w:ind w:right="4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рекомендациямипсихолого-медико-педагогической комиссии);</w:t>
      </w:r>
    </w:p>
    <w:p w:rsidR="00551CFF" w:rsidRPr="00551CFF" w:rsidRDefault="00551CFF" w:rsidP="005D46E8">
      <w:pPr>
        <w:numPr>
          <w:ilvl w:val="0"/>
          <w:numId w:val="41"/>
        </w:numPr>
        <w:tabs>
          <w:tab w:val="left" w:pos="236"/>
        </w:tabs>
        <w:spacing w:after="0" w:line="240" w:lineRule="auto"/>
        <w:ind w:right="4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осуществление индивидуально ориентированной социально- 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 педагогической комиссии);</w:t>
      </w:r>
    </w:p>
    <w:p w:rsidR="00551CFF" w:rsidRPr="00551CFF" w:rsidRDefault="00551CFF" w:rsidP="005D46E8">
      <w:pPr>
        <w:numPr>
          <w:ilvl w:val="0"/>
          <w:numId w:val="41"/>
        </w:numPr>
        <w:tabs>
          <w:tab w:val="left" w:pos="294"/>
        </w:tabs>
        <w:spacing w:after="0" w:line="240" w:lineRule="auto"/>
        <w:ind w:right="4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 —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551CFF" w:rsidRPr="00551CFF" w:rsidRDefault="00551CFF" w:rsidP="005D46E8">
      <w:pPr>
        <w:numPr>
          <w:ilvl w:val="0"/>
          <w:numId w:val="41"/>
        </w:numPr>
        <w:tabs>
          <w:tab w:val="left" w:pos="198"/>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формирование зрелых личностных установок, способствующих оптимальной адаптации в условиях реальной жизненной ситуации;</w:t>
      </w:r>
    </w:p>
    <w:p w:rsidR="00551CFF" w:rsidRPr="00551CFF" w:rsidRDefault="00551CFF" w:rsidP="005D46E8">
      <w:pPr>
        <w:numPr>
          <w:ilvl w:val="0"/>
          <w:numId w:val="41"/>
        </w:numPr>
        <w:tabs>
          <w:tab w:val="left" w:pos="207"/>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551CFF" w:rsidRPr="00551CFF" w:rsidRDefault="00551CFF" w:rsidP="005D46E8">
      <w:pPr>
        <w:numPr>
          <w:ilvl w:val="0"/>
          <w:numId w:val="41"/>
        </w:numPr>
        <w:tabs>
          <w:tab w:val="left" w:pos="193"/>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развитие коммуникативной компетенции, форм и навыков конструктивного личностного общения в группе сверстников;</w:t>
      </w:r>
    </w:p>
    <w:p w:rsidR="00551CFF" w:rsidRPr="00551CFF" w:rsidRDefault="00551CFF" w:rsidP="005D46E8">
      <w:pPr>
        <w:numPr>
          <w:ilvl w:val="0"/>
          <w:numId w:val="41"/>
        </w:numPr>
        <w:tabs>
          <w:tab w:val="left" w:pos="370"/>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551CFF" w:rsidRPr="00551CFF" w:rsidRDefault="00551CFF" w:rsidP="005D46E8">
      <w:pPr>
        <w:numPr>
          <w:ilvl w:val="0"/>
          <w:numId w:val="41"/>
        </w:numPr>
        <w:tabs>
          <w:tab w:val="left" w:pos="178"/>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lastRenderedPageBreak/>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51CFF" w:rsidRPr="00551CFF" w:rsidRDefault="00551CFF" w:rsidP="00551CFF">
      <w:pPr>
        <w:spacing w:after="0" w:line="240" w:lineRule="auto"/>
        <w:ind w:left="20" w:firstLine="4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Содержание программы коррекционной работы определяют следующие принципы:</w:t>
      </w:r>
    </w:p>
    <w:p w:rsidR="00551CFF" w:rsidRPr="00551CFF" w:rsidRDefault="00551CFF" w:rsidP="005D46E8">
      <w:pPr>
        <w:numPr>
          <w:ilvl w:val="0"/>
          <w:numId w:val="41"/>
        </w:numPr>
        <w:tabs>
          <w:tab w:val="left" w:pos="385"/>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i/>
          <w:iCs/>
          <w:color w:val="000000"/>
          <w:sz w:val="24"/>
          <w:szCs w:val="24"/>
          <w:u w:val="single"/>
          <w:lang w:eastAsia="ru-RU"/>
        </w:rPr>
        <w:t>Преемственность.</w:t>
      </w:r>
      <w:r w:rsidRPr="00551CFF">
        <w:rPr>
          <w:rFonts w:ascii="Times New Roman" w:eastAsia="Times New Roman" w:hAnsi="Times New Roman" w:cs="Times New Roman"/>
          <w:color w:val="000000"/>
          <w:sz w:val="24"/>
          <w:szCs w:val="24"/>
          <w:lang w:eastAsia="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уровне основного общего образования, программой профессиональной ориентации обучающихся уровня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551CFF" w:rsidRPr="00551CFF" w:rsidRDefault="00551CFF" w:rsidP="005D46E8">
      <w:pPr>
        <w:numPr>
          <w:ilvl w:val="0"/>
          <w:numId w:val="41"/>
        </w:numPr>
        <w:tabs>
          <w:tab w:val="left" w:pos="164"/>
        </w:tabs>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u w:val="single"/>
          <w:lang w:eastAsia="ru-RU"/>
        </w:rPr>
        <w:t>Соблюдение интересов ребёнка.</w:t>
      </w:r>
    </w:p>
    <w:p w:rsidR="00551CFF" w:rsidRPr="00551CFF" w:rsidRDefault="00551CFF" w:rsidP="00551CFF">
      <w:pPr>
        <w:spacing w:after="0" w:line="240" w:lineRule="auto"/>
        <w:ind w:left="20" w:right="20" w:firstLine="4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Принцип определяет позицию специалиста, который призван решать проблему ребёнка с максимальной пользой и в интересах ребёнка.</w:t>
      </w:r>
    </w:p>
    <w:p w:rsidR="00551CFF" w:rsidRPr="00551CFF" w:rsidRDefault="00551CFF" w:rsidP="005D46E8">
      <w:pPr>
        <w:numPr>
          <w:ilvl w:val="0"/>
          <w:numId w:val="41"/>
        </w:numPr>
        <w:tabs>
          <w:tab w:val="left" w:pos="198"/>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i/>
          <w:iCs/>
          <w:color w:val="000000"/>
          <w:sz w:val="24"/>
          <w:szCs w:val="24"/>
          <w:u w:val="single"/>
          <w:lang w:eastAsia="ru-RU"/>
        </w:rPr>
        <w:t>Системность.</w:t>
      </w:r>
      <w:r w:rsidRPr="00551CFF">
        <w:rPr>
          <w:rFonts w:ascii="Times New Roman" w:eastAsia="Times New Roman" w:hAnsi="Times New Roman" w:cs="Times New Roman"/>
          <w:color w:val="000000"/>
          <w:sz w:val="24"/>
          <w:szCs w:val="24"/>
          <w:lang w:eastAsia="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51CFF" w:rsidRPr="00551CFF" w:rsidRDefault="00551CFF" w:rsidP="005D46E8">
      <w:pPr>
        <w:numPr>
          <w:ilvl w:val="0"/>
          <w:numId w:val="41"/>
        </w:numPr>
        <w:tabs>
          <w:tab w:val="left" w:pos="366"/>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i/>
          <w:iCs/>
          <w:color w:val="000000"/>
          <w:sz w:val="24"/>
          <w:szCs w:val="24"/>
          <w:u w:val="single"/>
          <w:lang w:eastAsia="ru-RU"/>
        </w:rPr>
        <w:t>Непрерывность.</w:t>
      </w:r>
      <w:r w:rsidRPr="00551CFF">
        <w:rPr>
          <w:rFonts w:ascii="Times New Roman" w:eastAsia="Times New Roman" w:hAnsi="Times New Roman" w:cs="Times New Roman"/>
          <w:color w:val="000000"/>
          <w:sz w:val="24"/>
          <w:szCs w:val="24"/>
          <w:lang w:eastAsia="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51CFF" w:rsidRPr="00551CFF" w:rsidRDefault="00551CFF" w:rsidP="005D46E8">
      <w:pPr>
        <w:numPr>
          <w:ilvl w:val="0"/>
          <w:numId w:val="41"/>
        </w:numPr>
        <w:tabs>
          <w:tab w:val="left" w:pos="212"/>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i/>
          <w:iCs/>
          <w:color w:val="000000"/>
          <w:sz w:val="24"/>
          <w:szCs w:val="24"/>
          <w:u w:val="single"/>
          <w:lang w:eastAsia="ru-RU"/>
        </w:rPr>
        <w:t>Вариативность.</w:t>
      </w:r>
      <w:r w:rsidRPr="00551CFF">
        <w:rPr>
          <w:rFonts w:ascii="Times New Roman" w:eastAsia="Times New Roman" w:hAnsi="Times New Roman" w:cs="Times New Roman"/>
          <w:color w:val="000000"/>
          <w:sz w:val="24"/>
          <w:szCs w:val="24"/>
          <w:lang w:eastAsia="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51CFF" w:rsidRPr="00551CFF" w:rsidRDefault="00551CFF" w:rsidP="005D46E8">
      <w:pPr>
        <w:numPr>
          <w:ilvl w:val="0"/>
          <w:numId w:val="41"/>
        </w:numPr>
        <w:tabs>
          <w:tab w:val="left" w:pos="260"/>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i/>
          <w:iCs/>
          <w:color w:val="000000"/>
          <w:sz w:val="24"/>
          <w:szCs w:val="24"/>
          <w:u w:val="single"/>
          <w:lang w:eastAsia="ru-RU"/>
        </w:rPr>
        <w:t>Рекомендательный характер</w:t>
      </w:r>
      <w:r w:rsidRPr="00551CFF">
        <w:rPr>
          <w:rFonts w:ascii="Times New Roman" w:eastAsia="Times New Roman" w:hAnsi="Times New Roman" w:cs="Times New Roman"/>
          <w:color w:val="000000"/>
          <w:sz w:val="24"/>
          <w:szCs w:val="24"/>
          <w:lang w:eastAsia="ru-RU"/>
        </w:rPr>
        <w:t xml:space="preserve">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551CFF" w:rsidRPr="00551CFF" w:rsidRDefault="00551CFF" w:rsidP="00551CFF">
      <w:pPr>
        <w:spacing w:after="0" w:line="240" w:lineRule="auto"/>
        <w:ind w:left="20" w:firstLine="4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Направления работы.</w:t>
      </w:r>
    </w:p>
    <w:p w:rsidR="00551CFF" w:rsidRPr="00551CFF" w:rsidRDefault="00551CFF" w:rsidP="00551CFF">
      <w:pPr>
        <w:spacing w:after="0" w:line="240" w:lineRule="auto"/>
        <w:ind w:left="20" w:right="20" w:firstLine="4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Программа коррекционной работы на уровне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551CFF" w:rsidRPr="00BC3018" w:rsidRDefault="00551CFF" w:rsidP="00551CFF">
      <w:pPr>
        <w:spacing w:after="0" w:line="240" w:lineRule="auto"/>
        <w:ind w:left="20" w:firstLine="420"/>
        <w:jc w:val="both"/>
        <w:rPr>
          <w:rFonts w:ascii="Times New Roman" w:eastAsia="Times New Roman" w:hAnsi="Times New Roman" w:cs="Times New Roman"/>
          <w:b/>
          <w:color w:val="000000"/>
          <w:sz w:val="24"/>
          <w:szCs w:val="24"/>
          <w:lang w:eastAsia="ru-RU"/>
        </w:rPr>
      </w:pPr>
      <w:r w:rsidRPr="00BC3018">
        <w:rPr>
          <w:rFonts w:ascii="Times New Roman" w:eastAsia="Times New Roman" w:hAnsi="Times New Roman" w:cs="Times New Roman"/>
          <w:b/>
          <w:color w:val="000000"/>
          <w:sz w:val="24"/>
          <w:szCs w:val="24"/>
          <w:lang w:eastAsia="ru-RU"/>
        </w:rPr>
        <w:t>Характеристика содержания</w:t>
      </w:r>
    </w:p>
    <w:p w:rsidR="00551CFF" w:rsidRPr="00BC3018" w:rsidRDefault="00551CFF" w:rsidP="00551CFF">
      <w:pPr>
        <w:spacing w:after="0" w:line="240" w:lineRule="auto"/>
        <w:ind w:left="20"/>
        <w:jc w:val="both"/>
        <w:rPr>
          <w:rFonts w:ascii="Times New Roman" w:eastAsia="Times New Roman" w:hAnsi="Times New Roman" w:cs="Times New Roman"/>
          <w:i/>
          <w:color w:val="000000"/>
          <w:sz w:val="24"/>
          <w:szCs w:val="24"/>
          <w:lang w:eastAsia="ru-RU"/>
        </w:rPr>
      </w:pPr>
      <w:r w:rsidRPr="00BC3018">
        <w:rPr>
          <w:rFonts w:ascii="Times New Roman" w:eastAsia="Times New Roman" w:hAnsi="Times New Roman" w:cs="Times New Roman"/>
          <w:i/>
          <w:color w:val="000000"/>
          <w:sz w:val="24"/>
          <w:szCs w:val="24"/>
          <w:u w:val="single"/>
          <w:lang w:eastAsia="ru-RU"/>
        </w:rPr>
        <w:t>Диагностическаяработа включает:</w:t>
      </w:r>
    </w:p>
    <w:p w:rsidR="00551CFF" w:rsidRPr="00551CFF" w:rsidRDefault="00551CFF" w:rsidP="005D46E8">
      <w:pPr>
        <w:numPr>
          <w:ilvl w:val="0"/>
          <w:numId w:val="41"/>
        </w:numPr>
        <w:tabs>
          <w:tab w:val="left" w:pos="303"/>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51CFF" w:rsidRPr="00551CFF" w:rsidRDefault="00551CFF" w:rsidP="005D46E8">
      <w:pPr>
        <w:numPr>
          <w:ilvl w:val="0"/>
          <w:numId w:val="41"/>
        </w:numPr>
        <w:tabs>
          <w:tab w:val="left" w:pos="207"/>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 xml:space="preserve">проведение комплексной социально-психолого-педагогической диагностики нарушений в психическом и (или) физическом развитии обучающихся с ограниченными </w:t>
      </w:r>
      <w:r w:rsidRPr="00551CFF">
        <w:rPr>
          <w:rFonts w:ascii="Times New Roman" w:eastAsia="Times New Roman" w:hAnsi="Times New Roman" w:cs="Times New Roman"/>
          <w:color w:val="000000"/>
          <w:sz w:val="24"/>
          <w:szCs w:val="24"/>
          <w:lang w:eastAsia="ru-RU"/>
        </w:rPr>
        <w:lastRenderedPageBreak/>
        <w:t>возможностями здоровья; —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551CFF" w:rsidRPr="00551CFF" w:rsidRDefault="00551CFF" w:rsidP="005D46E8">
      <w:pPr>
        <w:numPr>
          <w:ilvl w:val="0"/>
          <w:numId w:val="41"/>
        </w:numPr>
        <w:tabs>
          <w:tab w:val="left" w:pos="217"/>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изучение развития эмоционально-волевой, познавательной, речевой сфер и личностных особенностей обучающихся;</w:t>
      </w:r>
    </w:p>
    <w:p w:rsidR="00551CFF" w:rsidRPr="00551CFF" w:rsidRDefault="00551CFF" w:rsidP="005D46E8">
      <w:pPr>
        <w:numPr>
          <w:ilvl w:val="0"/>
          <w:numId w:val="41"/>
        </w:numPr>
        <w:tabs>
          <w:tab w:val="left" w:pos="164"/>
        </w:tabs>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изучение социальной ситуации развития и условий семейного воспитания ребёнка;</w:t>
      </w:r>
    </w:p>
    <w:p w:rsidR="00551CFF" w:rsidRPr="00551CFF" w:rsidRDefault="00551CFF" w:rsidP="005D46E8">
      <w:pPr>
        <w:numPr>
          <w:ilvl w:val="0"/>
          <w:numId w:val="41"/>
        </w:numPr>
        <w:tabs>
          <w:tab w:val="left" w:pos="226"/>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изучение адаптивных возможностей и уровня социализации ребёнка с ограниченными возможностями здоровья;</w:t>
      </w:r>
    </w:p>
    <w:p w:rsidR="00BC3018" w:rsidRDefault="00551CFF" w:rsidP="005D46E8">
      <w:pPr>
        <w:numPr>
          <w:ilvl w:val="0"/>
          <w:numId w:val="41"/>
        </w:numPr>
        <w:tabs>
          <w:tab w:val="left" w:pos="270"/>
        </w:tabs>
        <w:spacing w:after="0" w:line="240" w:lineRule="auto"/>
        <w:ind w:right="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 xml:space="preserve">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BC3018" w:rsidRDefault="00BC3018" w:rsidP="00BC3018">
      <w:pPr>
        <w:tabs>
          <w:tab w:val="left" w:pos="270"/>
        </w:tabs>
        <w:spacing w:after="0" w:line="240" w:lineRule="auto"/>
        <w:ind w:right="20"/>
        <w:rPr>
          <w:rFonts w:ascii="Times New Roman" w:eastAsia="Times New Roman" w:hAnsi="Times New Roman" w:cs="Times New Roman"/>
          <w:color w:val="000000"/>
          <w:sz w:val="24"/>
          <w:szCs w:val="24"/>
          <w:lang w:eastAsia="ru-RU"/>
        </w:rPr>
      </w:pPr>
    </w:p>
    <w:p w:rsidR="00551CFF" w:rsidRPr="00BC3018" w:rsidRDefault="00551CFF" w:rsidP="00BC3018">
      <w:pPr>
        <w:tabs>
          <w:tab w:val="left" w:pos="270"/>
        </w:tabs>
        <w:spacing w:after="0" w:line="240" w:lineRule="auto"/>
        <w:ind w:right="20"/>
        <w:rPr>
          <w:rFonts w:ascii="Times New Roman" w:eastAsia="Times New Roman" w:hAnsi="Times New Roman" w:cs="Times New Roman"/>
          <w:i/>
          <w:color w:val="000000"/>
          <w:sz w:val="24"/>
          <w:szCs w:val="24"/>
          <w:lang w:eastAsia="ru-RU"/>
        </w:rPr>
      </w:pPr>
      <w:r w:rsidRPr="00BC3018">
        <w:rPr>
          <w:rFonts w:ascii="Times New Roman" w:eastAsia="Times New Roman" w:hAnsi="Times New Roman" w:cs="Times New Roman"/>
          <w:i/>
          <w:color w:val="000000"/>
          <w:sz w:val="24"/>
          <w:szCs w:val="24"/>
          <w:u w:val="single"/>
          <w:lang w:eastAsia="ru-RU"/>
        </w:rPr>
        <w:t>Коррекционно-развивающаяработа включает:</w:t>
      </w:r>
    </w:p>
    <w:p w:rsidR="00551CFF" w:rsidRPr="00551CFF" w:rsidRDefault="00551CFF" w:rsidP="005D46E8">
      <w:pPr>
        <w:numPr>
          <w:ilvl w:val="0"/>
          <w:numId w:val="41"/>
        </w:numPr>
        <w:tabs>
          <w:tab w:val="left" w:pos="322"/>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реализацию комплексного индивидуально ориентированного социально-психолого- 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51CFF" w:rsidRPr="00551CFF" w:rsidRDefault="00551CFF" w:rsidP="005D46E8">
      <w:pPr>
        <w:numPr>
          <w:ilvl w:val="0"/>
          <w:numId w:val="41"/>
        </w:numPr>
        <w:tabs>
          <w:tab w:val="left" w:pos="236"/>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51CFF" w:rsidRPr="00551CFF" w:rsidRDefault="00551CFF" w:rsidP="005D46E8">
      <w:pPr>
        <w:numPr>
          <w:ilvl w:val="0"/>
          <w:numId w:val="41"/>
        </w:numPr>
        <w:tabs>
          <w:tab w:val="left" w:pos="250"/>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51CFF" w:rsidRPr="00551CFF" w:rsidRDefault="00551CFF" w:rsidP="005D46E8">
      <w:pPr>
        <w:numPr>
          <w:ilvl w:val="0"/>
          <w:numId w:val="41"/>
        </w:numPr>
        <w:tabs>
          <w:tab w:val="left" w:pos="332"/>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коррекцию и развитие высших психических функций, эмоционально- волевой, познавательной и речевой сфер;</w:t>
      </w:r>
    </w:p>
    <w:p w:rsidR="00551CFF" w:rsidRPr="00551CFF" w:rsidRDefault="00551CFF" w:rsidP="005D46E8">
      <w:pPr>
        <w:numPr>
          <w:ilvl w:val="0"/>
          <w:numId w:val="41"/>
        </w:numPr>
        <w:tabs>
          <w:tab w:val="left" w:pos="226"/>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развитие универсальных учебных действий в соответствии с требованиями основного общего образования;</w:t>
      </w:r>
    </w:p>
    <w:p w:rsidR="00551CFF" w:rsidRPr="00551CFF" w:rsidRDefault="00551CFF" w:rsidP="005D46E8">
      <w:pPr>
        <w:numPr>
          <w:ilvl w:val="0"/>
          <w:numId w:val="41"/>
        </w:numPr>
        <w:tabs>
          <w:tab w:val="left" w:pos="222"/>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развитие и укрепление зрелых личностных установок, формирование адекватных форм утверждения самостоятельности, личностной автономии;</w:t>
      </w:r>
    </w:p>
    <w:p w:rsidR="00551CFF" w:rsidRPr="00551CFF" w:rsidRDefault="00551CFF" w:rsidP="005D46E8">
      <w:pPr>
        <w:numPr>
          <w:ilvl w:val="0"/>
          <w:numId w:val="41"/>
        </w:numPr>
        <w:tabs>
          <w:tab w:val="left" w:pos="164"/>
        </w:tabs>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формирование способов регуляции поведения и эмоциональных состояний;</w:t>
      </w:r>
    </w:p>
    <w:p w:rsidR="00551CFF" w:rsidRPr="00551CFF" w:rsidRDefault="00551CFF" w:rsidP="005D46E8">
      <w:pPr>
        <w:numPr>
          <w:ilvl w:val="0"/>
          <w:numId w:val="41"/>
        </w:numPr>
        <w:tabs>
          <w:tab w:val="left" w:pos="188"/>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развитие форм и навыков личностного общения в группе сверстников, коммуникативной компетенции;</w:t>
      </w:r>
    </w:p>
    <w:p w:rsidR="00551CFF" w:rsidRPr="00551CFF" w:rsidRDefault="00551CFF" w:rsidP="005D46E8">
      <w:pPr>
        <w:numPr>
          <w:ilvl w:val="0"/>
          <w:numId w:val="41"/>
        </w:numPr>
        <w:tabs>
          <w:tab w:val="left" w:pos="183"/>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развитие компетенций, необходимых для продолжения образования и профессионального самоопределения;</w:t>
      </w:r>
    </w:p>
    <w:p w:rsidR="00551CFF" w:rsidRPr="00551CFF" w:rsidRDefault="00551CFF" w:rsidP="005D46E8">
      <w:pPr>
        <w:numPr>
          <w:ilvl w:val="0"/>
          <w:numId w:val="41"/>
        </w:numPr>
        <w:tabs>
          <w:tab w:val="left" w:pos="279"/>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551CFF" w:rsidRDefault="00551CFF" w:rsidP="005D46E8">
      <w:pPr>
        <w:numPr>
          <w:ilvl w:val="0"/>
          <w:numId w:val="41"/>
        </w:numPr>
        <w:tabs>
          <w:tab w:val="left" w:pos="342"/>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социальную защиту ребёнка в случаях неблагоприятных условий жизни при психотравмирующих обстоятельствах.</w:t>
      </w:r>
    </w:p>
    <w:p w:rsidR="00BC3018" w:rsidRPr="00551CFF" w:rsidRDefault="00BC3018" w:rsidP="005D46E8">
      <w:pPr>
        <w:numPr>
          <w:ilvl w:val="0"/>
          <w:numId w:val="41"/>
        </w:numPr>
        <w:tabs>
          <w:tab w:val="left" w:pos="342"/>
        </w:tabs>
        <w:spacing w:after="0" w:line="240" w:lineRule="auto"/>
        <w:ind w:right="20"/>
        <w:jc w:val="both"/>
        <w:rPr>
          <w:rFonts w:ascii="Times New Roman" w:eastAsia="Times New Roman" w:hAnsi="Times New Roman" w:cs="Times New Roman"/>
          <w:color w:val="000000"/>
          <w:sz w:val="24"/>
          <w:szCs w:val="24"/>
          <w:lang w:eastAsia="ru-RU"/>
        </w:rPr>
      </w:pPr>
    </w:p>
    <w:p w:rsidR="00551CFF" w:rsidRPr="00BC3018" w:rsidRDefault="00551CFF" w:rsidP="00551CFF">
      <w:pPr>
        <w:spacing w:after="0" w:line="240" w:lineRule="auto"/>
        <w:ind w:left="20"/>
        <w:jc w:val="both"/>
        <w:rPr>
          <w:rFonts w:ascii="Times New Roman" w:eastAsia="Times New Roman" w:hAnsi="Times New Roman" w:cs="Times New Roman"/>
          <w:i/>
          <w:color w:val="000000"/>
          <w:sz w:val="24"/>
          <w:szCs w:val="24"/>
          <w:lang w:eastAsia="ru-RU"/>
        </w:rPr>
      </w:pPr>
      <w:r w:rsidRPr="00BC3018">
        <w:rPr>
          <w:rFonts w:ascii="Times New Roman" w:eastAsia="Times New Roman" w:hAnsi="Times New Roman" w:cs="Times New Roman"/>
          <w:i/>
          <w:color w:val="000000"/>
          <w:sz w:val="24"/>
          <w:szCs w:val="24"/>
          <w:u w:val="single"/>
          <w:lang w:eastAsia="ru-RU"/>
        </w:rPr>
        <w:t>Консулътативнаяработа включает:</w:t>
      </w:r>
    </w:p>
    <w:p w:rsidR="00551CFF" w:rsidRPr="00551CFF" w:rsidRDefault="00551CFF" w:rsidP="005D46E8">
      <w:pPr>
        <w:numPr>
          <w:ilvl w:val="0"/>
          <w:numId w:val="41"/>
        </w:numPr>
        <w:tabs>
          <w:tab w:val="left" w:pos="183"/>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551CFF" w:rsidRPr="00551CFF" w:rsidRDefault="00551CFF" w:rsidP="005D46E8">
      <w:pPr>
        <w:numPr>
          <w:ilvl w:val="0"/>
          <w:numId w:val="41"/>
        </w:numPr>
        <w:tabs>
          <w:tab w:val="left" w:pos="198"/>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551CFF" w:rsidRPr="00551CFF" w:rsidRDefault="00551CFF" w:rsidP="005D46E8">
      <w:pPr>
        <w:numPr>
          <w:ilvl w:val="0"/>
          <w:numId w:val="41"/>
        </w:numPr>
        <w:tabs>
          <w:tab w:val="left" w:pos="164"/>
        </w:tabs>
        <w:spacing w:after="0" w:line="240" w:lineRule="auto"/>
        <w:ind w:right="9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51CFF" w:rsidRPr="00551CFF" w:rsidRDefault="00551CFF" w:rsidP="005D46E8">
      <w:pPr>
        <w:numPr>
          <w:ilvl w:val="0"/>
          <w:numId w:val="41"/>
        </w:numPr>
        <w:tabs>
          <w:tab w:val="left" w:pos="241"/>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lastRenderedPageBreak/>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w:t>
      </w:r>
    </w:p>
    <w:p w:rsidR="00BC3018" w:rsidRDefault="00551CFF" w:rsidP="00551CFF">
      <w:pPr>
        <w:spacing w:after="0" w:line="240" w:lineRule="auto"/>
        <w:ind w:left="20" w:right="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формы и места обучения в соответствии с профессиональными интересами, индивидуальными способностями и психофизиологическими особенностями.</w:t>
      </w:r>
    </w:p>
    <w:p w:rsidR="00BC3018" w:rsidRDefault="00BC3018" w:rsidP="00551CFF">
      <w:pPr>
        <w:spacing w:after="0" w:line="240" w:lineRule="auto"/>
        <w:ind w:left="20" w:right="20"/>
        <w:rPr>
          <w:rFonts w:ascii="Times New Roman" w:eastAsia="Times New Roman" w:hAnsi="Times New Roman" w:cs="Times New Roman"/>
          <w:color w:val="000000"/>
          <w:sz w:val="24"/>
          <w:szCs w:val="24"/>
          <w:lang w:eastAsia="ru-RU"/>
        </w:rPr>
      </w:pPr>
    </w:p>
    <w:p w:rsidR="00551CFF" w:rsidRPr="00551CFF" w:rsidRDefault="00551CFF" w:rsidP="00551CFF">
      <w:pPr>
        <w:spacing w:after="0" w:line="240" w:lineRule="auto"/>
        <w:ind w:left="20" w:right="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 xml:space="preserve"> </w:t>
      </w:r>
      <w:r w:rsidRPr="00BC3018">
        <w:rPr>
          <w:rFonts w:ascii="Times New Roman" w:eastAsia="Times New Roman" w:hAnsi="Times New Roman" w:cs="Times New Roman"/>
          <w:i/>
          <w:color w:val="000000"/>
          <w:sz w:val="24"/>
          <w:szCs w:val="24"/>
          <w:u w:val="single"/>
          <w:lang w:eastAsia="ru-RU"/>
        </w:rPr>
        <w:t>Информационно-просветителъскаяработа предусматривает:</w:t>
      </w:r>
    </w:p>
    <w:p w:rsidR="00551CFF" w:rsidRPr="00551CFF" w:rsidRDefault="00551CFF" w:rsidP="005D46E8">
      <w:pPr>
        <w:numPr>
          <w:ilvl w:val="0"/>
          <w:numId w:val="41"/>
        </w:numPr>
        <w:tabs>
          <w:tab w:val="left" w:pos="255"/>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w:t>
      </w:r>
    </w:p>
    <w:p w:rsidR="00551CFF" w:rsidRPr="00551CFF" w:rsidRDefault="00551CFF" w:rsidP="005D46E8">
      <w:pPr>
        <w:numPr>
          <w:ilvl w:val="0"/>
          <w:numId w:val="41"/>
        </w:numPr>
        <w:tabs>
          <w:tab w:val="left" w:pos="270"/>
        </w:tabs>
        <w:spacing w:after="0" w:line="240" w:lineRule="auto"/>
        <w:ind w:right="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вопросов, связанных с особенностями образовательного процесса и сопровождения обучающихся с ограниченными возможностями здоровья;</w:t>
      </w:r>
    </w:p>
    <w:p w:rsidR="00551CFF" w:rsidRPr="00551CFF" w:rsidRDefault="00551CFF" w:rsidP="005D46E8">
      <w:pPr>
        <w:numPr>
          <w:ilvl w:val="0"/>
          <w:numId w:val="41"/>
        </w:numPr>
        <w:tabs>
          <w:tab w:val="left" w:pos="351"/>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551CFF" w:rsidRPr="00BC3018" w:rsidRDefault="00551CFF" w:rsidP="00BC3018">
      <w:pPr>
        <w:pStyle w:val="a7"/>
        <w:numPr>
          <w:ilvl w:val="0"/>
          <w:numId w:val="41"/>
        </w:numPr>
        <w:spacing w:after="0" w:line="240" w:lineRule="auto"/>
        <w:ind w:left="0"/>
        <w:jc w:val="both"/>
        <w:rPr>
          <w:rFonts w:ascii="Times New Roman" w:eastAsia="Times New Roman" w:hAnsi="Times New Roman" w:cs="Times New Roman"/>
          <w:color w:val="000000"/>
          <w:sz w:val="24"/>
          <w:szCs w:val="24"/>
          <w:lang w:eastAsia="ru-RU"/>
        </w:rPr>
      </w:pPr>
      <w:r w:rsidRPr="00BC3018">
        <w:rPr>
          <w:rFonts w:ascii="Times New Roman" w:eastAsia="Times New Roman" w:hAnsi="Times New Roman" w:cs="Times New Roman"/>
          <w:color w:val="000000"/>
          <w:sz w:val="24"/>
          <w:szCs w:val="24"/>
          <w:lang w:eastAsia="ru-RU"/>
        </w:rPr>
        <w:t>Механизмы реализации программы</w:t>
      </w:r>
    </w:p>
    <w:p w:rsidR="00551CFF" w:rsidRPr="00BC3018" w:rsidRDefault="00551CFF" w:rsidP="00BC3018">
      <w:pPr>
        <w:pStyle w:val="a7"/>
        <w:numPr>
          <w:ilvl w:val="0"/>
          <w:numId w:val="41"/>
        </w:numPr>
        <w:spacing w:after="0" w:line="240" w:lineRule="auto"/>
        <w:ind w:left="0" w:right="20"/>
        <w:jc w:val="both"/>
        <w:rPr>
          <w:rFonts w:ascii="Times New Roman" w:eastAsia="Times New Roman" w:hAnsi="Times New Roman" w:cs="Times New Roman"/>
          <w:color w:val="000000"/>
          <w:sz w:val="24"/>
          <w:szCs w:val="24"/>
          <w:lang w:eastAsia="ru-RU"/>
        </w:rPr>
      </w:pPr>
      <w:r w:rsidRPr="00BC3018">
        <w:rPr>
          <w:rFonts w:ascii="Times New Roman" w:eastAsia="Times New Roman" w:hAnsi="Times New Roman" w:cs="Times New Roman"/>
          <w:color w:val="000000"/>
          <w:sz w:val="24"/>
          <w:szCs w:val="24"/>
          <w:lang w:eastAsia="ru-RU"/>
        </w:rPr>
        <w:t>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551CFF" w:rsidRPr="00BC3018" w:rsidRDefault="00551CFF" w:rsidP="00551CFF">
      <w:pPr>
        <w:spacing w:after="0" w:line="240" w:lineRule="auto"/>
        <w:ind w:left="440" w:right="4360"/>
        <w:rPr>
          <w:rFonts w:ascii="Times New Roman" w:eastAsia="Times New Roman" w:hAnsi="Times New Roman" w:cs="Times New Roman"/>
          <w:b/>
          <w:color w:val="000000"/>
          <w:sz w:val="24"/>
          <w:szCs w:val="24"/>
          <w:lang w:eastAsia="ru-RU"/>
        </w:rPr>
      </w:pPr>
      <w:r w:rsidRPr="00BC3018">
        <w:rPr>
          <w:rFonts w:ascii="Times New Roman" w:eastAsia="Times New Roman" w:hAnsi="Times New Roman" w:cs="Times New Roman"/>
          <w:b/>
          <w:color w:val="000000"/>
          <w:sz w:val="24"/>
          <w:szCs w:val="24"/>
          <w:lang w:eastAsia="ru-RU"/>
        </w:rPr>
        <w:t>Требования к условиям реализации программы</w:t>
      </w:r>
      <w:r w:rsidR="00BC3018" w:rsidRPr="00BC3018">
        <w:rPr>
          <w:rFonts w:ascii="Times New Roman" w:eastAsia="Times New Roman" w:hAnsi="Times New Roman" w:cs="Times New Roman"/>
          <w:b/>
          <w:color w:val="000000"/>
          <w:sz w:val="24"/>
          <w:szCs w:val="24"/>
          <w:lang w:eastAsia="ru-RU"/>
        </w:rPr>
        <w:t>.</w:t>
      </w:r>
      <w:r w:rsidRPr="00BC3018">
        <w:rPr>
          <w:rFonts w:ascii="Times New Roman" w:eastAsia="Times New Roman" w:hAnsi="Times New Roman" w:cs="Times New Roman"/>
          <w:b/>
          <w:color w:val="000000"/>
          <w:sz w:val="24"/>
          <w:szCs w:val="24"/>
          <w:lang w:eastAsia="ru-RU"/>
        </w:rPr>
        <w:t xml:space="preserve"> Организационные условия</w:t>
      </w:r>
    </w:p>
    <w:p w:rsidR="00551CFF" w:rsidRPr="00551CFF" w:rsidRDefault="00551CFF" w:rsidP="00551CFF">
      <w:pPr>
        <w:spacing w:after="0" w:line="240" w:lineRule="auto"/>
        <w:ind w:left="20" w:righ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обучение в общеобразовательном классе, в коррекционном или интегрированном классе и использование надомной и формы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 </w:t>
      </w:r>
      <w:r w:rsidRPr="00551CFF">
        <w:rPr>
          <w:rFonts w:ascii="Times New Roman" w:eastAsia="Times New Roman" w:hAnsi="Times New Roman" w:cs="Times New Roman"/>
          <w:color w:val="000000"/>
          <w:sz w:val="24"/>
          <w:szCs w:val="24"/>
          <w:u w:val="single"/>
          <w:lang w:eastAsia="ru-RU"/>
        </w:rPr>
        <w:t>Психолого-педагогическое обеспечение включает :</w:t>
      </w:r>
    </w:p>
    <w:p w:rsidR="00551CFF" w:rsidRPr="00551CFF" w:rsidRDefault="00551CFF" w:rsidP="005D46E8">
      <w:pPr>
        <w:numPr>
          <w:ilvl w:val="0"/>
          <w:numId w:val="41"/>
        </w:numPr>
        <w:tabs>
          <w:tab w:val="left" w:pos="159"/>
        </w:tabs>
        <w:spacing w:after="0" w:line="240" w:lineRule="auto"/>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дифференцированные условия (оптимальный режим учебных нагрузок);</w:t>
      </w:r>
    </w:p>
    <w:p w:rsidR="00551CFF" w:rsidRPr="00551CFF" w:rsidRDefault="00551CFF" w:rsidP="005D46E8">
      <w:pPr>
        <w:numPr>
          <w:ilvl w:val="0"/>
          <w:numId w:val="41"/>
        </w:numPr>
        <w:tabs>
          <w:tab w:val="left" w:pos="495"/>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психолого-педагогические условия (коррекционная направленность учебно- 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551CFF" w:rsidRPr="00551CFF" w:rsidRDefault="00551CFF" w:rsidP="005D46E8">
      <w:pPr>
        <w:numPr>
          <w:ilvl w:val="0"/>
          <w:numId w:val="41"/>
        </w:numPr>
        <w:tabs>
          <w:tab w:val="left" w:pos="337"/>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 xml:space="preserve">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w:t>
      </w:r>
      <w:r w:rsidRPr="00551CFF">
        <w:rPr>
          <w:rFonts w:ascii="Times New Roman" w:eastAsia="Times New Roman" w:hAnsi="Times New Roman" w:cs="Times New Roman"/>
          <w:color w:val="000000"/>
          <w:sz w:val="24"/>
          <w:szCs w:val="24"/>
          <w:lang w:eastAsia="ru-RU"/>
        </w:rPr>
        <w:lastRenderedPageBreak/>
        <w:t>нарушения здоровья ребёнка; комплексное воздействие на обучающегося, осуществляемое на индивидуальных и групповых коррекционных занятиях);</w:t>
      </w:r>
    </w:p>
    <w:p w:rsidR="00551CFF" w:rsidRPr="00551CFF" w:rsidRDefault="00551CFF" w:rsidP="005D46E8">
      <w:pPr>
        <w:numPr>
          <w:ilvl w:val="0"/>
          <w:numId w:val="41"/>
        </w:numPr>
        <w:tabs>
          <w:tab w:val="left" w:pos="226"/>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51CFF" w:rsidRPr="00551CFF" w:rsidRDefault="00551CFF" w:rsidP="005D46E8">
      <w:pPr>
        <w:numPr>
          <w:ilvl w:val="0"/>
          <w:numId w:val="41"/>
        </w:numPr>
        <w:tabs>
          <w:tab w:val="left" w:pos="212"/>
        </w:tabs>
        <w:spacing w:after="0" w:line="240" w:lineRule="auto"/>
        <w:ind w:right="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w:t>
      </w:r>
    </w:p>
    <w:p w:rsidR="00551CFF" w:rsidRPr="00551CFF" w:rsidRDefault="00551CFF" w:rsidP="00551CFF">
      <w:pPr>
        <w:spacing w:after="0" w:line="240" w:lineRule="auto"/>
        <w:ind w:left="20"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воспитательных, культурно- развлекательных, спортивно-оздоровительных и иных досуговых мероприятиях;</w:t>
      </w:r>
    </w:p>
    <w:p w:rsidR="00551CFF" w:rsidRPr="00551CFF" w:rsidRDefault="00551CFF" w:rsidP="005D46E8">
      <w:pPr>
        <w:numPr>
          <w:ilvl w:val="0"/>
          <w:numId w:val="41"/>
        </w:numPr>
        <w:tabs>
          <w:tab w:val="left" w:pos="303"/>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развитие системы обучения и воспитания детей, имеющих сложные нарушения психического и (или) физического развития 1 .</w:t>
      </w:r>
    </w:p>
    <w:p w:rsidR="00551CFF" w:rsidRPr="00551CFF" w:rsidRDefault="00551CFF" w:rsidP="00551CFF">
      <w:pPr>
        <w:spacing w:after="0" w:line="240" w:lineRule="auto"/>
        <w:ind w:lef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u w:val="single"/>
          <w:lang w:eastAsia="ru-RU"/>
        </w:rPr>
        <w:t>Программно-методическое обеспечение</w:t>
      </w:r>
    </w:p>
    <w:p w:rsidR="00551CFF" w:rsidRPr="00551CFF" w:rsidRDefault="00551CFF" w:rsidP="00551CFF">
      <w:pPr>
        <w:spacing w:after="0" w:line="240" w:lineRule="auto"/>
        <w:ind w:left="20" w:right="20" w:firstLine="86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 xml:space="preserve">В процессе реализации программы коррекционной работы используются рабочие коррекционно-развивающие программы социально- педагогической направленности, диагностический и коррекционно- развивающий инструментарий, необходимый для осуществления профессиональной деятельности учителя, педагога-психолога и др. В случаях обучения детей с выраженными нарушениями психического и (или) физического развития по индивидуальному учебному плану используются специальные (коррекционные) образовательные программы, учебники и учебные пособия для специальных (коррекционных) образовательных учреждений (соответствующего вида). </w:t>
      </w:r>
      <w:r w:rsidRPr="00551CFF">
        <w:rPr>
          <w:rFonts w:ascii="Times New Roman" w:eastAsia="Times New Roman" w:hAnsi="Times New Roman" w:cs="Times New Roman"/>
          <w:color w:val="000000"/>
          <w:sz w:val="24"/>
          <w:szCs w:val="24"/>
          <w:u w:val="single"/>
          <w:lang w:eastAsia="ru-RU"/>
        </w:rPr>
        <w:t>Кадровое обеспечение</w:t>
      </w:r>
    </w:p>
    <w:p w:rsidR="00551CFF" w:rsidRPr="00551CFF" w:rsidRDefault="00551CFF" w:rsidP="00551CFF">
      <w:pPr>
        <w:spacing w:after="0" w:line="240" w:lineRule="auto"/>
        <w:ind w:left="20" w:right="20" w:firstLine="64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Важным моментом реализации программы коррекционной работы является кадровое обеспечение. Коррекционная работа осуществляется педагогами, прошедшими обязательную курсовую подготовку.</w:t>
      </w:r>
    </w:p>
    <w:p w:rsidR="00551CFF" w:rsidRPr="00551CFF" w:rsidRDefault="00551CFF" w:rsidP="00551CFF">
      <w:pPr>
        <w:spacing w:after="0" w:line="240" w:lineRule="auto"/>
        <w:ind w:left="20" w:right="20" w:firstLine="64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педагогические работники систематически проходят переподготовку и повышение квалификации . Педагогические работники школы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процесса.</w:t>
      </w:r>
    </w:p>
    <w:p w:rsidR="00551CFF" w:rsidRPr="00551CFF" w:rsidRDefault="00551CFF" w:rsidP="00551CFF">
      <w:pPr>
        <w:spacing w:after="0" w:line="240" w:lineRule="auto"/>
        <w:ind w:left="2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В школе создана комфортная развивающая образовательная среда:</w:t>
      </w:r>
    </w:p>
    <w:p w:rsidR="00551CFF" w:rsidRPr="00551CFF" w:rsidRDefault="00551CFF" w:rsidP="005D46E8">
      <w:pPr>
        <w:numPr>
          <w:ilvl w:val="0"/>
          <w:numId w:val="41"/>
        </w:numPr>
        <w:tabs>
          <w:tab w:val="left" w:pos="274"/>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преемственная по отношению к начальному общему образованию и учитывающая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даннм уровне общего образования;</w:t>
      </w:r>
    </w:p>
    <w:p w:rsidR="00551CFF" w:rsidRPr="00551CFF" w:rsidRDefault="00551CFF" w:rsidP="005D46E8">
      <w:pPr>
        <w:numPr>
          <w:ilvl w:val="0"/>
          <w:numId w:val="41"/>
        </w:numPr>
        <w:tabs>
          <w:tab w:val="left" w:pos="212"/>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обеспечивающая воспитание, обучение, социальную адаптацию детей с ограниченными возможностями здоровья;</w:t>
      </w:r>
    </w:p>
    <w:p w:rsidR="00551CFF" w:rsidRPr="00551CFF" w:rsidRDefault="00551CFF" w:rsidP="005D46E8">
      <w:pPr>
        <w:numPr>
          <w:ilvl w:val="0"/>
          <w:numId w:val="41"/>
        </w:numPr>
        <w:tabs>
          <w:tab w:val="left" w:pos="212"/>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способствующая достижение целей основного общего образования, обеспечивающая его качество, доступность и открытость для обучающихся с ограниченными возможностями здоровья, их родителей (законных представителей);</w:t>
      </w:r>
    </w:p>
    <w:p w:rsidR="00551CFF" w:rsidRPr="00551CFF" w:rsidRDefault="00551CFF" w:rsidP="005D46E8">
      <w:pPr>
        <w:numPr>
          <w:ilvl w:val="0"/>
          <w:numId w:val="41"/>
        </w:numPr>
        <w:tabs>
          <w:tab w:val="left" w:pos="174"/>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способствующая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551CFF" w:rsidRPr="00551CFF" w:rsidRDefault="00551CFF" w:rsidP="00551CFF">
      <w:pPr>
        <w:spacing w:after="0" w:line="240" w:lineRule="auto"/>
        <w:ind w:left="2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Планируемые результаты коррекционной работы</w:t>
      </w:r>
    </w:p>
    <w:p w:rsidR="00551CFF" w:rsidRPr="00551CFF" w:rsidRDefault="00551CFF" w:rsidP="00551CFF">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Программа коррекционной работы предусматривает выполнение требований к результатам, определенным ФГОС ООО.</w:t>
      </w:r>
    </w:p>
    <w:p w:rsidR="00551CFF" w:rsidRPr="00551CFF" w:rsidRDefault="00551CFF" w:rsidP="00551CFF">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lastRenderedPageBreak/>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551CFF" w:rsidRPr="00551CFF" w:rsidRDefault="00551CFF" w:rsidP="00551CFF">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551CFF" w:rsidRPr="00551CFF" w:rsidRDefault="00551CFF" w:rsidP="00551CFF">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551CFF" w:rsidRPr="00551CFF" w:rsidRDefault="00551CFF" w:rsidP="00551CFF">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551CFF" w:rsidRPr="00551CFF" w:rsidRDefault="00551CFF" w:rsidP="00551CFF">
      <w:pPr>
        <w:spacing w:after="0" w:line="240" w:lineRule="auto"/>
        <w:ind w:left="20" w:right="20" w:firstLine="46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Предметные результаты определяются совместно с учителем - овладение содержанием Программы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551CFF" w:rsidRPr="00551CFF" w:rsidRDefault="00551CFF" w:rsidP="00551CFF">
      <w:pPr>
        <w:spacing w:after="0" w:line="240" w:lineRule="auto"/>
        <w:ind w:left="20" w:right="20" w:firstLine="46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551CFF" w:rsidRDefault="00551CFF" w:rsidP="00551CFF">
      <w:pPr>
        <w:spacing w:after="41" w:line="240" w:lineRule="auto"/>
        <w:ind w:left="20" w:right="20" w:firstLine="46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 xml:space="preserve">Достижения обучающихся с ОВЗ рассматриваются с учетом их предыдущих индивидуальных достижений, </w:t>
      </w:r>
      <w:r w:rsidR="00BC3018">
        <w:rPr>
          <w:rFonts w:ascii="Times New Roman" w:eastAsia="Times New Roman" w:hAnsi="Times New Roman" w:cs="Times New Roman"/>
          <w:color w:val="000000"/>
          <w:spacing w:val="30"/>
          <w:sz w:val="24"/>
          <w:szCs w:val="24"/>
          <w:lang w:eastAsia="ru-RU"/>
        </w:rPr>
        <w:t>а н</w:t>
      </w:r>
      <w:r w:rsidRPr="00551CFF">
        <w:rPr>
          <w:rFonts w:ascii="Times New Roman" w:eastAsia="Times New Roman" w:hAnsi="Times New Roman" w:cs="Times New Roman"/>
          <w:color w:val="000000"/>
          <w:spacing w:val="30"/>
          <w:sz w:val="24"/>
          <w:szCs w:val="24"/>
          <w:lang w:eastAsia="ru-RU"/>
        </w:rPr>
        <w:t>е</w:t>
      </w:r>
      <w:r w:rsidR="00BC3018">
        <w:rPr>
          <w:rFonts w:ascii="Times New Roman" w:eastAsia="Times New Roman" w:hAnsi="Times New Roman" w:cs="Times New Roman"/>
          <w:color w:val="000000"/>
          <w:spacing w:val="30"/>
          <w:sz w:val="24"/>
          <w:szCs w:val="24"/>
          <w:lang w:eastAsia="ru-RU"/>
        </w:rPr>
        <w:t xml:space="preserve"> </w:t>
      </w:r>
      <w:r w:rsidRPr="00551CFF">
        <w:rPr>
          <w:rFonts w:ascii="Times New Roman" w:eastAsia="Times New Roman" w:hAnsi="Times New Roman" w:cs="Times New Roman"/>
          <w:color w:val="000000"/>
          <w:spacing w:val="30"/>
          <w:sz w:val="24"/>
          <w:szCs w:val="24"/>
          <w:lang w:eastAsia="ru-RU"/>
        </w:rPr>
        <w:t>в</w:t>
      </w:r>
      <w:r w:rsidRPr="00551CFF">
        <w:rPr>
          <w:rFonts w:ascii="Times New Roman" w:eastAsia="Times New Roman" w:hAnsi="Times New Roman" w:cs="Times New Roman"/>
          <w:color w:val="000000"/>
          <w:sz w:val="24"/>
          <w:szCs w:val="24"/>
          <w:lang w:eastAsia="ru-RU"/>
        </w:rPr>
        <w:t xml:space="preserve">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BC3018" w:rsidRPr="00551CFF" w:rsidRDefault="00BC3018" w:rsidP="00551CFF">
      <w:pPr>
        <w:spacing w:after="41" w:line="240" w:lineRule="auto"/>
        <w:ind w:left="20" w:right="20" w:firstLine="460"/>
        <w:jc w:val="both"/>
        <w:rPr>
          <w:rFonts w:ascii="Times New Roman" w:eastAsia="Times New Roman" w:hAnsi="Times New Roman" w:cs="Times New Roman"/>
          <w:color w:val="000000"/>
          <w:sz w:val="24"/>
          <w:szCs w:val="24"/>
          <w:lang w:eastAsia="ru-RU"/>
        </w:rPr>
      </w:pPr>
    </w:p>
    <w:p w:rsidR="00551CFF" w:rsidRPr="00551CFF" w:rsidRDefault="00551CFF" w:rsidP="00551CFF">
      <w:pPr>
        <w:spacing w:after="0" w:line="240" w:lineRule="auto"/>
        <w:ind w:left="700" w:right="2580"/>
        <w:rPr>
          <w:rFonts w:ascii="Times New Roman" w:eastAsia="Times New Roman" w:hAnsi="Times New Roman" w:cs="Times New Roman"/>
          <w:b/>
          <w:bCs/>
          <w:color w:val="000000"/>
          <w:sz w:val="24"/>
          <w:szCs w:val="24"/>
          <w:lang w:eastAsia="ru-RU"/>
        </w:rPr>
      </w:pPr>
      <w:bookmarkStart w:id="169" w:name="bookmark172"/>
      <w:r w:rsidRPr="00551CFF">
        <w:rPr>
          <w:rFonts w:ascii="Times New Roman" w:eastAsia="Times New Roman" w:hAnsi="Times New Roman" w:cs="Times New Roman"/>
          <w:b/>
          <w:bCs/>
          <w:color w:val="000000"/>
          <w:sz w:val="24"/>
          <w:szCs w:val="24"/>
          <w:lang w:eastAsia="ru-RU"/>
        </w:rPr>
        <w:t>3.ОРГАНИЗАЦИОННЫЙ РАЗДЕЛ 3.1. Учебный план</w:t>
      </w:r>
      <w:bookmarkEnd w:id="169"/>
    </w:p>
    <w:p w:rsidR="00551CFF" w:rsidRPr="00551CFF" w:rsidRDefault="00551CFF" w:rsidP="00551CFF">
      <w:pPr>
        <w:spacing w:after="240" w:line="240" w:lineRule="auto"/>
        <w:ind w:left="20" w:righ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Учебный план основного общего образования для обучающихся 5-х, 6-х классов МКОУ «Эминхюрская СОШ» на 2016-2017 учебный год разработан в соответствии со статьёй 2 Федерального закона от 29.12.2012 г. № 273-ФЗ «Об образовании в Российской Федерации»; основной общеобразовательной программой основного общего образования (ФГОС ООО 5-е, 6-е классы), утвержденной Р.С.Османовым, директором МКОУ «Эминхюрская  СОШ», приказ от 31.08.2016 г. №81; приказом Министерства образования РФ от 30.08.2013 г. № 1015 «Об утверждении порядка организации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Минобрнауки РФ от 31.03.2014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2015/2016 учебный год»; приказом Министерства образования и науки Российской Федерации от 08.06.2015 г.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и общего, основного общего, среднего общего образования»; постановлением Главного государственного санитарного врача РФ от 29.12.2010 г. № 189 «Об утверждении СанПиН 2.4.2.2821-10 «Санитарно-</w:t>
      </w:r>
      <w:r w:rsidRPr="00551CFF">
        <w:rPr>
          <w:rFonts w:ascii="Times New Roman" w:eastAsia="Times New Roman" w:hAnsi="Times New Roman" w:cs="Times New Roman"/>
          <w:color w:val="000000"/>
          <w:sz w:val="24"/>
          <w:szCs w:val="24"/>
          <w:lang w:eastAsia="ru-RU"/>
        </w:rPr>
        <w:lastRenderedPageBreak/>
        <w:t>эпидемиологические требования к условиям и организации обучения в общеобразовательных учреждениях»;письмом Министерства образования и науки Российской Федерации от 08.10.2010г. № ИК-1494/19 «О введении третьего часа физической культуры»; Уставом МКОУ «Эминхюрская СОШ».</w:t>
      </w:r>
    </w:p>
    <w:p w:rsidR="00551CFF" w:rsidRPr="00551CFF" w:rsidRDefault="00551CFF" w:rsidP="00551CFF">
      <w:pPr>
        <w:keepNext/>
        <w:keepLines/>
        <w:spacing w:after="0" w:line="240" w:lineRule="auto"/>
        <w:ind w:left="20"/>
        <w:jc w:val="both"/>
        <w:outlineLvl w:val="2"/>
        <w:rPr>
          <w:rFonts w:ascii="Times New Roman" w:eastAsia="Times New Roman" w:hAnsi="Times New Roman" w:cs="Times New Roman"/>
          <w:b/>
          <w:bCs/>
          <w:color w:val="000000"/>
          <w:sz w:val="24"/>
          <w:szCs w:val="24"/>
          <w:lang w:eastAsia="ru-RU"/>
        </w:rPr>
      </w:pPr>
      <w:bookmarkStart w:id="170" w:name="bookmark173"/>
      <w:r w:rsidRPr="00551CFF">
        <w:rPr>
          <w:rFonts w:ascii="Times New Roman" w:eastAsia="Times New Roman" w:hAnsi="Times New Roman" w:cs="Times New Roman"/>
          <w:b/>
          <w:bCs/>
          <w:color w:val="000000"/>
          <w:sz w:val="24"/>
          <w:szCs w:val="24"/>
          <w:lang w:eastAsia="ru-RU"/>
        </w:rPr>
        <w:t>Содержание учебного плана</w:t>
      </w:r>
      <w:bookmarkEnd w:id="170"/>
    </w:p>
    <w:p w:rsidR="00551CFF" w:rsidRPr="00551CFF" w:rsidRDefault="00551CFF" w:rsidP="00551CFF">
      <w:pPr>
        <w:spacing w:after="0" w:line="240" w:lineRule="auto"/>
        <w:ind w:left="700" w:right="740" w:hanging="2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Учебный план основного общего образования включает следующие компоненты: Обязательная часть учебного плана;</w:t>
      </w:r>
    </w:p>
    <w:p w:rsidR="00551CFF" w:rsidRPr="00551CFF" w:rsidRDefault="00551CFF" w:rsidP="00551CFF">
      <w:pPr>
        <w:spacing w:after="0" w:line="240" w:lineRule="auto"/>
        <w:ind w:lef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Часть, формируемая участниками образовательного процесса.</w:t>
      </w:r>
    </w:p>
    <w:p w:rsidR="00551CFF" w:rsidRPr="00551CFF" w:rsidRDefault="00551CFF" w:rsidP="00551CFF">
      <w:pPr>
        <w:spacing w:after="0" w:line="240" w:lineRule="auto"/>
        <w:ind w:left="20" w:firstLine="46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Структура учебного плана для обучающихся 5 класса:</w:t>
      </w:r>
    </w:p>
    <w:p w:rsidR="00551CFF" w:rsidRPr="00551CFF" w:rsidRDefault="00551CFF" w:rsidP="00551CFF">
      <w:pPr>
        <w:spacing w:after="0" w:line="240" w:lineRule="auto"/>
        <w:ind w:left="20" w:right="20" w:firstLine="46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1 раздел: обязательная часть - 70% от всего времени отведено на изучение всех предметных областей ООП.</w:t>
      </w:r>
    </w:p>
    <w:p w:rsidR="00551CFF" w:rsidRPr="00551CFF" w:rsidRDefault="00551CFF" w:rsidP="00551CFF">
      <w:pPr>
        <w:spacing w:after="240" w:line="240" w:lineRule="auto"/>
        <w:ind w:left="20" w:righ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2 раздел: часть, формируемая участниками образовательного процесса, и составляет 30% от всего времени, отведённого на изучение всех предметных областей.</w:t>
      </w:r>
    </w:p>
    <w:p w:rsidR="00551CFF" w:rsidRPr="00551CFF" w:rsidRDefault="00551CFF" w:rsidP="00551CFF">
      <w:pPr>
        <w:spacing w:after="0" w:line="240" w:lineRule="auto"/>
        <w:ind w:left="20" w:righ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Учебный план на уровне основного общего образования (5 класс) обеспечивает развитие базовых способностей учащихся, которые на основе фундаментальных знаний позволяет осуществлять продуктивную деятельность, направлен на удовлетворение образовательных потребностей учащихся и их родителей.</w:t>
      </w:r>
    </w:p>
    <w:p w:rsidR="00551CFF" w:rsidRPr="00551CFF" w:rsidRDefault="00551CFF" w:rsidP="00551CFF">
      <w:pPr>
        <w:spacing w:after="0" w:line="240" w:lineRule="auto"/>
        <w:ind w:left="20" w:right="20" w:firstLine="68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b/>
          <w:bCs/>
          <w:i/>
          <w:iCs/>
          <w:color w:val="000000"/>
          <w:sz w:val="24"/>
          <w:szCs w:val="24"/>
          <w:lang w:eastAsia="ru-RU"/>
        </w:rPr>
        <w:t xml:space="preserve">Обязательная часть учебного плана </w:t>
      </w:r>
      <w:r w:rsidRPr="00551CFF">
        <w:rPr>
          <w:rFonts w:ascii="Times New Roman" w:eastAsia="Times New Roman" w:hAnsi="Times New Roman" w:cs="Times New Roman"/>
          <w:color w:val="000000"/>
          <w:sz w:val="24"/>
          <w:szCs w:val="24"/>
          <w:lang w:eastAsia="ru-RU"/>
        </w:rPr>
        <w:t>Образовательная область «Филология» представлена учебными предметами «Русский язык», «Литература», «Иностранный язык».</w:t>
      </w:r>
    </w:p>
    <w:p w:rsidR="00551CFF" w:rsidRPr="00551CFF" w:rsidRDefault="00551CFF" w:rsidP="00551CFF">
      <w:pPr>
        <w:spacing w:after="0" w:line="240" w:lineRule="auto"/>
        <w:ind w:left="20" w:right="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Образовательная область «Математика» представлена предметом «Математика». Образовательная область «Естественно-научные предметы» представлена предметом «Биология».</w:t>
      </w:r>
    </w:p>
    <w:p w:rsidR="00551CFF" w:rsidRPr="00551CFF" w:rsidRDefault="00551CFF" w:rsidP="00551CFF">
      <w:pPr>
        <w:spacing w:after="0" w:line="240" w:lineRule="auto"/>
        <w:ind w:left="20" w:right="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Образовательная область «Общественно-научные предметы» представлена предметами «История».</w:t>
      </w:r>
    </w:p>
    <w:p w:rsidR="00551CFF" w:rsidRPr="00551CFF" w:rsidRDefault="00551CFF" w:rsidP="00551CFF">
      <w:pPr>
        <w:spacing w:after="0" w:line="240" w:lineRule="auto"/>
        <w:ind w:left="20" w:right="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Образовательная область «Физическая культура и основы безопасности жизнедеятельности» представлена предметом «Физическая культура».</w:t>
      </w:r>
    </w:p>
    <w:p w:rsidR="00551CFF" w:rsidRPr="00551CFF" w:rsidRDefault="00551CFF" w:rsidP="00551CFF">
      <w:pPr>
        <w:spacing w:after="0" w:line="240" w:lineRule="auto"/>
        <w:ind w:left="20" w:right="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Образовательная область «Искусство» представлена предметами «Музыка», «Изобразительное искусство».</w:t>
      </w:r>
    </w:p>
    <w:p w:rsidR="00551CFF" w:rsidRPr="00551CFF" w:rsidRDefault="00551CFF" w:rsidP="00551CFF">
      <w:pPr>
        <w:spacing w:after="0" w:line="240" w:lineRule="auto"/>
        <w:ind w:left="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Образовательная область «Технология» представлена учебным предметом «Технология».</w:t>
      </w:r>
    </w:p>
    <w:p w:rsidR="00551CFF" w:rsidRPr="00551CFF" w:rsidRDefault="00551CFF" w:rsidP="00551CFF">
      <w:pPr>
        <w:spacing w:after="0" w:line="240" w:lineRule="auto"/>
        <w:ind w:left="20" w:righ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Особенности организации обязательной части образовательной деятельности для учащихся 5 класса:</w:t>
      </w:r>
    </w:p>
    <w:p w:rsidR="00551CFF" w:rsidRPr="00551CFF" w:rsidRDefault="00551CFF" w:rsidP="005D46E8">
      <w:pPr>
        <w:numPr>
          <w:ilvl w:val="1"/>
          <w:numId w:val="41"/>
        </w:numPr>
        <w:tabs>
          <w:tab w:val="left" w:pos="964"/>
        </w:tabs>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70% учебного времени - учебная деятельность в урочной форме;</w:t>
      </w:r>
    </w:p>
    <w:p w:rsidR="00551CFF" w:rsidRPr="00551CFF" w:rsidRDefault="00551CFF" w:rsidP="005D46E8">
      <w:pPr>
        <w:numPr>
          <w:ilvl w:val="1"/>
          <w:numId w:val="41"/>
        </w:numPr>
        <w:tabs>
          <w:tab w:val="left" w:pos="1023"/>
        </w:tabs>
        <w:spacing w:after="0" w:line="240" w:lineRule="auto"/>
        <w:ind w:right="2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30% учебного материала - учебные занятия во внеурочных формах учебной деятельности, реализуемые через организацию проектной, исследовательской деятельности, проведение лабораторных занятий, творческих мастерских, игровых форм организации занятий.</w:t>
      </w:r>
    </w:p>
    <w:p w:rsidR="00551CFF" w:rsidRPr="00551CFF" w:rsidRDefault="00551CFF" w:rsidP="005D46E8">
      <w:pPr>
        <w:numPr>
          <w:ilvl w:val="0"/>
          <w:numId w:val="42"/>
        </w:numPr>
        <w:tabs>
          <w:tab w:val="left" w:pos="1009"/>
        </w:tabs>
        <w:spacing w:after="0" w:line="240" w:lineRule="auto"/>
        <w:ind w:left="20" w:righ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учебное (предметное) исследование и учебные (предметные) проекты - авторское действие с учебным материалом, освоение иных видов деятельности (проба, поиск, тренировка, экспериментирование, включенное наблюдение, исследование через действие);</w:t>
      </w:r>
    </w:p>
    <w:p w:rsidR="00551CFF" w:rsidRPr="00551CFF" w:rsidRDefault="00551CFF" w:rsidP="005D46E8">
      <w:pPr>
        <w:numPr>
          <w:ilvl w:val="0"/>
          <w:numId w:val="42"/>
        </w:numPr>
        <w:tabs>
          <w:tab w:val="left" w:pos="1014"/>
        </w:tabs>
        <w:spacing w:after="0" w:line="240" w:lineRule="auto"/>
        <w:ind w:left="20" w:righ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конференция - аудиторное занятие как форма подведения итогов исследовательской и творческой деятельности, представления «продуктов» и результатов;</w:t>
      </w:r>
    </w:p>
    <w:p w:rsidR="00551CFF" w:rsidRPr="00551CFF" w:rsidRDefault="00551CFF" w:rsidP="005D46E8">
      <w:pPr>
        <w:numPr>
          <w:ilvl w:val="0"/>
          <w:numId w:val="42"/>
        </w:numPr>
        <w:tabs>
          <w:tab w:val="left" w:pos="1009"/>
        </w:tabs>
        <w:spacing w:after="0" w:line="240" w:lineRule="auto"/>
        <w:ind w:left="20" w:righ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лабораторные занятия — аудиторное занятие, направленное на развитие у детей познавательного интереса, повышение интереса к исследовательской деятельности и способствующее формированию основ научного мировоззрения;</w:t>
      </w:r>
    </w:p>
    <w:p w:rsidR="00551CFF" w:rsidRPr="00551CFF" w:rsidRDefault="00551CFF" w:rsidP="005D46E8">
      <w:pPr>
        <w:numPr>
          <w:ilvl w:val="0"/>
          <w:numId w:val="42"/>
        </w:numPr>
        <w:tabs>
          <w:tab w:val="left" w:pos="1014"/>
        </w:tabs>
        <w:spacing w:after="0" w:line="240" w:lineRule="auto"/>
        <w:ind w:left="20" w:righ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lastRenderedPageBreak/>
        <w:t>творческие мастерские - аудиторное занятие, способствующее развитию творческих способностей учащихся;</w:t>
      </w:r>
    </w:p>
    <w:p w:rsidR="00551CFF" w:rsidRPr="00551CFF" w:rsidRDefault="00551CFF" w:rsidP="005D46E8">
      <w:pPr>
        <w:numPr>
          <w:ilvl w:val="0"/>
          <w:numId w:val="42"/>
        </w:numPr>
        <w:tabs>
          <w:tab w:val="left" w:pos="1014"/>
        </w:tabs>
        <w:spacing w:after="0" w:line="240" w:lineRule="auto"/>
        <w:ind w:left="20" w:righ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игровые формы организации занятия - направлены на закрепление или получение нового знания, опыта путем коллективного или самостоятельного открытия, развитие познавательного интереса, повышение интереса к предметной области.</w:t>
      </w:r>
    </w:p>
    <w:p w:rsidR="00551CFF" w:rsidRPr="00551CFF" w:rsidRDefault="00551CFF" w:rsidP="00551CFF">
      <w:pPr>
        <w:spacing w:after="0" w:line="240" w:lineRule="auto"/>
        <w:ind w:left="20" w:right="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b/>
          <w:bCs/>
          <w:i/>
          <w:iCs/>
          <w:color w:val="000000"/>
          <w:sz w:val="24"/>
          <w:szCs w:val="24"/>
          <w:lang w:eastAsia="ru-RU"/>
        </w:rPr>
        <w:t xml:space="preserve">Часть, формируемая участниками образовательных отношений (курсы по выбору) </w:t>
      </w:r>
      <w:r w:rsidRPr="00551CFF">
        <w:rPr>
          <w:rFonts w:ascii="Times New Roman" w:eastAsia="Times New Roman" w:hAnsi="Times New Roman" w:cs="Times New Roman"/>
          <w:color w:val="000000"/>
          <w:sz w:val="24"/>
          <w:szCs w:val="24"/>
          <w:lang w:eastAsia="ru-RU"/>
        </w:rPr>
        <w:t>представлена следующими учебными курсами (проектно-исследовательская работа):</w:t>
      </w:r>
    </w:p>
    <w:p w:rsidR="00551CFF" w:rsidRPr="00551CFF" w:rsidRDefault="00551CFF" w:rsidP="005D46E8">
      <w:pPr>
        <w:numPr>
          <w:ilvl w:val="0"/>
          <w:numId w:val="43"/>
        </w:numPr>
        <w:tabs>
          <w:tab w:val="left" w:pos="721"/>
        </w:tabs>
        <w:spacing w:after="0" w:line="240" w:lineRule="auto"/>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Биология;</w:t>
      </w:r>
    </w:p>
    <w:p w:rsidR="00551CFF" w:rsidRPr="00551CFF" w:rsidRDefault="00551CFF" w:rsidP="00551CFF">
      <w:pPr>
        <w:spacing w:after="0" w:line="240" w:lineRule="auto"/>
        <w:ind w:left="20" w:firstLine="680"/>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Особенности организации вариативной части образовательной деятельности,</w:t>
      </w:r>
    </w:p>
    <w:p w:rsidR="00551CFF" w:rsidRPr="00551CFF" w:rsidRDefault="00551CFF" w:rsidP="00551CFF">
      <w:pPr>
        <w:spacing w:after="21" w:line="240" w:lineRule="auto"/>
        <w:ind w:left="420" w:hanging="30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формируемой участниками образовательных отношений:</w:t>
      </w:r>
    </w:p>
    <w:p w:rsidR="00551CFF" w:rsidRPr="00551CFF" w:rsidRDefault="00551CFF" w:rsidP="005D46E8">
      <w:pPr>
        <w:numPr>
          <w:ilvl w:val="0"/>
          <w:numId w:val="42"/>
        </w:numPr>
        <w:tabs>
          <w:tab w:val="left" w:pos="403"/>
        </w:tabs>
        <w:spacing w:after="0" w:line="240" w:lineRule="auto"/>
        <w:ind w:left="420" w:right="100" w:hanging="30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количество курсов по выбору учащихся представлено с целью предоставления учащимся возможности реализовать свои возможности в различных областях;</w:t>
      </w:r>
    </w:p>
    <w:p w:rsidR="00551CFF" w:rsidRPr="00551CFF" w:rsidRDefault="00551CFF" w:rsidP="005D46E8">
      <w:pPr>
        <w:numPr>
          <w:ilvl w:val="0"/>
          <w:numId w:val="42"/>
        </w:numPr>
        <w:tabs>
          <w:tab w:val="left" w:pos="403"/>
        </w:tabs>
        <w:spacing w:after="0" w:line="240" w:lineRule="auto"/>
        <w:ind w:left="420" w:right="100" w:hanging="30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выбор обучающимся 1-2 курсов в течение года (в зависимости от продолжительности курса);</w:t>
      </w:r>
    </w:p>
    <w:p w:rsidR="00551CFF" w:rsidRPr="00551CFF" w:rsidRDefault="00551CFF" w:rsidP="005D46E8">
      <w:pPr>
        <w:numPr>
          <w:ilvl w:val="0"/>
          <w:numId w:val="42"/>
        </w:numPr>
        <w:tabs>
          <w:tab w:val="left" w:pos="403"/>
        </w:tabs>
        <w:spacing w:after="0" w:line="240" w:lineRule="auto"/>
        <w:ind w:left="420" w:right="100" w:hanging="30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курсы учитывают возрастные особенности учащихся, интересы, ведущими типами деятельности являются учебные проекты и учебные исследования;</w:t>
      </w:r>
    </w:p>
    <w:p w:rsidR="00551CFF" w:rsidRPr="00551CFF" w:rsidRDefault="00551CFF" w:rsidP="005D46E8">
      <w:pPr>
        <w:numPr>
          <w:ilvl w:val="0"/>
          <w:numId w:val="42"/>
        </w:numPr>
        <w:tabs>
          <w:tab w:val="left" w:pos="398"/>
        </w:tabs>
        <w:spacing w:after="0" w:line="240" w:lineRule="auto"/>
        <w:ind w:left="420" w:right="100" w:hanging="30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результатом обязательных для освоения курсов по выбору учащихся является индивидуальный или групповой проект;</w:t>
      </w:r>
    </w:p>
    <w:p w:rsidR="00551CFF" w:rsidRPr="00551CFF" w:rsidRDefault="00551CFF" w:rsidP="005D46E8">
      <w:pPr>
        <w:numPr>
          <w:ilvl w:val="0"/>
          <w:numId w:val="42"/>
        </w:numPr>
        <w:tabs>
          <w:tab w:val="left" w:pos="403"/>
        </w:tabs>
        <w:spacing w:after="244" w:line="240" w:lineRule="auto"/>
        <w:ind w:left="420" w:right="100" w:hanging="30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формы организации занятий: предметные и метапредметные модули, творческие и исследовательские мастерские, индивидуальные и групповые консультации.</w:t>
      </w:r>
    </w:p>
    <w:p w:rsidR="00551CFF" w:rsidRPr="00551CFF" w:rsidRDefault="00551CFF" w:rsidP="00551CFF">
      <w:pPr>
        <w:keepNext/>
        <w:keepLines/>
        <w:spacing w:after="0" w:line="240" w:lineRule="auto"/>
        <w:ind w:left="420" w:hanging="300"/>
        <w:outlineLvl w:val="2"/>
        <w:rPr>
          <w:rFonts w:ascii="Times New Roman" w:eastAsia="Times New Roman" w:hAnsi="Times New Roman" w:cs="Times New Roman"/>
          <w:b/>
          <w:bCs/>
          <w:color w:val="000000"/>
          <w:sz w:val="24"/>
          <w:szCs w:val="24"/>
          <w:lang w:eastAsia="ru-RU"/>
        </w:rPr>
      </w:pPr>
      <w:bookmarkStart w:id="171" w:name="bookmark175"/>
      <w:r w:rsidRPr="00551CFF">
        <w:rPr>
          <w:rFonts w:ascii="Times New Roman" w:eastAsia="Times New Roman" w:hAnsi="Times New Roman" w:cs="Times New Roman"/>
          <w:b/>
          <w:bCs/>
          <w:color w:val="000000"/>
          <w:sz w:val="24"/>
          <w:szCs w:val="24"/>
          <w:lang w:eastAsia="ru-RU"/>
        </w:rPr>
        <w:t>Режим организации учебно-воспитательной деятельности</w:t>
      </w:r>
      <w:bookmarkEnd w:id="171"/>
    </w:p>
    <w:p w:rsidR="00551CFF" w:rsidRPr="00551CFF" w:rsidRDefault="00551CFF" w:rsidP="00551CFF">
      <w:pPr>
        <w:spacing w:after="0" w:line="240" w:lineRule="auto"/>
        <w:ind w:left="84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Учебный год начинается 1 сентября и завершается 31 мая.</w:t>
      </w:r>
    </w:p>
    <w:p w:rsidR="00551CFF" w:rsidRPr="00551CFF" w:rsidRDefault="00551CFF" w:rsidP="00551CFF">
      <w:pPr>
        <w:spacing w:after="185" w:line="240" w:lineRule="auto"/>
        <w:ind w:left="84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Учебный план ориентирован на 35 учебных недель.</w:t>
      </w:r>
    </w:p>
    <w:tbl>
      <w:tblPr>
        <w:tblW w:w="0" w:type="auto"/>
        <w:tblLayout w:type="fixed"/>
        <w:tblCellMar>
          <w:left w:w="10" w:type="dxa"/>
          <w:right w:w="10" w:type="dxa"/>
        </w:tblCellMar>
        <w:tblLook w:val="04A0" w:firstRow="1" w:lastRow="0" w:firstColumn="1" w:lastColumn="0" w:noHBand="0" w:noVBand="1"/>
      </w:tblPr>
      <w:tblGrid>
        <w:gridCol w:w="4949"/>
        <w:gridCol w:w="4920"/>
      </w:tblGrid>
      <w:tr w:rsidR="00551CFF" w:rsidRPr="00551CFF" w:rsidTr="00551CFF">
        <w:trPr>
          <w:trHeight w:val="293"/>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Продолжительность учебной недели</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5 класс - 6 дней</w:t>
            </w:r>
          </w:p>
        </w:tc>
      </w:tr>
      <w:tr w:rsidR="00551CFF" w:rsidRPr="00551CFF" w:rsidTr="00551CFF">
        <w:trPr>
          <w:trHeight w:val="283"/>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Продолжительность урока</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45 минут</w:t>
            </w:r>
          </w:p>
        </w:tc>
      </w:tr>
      <w:tr w:rsidR="00551CFF" w:rsidRPr="00551CFF" w:rsidTr="00551CFF">
        <w:trPr>
          <w:trHeight w:val="326"/>
        </w:trPr>
        <w:tc>
          <w:tcPr>
            <w:tcW w:w="4949" w:type="dxa"/>
            <w:tcBorders>
              <w:top w:val="single" w:sz="4" w:space="0" w:color="auto"/>
              <w:left w:val="single" w:sz="4" w:space="0" w:color="auto"/>
              <w:right w:val="single" w:sz="4" w:space="0" w:color="auto"/>
            </w:tcBorders>
            <w:shd w:val="clear" w:color="auto" w:fill="FFFFFF"/>
          </w:tcPr>
          <w:p w:rsidR="00551CFF" w:rsidRPr="00551CFF" w:rsidRDefault="00551CFF" w:rsidP="00551CFF">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Максимальный объём учебной нагрузки в</w:t>
            </w:r>
          </w:p>
        </w:tc>
        <w:tc>
          <w:tcPr>
            <w:tcW w:w="4920" w:type="dxa"/>
            <w:tcBorders>
              <w:top w:val="single" w:sz="4" w:space="0" w:color="auto"/>
              <w:left w:val="single" w:sz="4" w:space="0" w:color="auto"/>
              <w:right w:val="single" w:sz="4" w:space="0" w:color="auto"/>
            </w:tcBorders>
            <w:shd w:val="clear" w:color="auto" w:fill="FFFFFF"/>
          </w:tcPr>
          <w:p w:rsidR="00551CFF" w:rsidRPr="00551CFF" w:rsidRDefault="00551CFF" w:rsidP="00551CFF">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5 класс - 32 часов</w:t>
            </w:r>
          </w:p>
        </w:tc>
      </w:tr>
      <w:tr w:rsidR="00551CFF" w:rsidRPr="00551CFF" w:rsidTr="00551CFF">
        <w:trPr>
          <w:trHeight w:val="235"/>
        </w:trPr>
        <w:tc>
          <w:tcPr>
            <w:tcW w:w="4949" w:type="dxa"/>
            <w:tcBorders>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неделю</w:t>
            </w:r>
          </w:p>
        </w:tc>
        <w:tc>
          <w:tcPr>
            <w:tcW w:w="4920" w:type="dxa"/>
            <w:tcBorders>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rPr>
                <w:rFonts w:ascii="Times New Roman" w:eastAsia="Arial Unicode MS" w:hAnsi="Times New Roman" w:cs="Times New Roman"/>
                <w:color w:val="000000"/>
                <w:sz w:val="24"/>
                <w:szCs w:val="24"/>
                <w:lang w:eastAsia="ru-RU"/>
              </w:rPr>
            </w:pPr>
          </w:p>
        </w:tc>
      </w:tr>
      <w:tr w:rsidR="00551CFF" w:rsidRPr="00551CFF" w:rsidTr="00551CFF">
        <w:trPr>
          <w:trHeight w:val="326"/>
        </w:trPr>
        <w:tc>
          <w:tcPr>
            <w:tcW w:w="4949" w:type="dxa"/>
            <w:tcBorders>
              <w:top w:val="single" w:sz="4" w:space="0" w:color="auto"/>
              <w:left w:val="single" w:sz="4" w:space="0" w:color="auto"/>
              <w:right w:val="single" w:sz="4" w:space="0" w:color="auto"/>
            </w:tcBorders>
            <w:shd w:val="clear" w:color="auto" w:fill="FFFFFF"/>
          </w:tcPr>
          <w:p w:rsidR="00551CFF" w:rsidRPr="00551CFF" w:rsidRDefault="00551CFF" w:rsidP="00551CFF">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Затраты времени на выполнение домашнего</w:t>
            </w:r>
          </w:p>
        </w:tc>
        <w:tc>
          <w:tcPr>
            <w:tcW w:w="4920" w:type="dxa"/>
            <w:tcBorders>
              <w:top w:val="single" w:sz="4" w:space="0" w:color="auto"/>
              <w:left w:val="single" w:sz="4" w:space="0" w:color="auto"/>
              <w:right w:val="single" w:sz="4" w:space="0" w:color="auto"/>
            </w:tcBorders>
            <w:shd w:val="clear" w:color="auto" w:fill="FFFFFF"/>
          </w:tcPr>
          <w:p w:rsidR="00551CFF" w:rsidRPr="00551CFF" w:rsidRDefault="00551CFF" w:rsidP="00551CFF">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5класс - 2 ч.</w:t>
            </w:r>
          </w:p>
        </w:tc>
      </w:tr>
      <w:tr w:rsidR="00551CFF" w:rsidRPr="00551CFF" w:rsidTr="00551CFF">
        <w:trPr>
          <w:trHeight w:val="235"/>
        </w:trPr>
        <w:tc>
          <w:tcPr>
            <w:tcW w:w="4949" w:type="dxa"/>
            <w:tcBorders>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задания</w:t>
            </w:r>
          </w:p>
        </w:tc>
        <w:tc>
          <w:tcPr>
            <w:tcW w:w="4920" w:type="dxa"/>
            <w:tcBorders>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rPr>
                <w:rFonts w:ascii="Times New Roman" w:eastAsia="Arial Unicode MS" w:hAnsi="Times New Roman" w:cs="Times New Roman"/>
                <w:color w:val="000000"/>
                <w:sz w:val="24"/>
                <w:szCs w:val="24"/>
                <w:lang w:eastAsia="ru-RU"/>
              </w:rPr>
            </w:pPr>
          </w:p>
        </w:tc>
      </w:tr>
      <w:tr w:rsidR="00551CFF" w:rsidRPr="00551CFF" w:rsidTr="00551CFF">
        <w:trPr>
          <w:trHeight w:val="288"/>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Максимальный объём учебной нагрузки в год</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5 класс -</w:t>
            </w:r>
            <w:r w:rsidRPr="00551CFF">
              <w:rPr>
                <w:rFonts w:ascii="Times New Roman" w:eastAsia="Times New Roman" w:hAnsi="Times New Roman" w:cs="Times New Roman"/>
                <w:b/>
                <w:bCs/>
                <w:color w:val="000000"/>
                <w:sz w:val="24"/>
                <w:szCs w:val="24"/>
                <w:lang w:eastAsia="ru-RU"/>
              </w:rPr>
              <w:t xml:space="preserve"> 1120</w:t>
            </w:r>
            <w:r w:rsidRPr="00551CFF">
              <w:rPr>
                <w:rFonts w:ascii="Times New Roman" w:eastAsia="Times New Roman" w:hAnsi="Times New Roman" w:cs="Times New Roman"/>
                <w:color w:val="000000"/>
                <w:sz w:val="24"/>
                <w:szCs w:val="24"/>
                <w:lang w:eastAsia="ru-RU"/>
              </w:rPr>
              <w:t xml:space="preserve"> часов</w:t>
            </w:r>
          </w:p>
        </w:tc>
      </w:tr>
      <w:tr w:rsidR="00551CFF" w:rsidRPr="00551CFF" w:rsidTr="00551CFF">
        <w:trPr>
          <w:trHeight w:val="288"/>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Сменность занятий</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1 смена</w:t>
            </w:r>
          </w:p>
        </w:tc>
      </w:tr>
      <w:tr w:rsidR="00551CFF" w:rsidRPr="00551CFF" w:rsidTr="00551CFF">
        <w:trPr>
          <w:trHeight w:val="283"/>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Учебные периоды</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Учебная четверть</w:t>
            </w:r>
          </w:p>
        </w:tc>
      </w:tr>
      <w:tr w:rsidR="00551CFF" w:rsidRPr="00551CFF" w:rsidTr="00551CFF">
        <w:trPr>
          <w:trHeight w:val="850"/>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ind w:left="120"/>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Продолжительность каникул</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spacing w:after="0" w:line="240" w:lineRule="auto"/>
              <w:jc w:val="both"/>
              <w:rPr>
                <w:rFonts w:ascii="Times New Roman" w:eastAsia="Times New Roman" w:hAnsi="Times New Roman" w:cs="Times New Roman"/>
                <w:color w:val="000000"/>
                <w:sz w:val="24"/>
                <w:szCs w:val="24"/>
                <w:lang w:eastAsia="ru-RU"/>
              </w:rPr>
            </w:pPr>
            <w:r w:rsidRPr="00551CFF">
              <w:rPr>
                <w:rFonts w:ascii="Times New Roman" w:eastAsia="Times New Roman" w:hAnsi="Times New Roman" w:cs="Times New Roman"/>
                <w:color w:val="000000"/>
                <w:sz w:val="24"/>
                <w:szCs w:val="24"/>
                <w:lang w:eastAsia="ru-RU"/>
              </w:rPr>
              <w:t>в течение учебного года составляет не менее 30 календарных дней, летом — не менее 8 недель.</w:t>
            </w:r>
          </w:p>
        </w:tc>
      </w:tr>
    </w:tbl>
    <w:p w:rsidR="000C31B0" w:rsidRPr="00551CFF" w:rsidRDefault="000C31B0" w:rsidP="000C31B0">
      <w:pPr>
        <w:spacing w:after="0" w:line="240" w:lineRule="auto"/>
        <w:rPr>
          <w:rFonts w:ascii="Arial Unicode MS" w:eastAsia="Arial Unicode MS" w:hAnsi="Arial Unicode MS" w:cs="Arial Unicode MS"/>
          <w:color w:val="000000"/>
          <w:sz w:val="24"/>
          <w:szCs w:val="24"/>
          <w:lang w:eastAsia="ru-RU"/>
        </w:rPr>
      </w:pPr>
    </w:p>
    <w:p w:rsidR="00551CFF" w:rsidRPr="00551CFF" w:rsidRDefault="00551CFF" w:rsidP="00551CFF">
      <w:pPr>
        <w:tabs>
          <w:tab w:val="left" w:pos="3510"/>
        </w:tabs>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u w:val="single"/>
        </w:rPr>
        <w:t>Формы промежуточной аттестации:</w:t>
      </w:r>
    </w:p>
    <w:tbl>
      <w:tblPr>
        <w:tblW w:w="0" w:type="auto"/>
        <w:jc w:val="center"/>
        <w:tblLayout w:type="fixed"/>
        <w:tblCellMar>
          <w:left w:w="10" w:type="dxa"/>
          <w:right w:w="10" w:type="dxa"/>
        </w:tblCellMar>
        <w:tblLook w:val="04A0" w:firstRow="1" w:lastRow="0" w:firstColumn="1" w:lastColumn="0" w:noHBand="0" w:noVBand="1"/>
      </w:tblPr>
      <w:tblGrid>
        <w:gridCol w:w="2376"/>
        <w:gridCol w:w="6423"/>
      </w:tblGrid>
      <w:tr w:rsidR="00551CFF" w:rsidRPr="00551CFF" w:rsidTr="00010948">
        <w:trPr>
          <w:trHeight w:val="1397"/>
          <w:jc w:val="center"/>
        </w:trPr>
        <w:tc>
          <w:tcPr>
            <w:tcW w:w="2376"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tabs>
                <w:tab w:val="left" w:pos="3510"/>
              </w:tabs>
              <w:rPr>
                <w:rFonts w:ascii="Times New Roman" w:eastAsia="Calibri" w:hAnsi="Times New Roman" w:cs="Times New Roman"/>
                <w:bCs/>
                <w:sz w:val="24"/>
                <w:szCs w:val="24"/>
              </w:rPr>
            </w:pPr>
            <w:r w:rsidRPr="00551CFF">
              <w:rPr>
                <w:rFonts w:ascii="Times New Roman" w:eastAsia="Calibri" w:hAnsi="Times New Roman" w:cs="Times New Roman"/>
                <w:bCs/>
                <w:sz w:val="24"/>
                <w:szCs w:val="24"/>
              </w:rPr>
              <w:t>Аттестация по итогам учебной четверти 5-6 класс</w:t>
            </w:r>
          </w:p>
        </w:tc>
        <w:tc>
          <w:tcPr>
            <w:tcW w:w="642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tabs>
                <w:tab w:val="left" w:pos="3510"/>
              </w:tabs>
              <w:rPr>
                <w:rFonts w:ascii="Times New Roman" w:eastAsia="Calibri" w:hAnsi="Times New Roman" w:cs="Times New Roman"/>
                <w:bCs/>
                <w:sz w:val="24"/>
                <w:szCs w:val="24"/>
              </w:rPr>
            </w:pPr>
            <w:r w:rsidRPr="00551CFF">
              <w:rPr>
                <w:rFonts w:ascii="Times New Roman" w:eastAsia="Calibri" w:hAnsi="Times New Roman" w:cs="Times New Roman"/>
                <w:bCs/>
                <w:sz w:val="24"/>
                <w:szCs w:val="24"/>
              </w:rPr>
              <w:t>Административные контрольные работы по русскому языку, математике, иностранному языку</w:t>
            </w:r>
          </w:p>
          <w:p w:rsidR="00551CFF" w:rsidRPr="00551CFF" w:rsidRDefault="00551CFF" w:rsidP="00551CFF">
            <w:pPr>
              <w:tabs>
                <w:tab w:val="left" w:pos="3510"/>
              </w:tabs>
              <w:rPr>
                <w:rFonts w:ascii="Times New Roman" w:eastAsia="Calibri" w:hAnsi="Times New Roman" w:cs="Times New Roman"/>
                <w:bCs/>
                <w:sz w:val="24"/>
                <w:szCs w:val="24"/>
              </w:rPr>
            </w:pPr>
            <w:r w:rsidRPr="00551CFF">
              <w:rPr>
                <w:rFonts w:ascii="Times New Roman" w:eastAsia="Calibri" w:hAnsi="Times New Roman" w:cs="Times New Roman"/>
                <w:bCs/>
                <w:sz w:val="24"/>
                <w:szCs w:val="24"/>
              </w:rPr>
              <w:t>Четвертная оценка по каждому предмету учебного плана определяется путем вычисления среднего арифметического текущих отметок с последующим округлением до целого числа (2, 3, 4, 5).</w:t>
            </w:r>
          </w:p>
        </w:tc>
      </w:tr>
      <w:tr w:rsidR="00551CFF" w:rsidRPr="00551CFF" w:rsidTr="00010948">
        <w:trPr>
          <w:trHeight w:val="1954"/>
          <w:jc w:val="center"/>
        </w:trPr>
        <w:tc>
          <w:tcPr>
            <w:tcW w:w="2376"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tabs>
                <w:tab w:val="left" w:pos="3510"/>
              </w:tabs>
              <w:rPr>
                <w:rFonts w:ascii="Times New Roman" w:eastAsia="Calibri" w:hAnsi="Times New Roman" w:cs="Times New Roman"/>
                <w:bCs/>
                <w:sz w:val="24"/>
                <w:szCs w:val="24"/>
              </w:rPr>
            </w:pPr>
            <w:r w:rsidRPr="00551CFF">
              <w:rPr>
                <w:rFonts w:ascii="Times New Roman" w:eastAsia="Calibri" w:hAnsi="Times New Roman" w:cs="Times New Roman"/>
                <w:bCs/>
                <w:sz w:val="24"/>
                <w:szCs w:val="24"/>
              </w:rPr>
              <w:lastRenderedPageBreak/>
              <w:t>Аттестация по итогам учебного года</w:t>
            </w:r>
          </w:p>
          <w:p w:rsidR="00551CFF" w:rsidRPr="00551CFF" w:rsidRDefault="00551CFF" w:rsidP="00551CFF">
            <w:pPr>
              <w:tabs>
                <w:tab w:val="left" w:pos="3510"/>
              </w:tabs>
              <w:rPr>
                <w:rFonts w:ascii="Times New Roman" w:eastAsia="Calibri" w:hAnsi="Times New Roman" w:cs="Times New Roman"/>
                <w:bCs/>
                <w:sz w:val="24"/>
                <w:szCs w:val="24"/>
              </w:rPr>
            </w:pPr>
            <w:r w:rsidRPr="00551CFF">
              <w:rPr>
                <w:rFonts w:ascii="Times New Roman" w:eastAsia="Calibri" w:hAnsi="Times New Roman" w:cs="Times New Roman"/>
                <w:bCs/>
                <w:sz w:val="24"/>
                <w:szCs w:val="24"/>
              </w:rPr>
              <w:t>5-6 класс</w:t>
            </w:r>
          </w:p>
        </w:tc>
        <w:tc>
          <w:tcPr>
            <w:tcW w:w="642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tabs>
                <w:tab w:val="left" w:pos="3510"/>
              </w:tabs>
              <w:rPr>
                <w:rFonts w:ascii="Times New Roman" w:eastAsia="Calibri" w:hAnsi="Times New Roman" w:cs="Times New Roman"/>
                <w:bCs/>
                <w:sz w:val="24"/>
                <w:szCs w:val="24"/>
              </w:rPr>
            </w:pPr>
            <w:r w:rsidRPr="00551CFF">
              <w:rPr>
                <w:rFonts w:ascii="Times New Roman" w:eastAsia="Calibri" w:hAnsi="Times New Roman" w:cs="Times New Roman"/>
                <w:bCs/>
                <w:sz w:val="24"/>
                <w:szCs w:val="24"/>
              </w:rPr>
              <w:t>Проводится по всем предметам учебного плана в порядке, установленном локальным актом «Положение о порядке проведения промежуточной аттестации обучающихся», в различных формах: собеседование, тестирование, защита рефератов, творческие отчеты, творческие проекты, зачеты, устные и письменные экзамены, итоговые опросы, письменные проверочные и контрольные работы (форма проведения утверждается на первом педсовете)</w:t>
            </w:r>
          </w:p>
        </w:tc>
      </w:tr>
    </w:tbl>
    <w:p w:rsidR="005E365C" w:rsidRPr="00551CFF" w:rsidRDefault="005E365C" w:rsidP="00551CFF">
      <w:pPr>
        <w:tabs>
          <w:tab w:val="left" w:pos="3510"/>
        </w:tabs>
        <w:rPr>
          <w:rFonts w:ascii="Times New Roman" w:eastAsia="Calibri" w:hAnsi="Times New Roman" w:cs="Times New Roman"/>
          <w:b/>
          <w:bCs/>
          <w:sz w:val="24"/>
          <w:szCs w:val="24"/>
        </w:rPr>
      </w:pPr>
    </w:p>
    <w:p w:rsidR="00932731" w:rsidRPr="00551CFF" w:rsidRDefault="00932731" w:rsidP="00932731">
      <w:pPr>
        <w:tabs>
          <w:tab w:val="left" w:pos="3510"/>
        </w:tabs>
        <w:rPr>
          <w:rFonts w:ascii="Times New Roman" w:eastAsia="Calibri" w:hAnsi="Times New Roman" w:cs="Times New Roman"/>
          <w:sz w:val="24"/>
          <w:szCs w:val="24"/>
        </w:rPr>
      </w:pPr>
    </w:p>
    <w:p w:rsidR="00932731" w:rsidRPr="00551CFF" w:rsidRDefault="00932731" w:rsidP="00932731">
      <w:pPr>
        <w:tabs>
          <w:tab w:val="left" w:pos="3510"/>
        </w:tabs>
        <w:rPr>
          <w:rFonts w:ascii="Times New Roman" w:eastAsia="Calibri" w:hAnsi="Times New Roman" w:cs="Times New Roman"/>
          <w:sz w:val="24"/>
          <w:szCs w:val="24"/>
        </w:rPr>
      </w:pPr>
    </w:p>
    <w:p w:rsidR="00551CFF" w:rsidRPr="00551CFF" w:rsidRDefault="00551CFF" w:rsidP="00551CFF">
      <w:pPr>
        <w:pStyle w:val="a7"/>
        <w:tabs>
          <w:tab w:val="left" w:pos="3510"/>
        </w:tabs>
        <w:ind w:left="0"/>
        <w:rPr>
          <w:rFonts w:ascii="Times New Roman" w:eastAsia="Calibri" w:hAnsi="Times New Roman" w:cs="Times New Roman"/>
          <w:b/>
          <w:bCs/>
          <w:sz w:val="24"/>
          <w:szCs w:val="24"/>
        </w:rPr>
      </w:pPr>
      <w:bookmarkStart w:id="172" w:name="bookmark176"/>
      <w:r w:rsidRPr="00551CFF">
        <w:rPr>
          <w:rFonts w:ascii="Times New Roman" w:eastAsia="Calibri" w:hAnsi="Times New Roman" w:cs="Times New Roman"/>
          <w:b/>
          <w:bCs/>
          <w:sz w:val="24"/>
          <w:szCs w:val="24"/>
        </w:rPr>
        <w:t>Учебный план для обучающихся 5 класса</w:t>
      </w:r>
      <w:bookmarkEnd w:id="172"/>
    </w:p>
    <w:p w:rsidR="00551CFF" w:rsidRPr="00551CFF" w:rsidRDefault="00551CFF" w:rsidP="00551CFF">
      <w:pPr>
        <w:pStyle w:val="a7"/>
        <w:tabs>
          <w:tab w:val="left" w:pos="3510"/>
        </w:tabs>
        <w:rPr>
          <w:rFonts w:ascii="Times New Roman" w:eastAsia="Calibri" w:hAnsi="Times New Roman" w:cs="Times New Roman"/>
          <w:sz w:val="24"/>
          <w:szCs w:val="24"/>
        </w:rPr>
      </w:pPr>
    </w:p>
    <w:tbl>
      <w:tblPr>
        <w:tblW w:w="9933" w:type="dxa"/>
        <w:jc w:val="center"/>
        <w:tblLayout w:type="fixed"/>
        <w:tblCellMar>
          <w:left w:w="10" w:type="dxa"/>
          <w:right w:w="10" w:type="dxa"/>
        </w:tblCellMar>
        <w:tblLook w:val="04A0" w:firstRow="1" w:lastRow="0" w:firstColumn="1" w:lastColumn="0" w:noHBand="0" w:noVBand="1"/>
      </w:tblPr>
      <w:tblGrid>
        <w:gridCol w:w="3408"/>
        <w:gridCol w:w="3970"/>
        <w:gridCol w:w="1282"/>
        <w:gridCol w:w="1273"/>
      </w:tblGrid>
      <w:tr w:rsidR="00551CFF" w:rsidRPr="00551CFF" w:rsidTr="00551CFF">
        <w:trPr>
          <w:trHeight w:val="408"/>
          <w:jc w:val="center"/>
        </w:trPr>
        <w:tc>
          <w:tcPr>
            <w:tcW w:w="3408" w:type="dxa"/>
            <w:tcBorders>
              <w:top w:val="single" w:sz="4" w:space="0" w:color="auto"/>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b/>
                <w:bCs/>
                <w:sz w:val="24"/>
                <w:szCs w:val="24"/>
              </w:rPr>
              <w:t>Образовательные области</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b/>
                <w:bCs/>
                <w:sz w:val="24"/>
                <w:szCs w:val="24"/>
              </w:rPr>
              <w:t>Учебные предметы</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b/>
                <w:bCs/>
                <w:sz w:val="24"/>
                <w:szCs w:val="24"/>
              </w:rPr>
              <w:t>Объем часов в неделю</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tabs>
                <w:tab w:val="left" w:pos="3510"/>
              </w:tabs>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Всего часов в год</w:t>
            </w:r>
          </w:p>
        </w:tc>
      </w:tr>
      <w:tr w:rsidR="00551CFF" w:rsidRPr="00551CFF" w:rsidTr="00010948">
        <w:trPr>
          <w:trHeight w:val="408"/>
          <w:jc w:val="center"/>
        </w:trPr>
        <w:tc>
          <w:tcPr>
            <w:tcW w:w="9933" w:type="dxa"/>
            <w:gridSpan w:val="4"/>
            <w:tcBorders>
              <w:top w:val="single" w:sz="4" w:space="0" w:color="auto"/>
              <w:left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b/>
                <w:bCs/>
                <w:i/>
                <w:iCs/>
                <w:sz w:val="24"/>
                <w:szCs w:val="24"/>
              </w:rPr>
              <w:t>Обязательная часть</w:t>
            </w:r>
          </w:p>
        </w:tc>
      </w:tr>
      <w:tr w:rsidR="00551CFF" w:rsidRPr="00551CFF" w:rsidTr="00551CFF">
        <w:trPr>
          <w:trHeight w:val="408"/>
          <w:jc w:val="center"/>
        </w:trPr>
        <w:tc>
          <w:tcPr>
            <w:tcW w:w="3408" w:type="dxa"/>
            <w:tcBorders>
              <w:top w:val="single" w:sz="4" w:space="0" w:color="auto"/>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Русский язык</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4</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140</w:t>
            </w:r>
          </w:p>
        </w:tc>
      </w:tr>
      <w:tr w:rsidR="00551CFF" w:rsidRPr="00551CFF" w:rsidTr="00551CFF">
        <w:trPr>
          <w:trHeight w:val="408"/>
          <w:jc w:val="center"/>
        </w:trPr>
        <w:tc>
          <w:tcPr>
            <w:tcW w:w="3408" w:type="dxa"/>
            <w:tcBorders>
              <w:top w:val="single" w:sz="4" w:space="0" w:color="auto"/>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Филология</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Литература</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4</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140</w:t>
            </w:r>
          </w:p>
        </w:tc>
      </w:tr>
      <w:tr w:rsidR="00551CFF" w:rsidRPr="00551CFF" w:rsidTr="00551CFF">
        <w:trPr>
          <w:trHeight w:val="293"/>
          <w:jc w:val="center"/>
        </w:trPr>
        <w:tc>
          <w:tcPr>
            <w:tcW w:w="3408" w:type="dxa"/>
            <w:tcBorders>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Иностранный язык (английский)</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3</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105</w:t>
            </w:r>
          </w:p>
        </w:tc>
      </w:tr>
      <w:tr w:rsidR="00551CFF" w:rsidRPr="00551CFF" w:rsidTr="00551CFF">
        <w:trPr>
          <w:trHeight w:val="288"/>
          <w:jc w:val="center"/>
        </w:trPr>
        <w:tc>
          <w:tcPr>
            <w:tcW w:w="3408" w:type="dxa"/>
            <w:tcBorders>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11</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385</w:t>
            </w:r>
          </w:p>
        </w:tc>
      </w:tr>
      <w:tr w:rsidR="00551CFF" w:rsidRPr="00551CFF" w:rsidTr="00551CFF">
        <w:trPr>
          <w:trHeight w:val="562"/>
          <w:jc w:val="center"/>
        </w:trPr>
        <w:tc>
          <w:tcPr>
            <w:tcW w:w="3408" w:type="dxa"/>
            <w:tcBorders>
              <w:top w:val="single" w:sz="4" w:space="0" w:color="auto"/>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Математика и информатика</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Математика</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5</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175</w:t>
            </w:r>
          </w:p>
        </w:tc>
      </w:tr>
      <w:tr w:rsidR="00551CFF" w:rsidRPr="00551CFF" w:rsidTr="00551CFF">
        <w:trPr>
          <w:trHeight w:val="427"/>
          <w:jc w:val="center"/>
        </w:trPr>
        <w:tc>
          <w:tcPr>
            <w:tcW w:w="3408" w:type="dxa"/>
            <w:tcBorders>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5</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175</w:t>
            </w:r>
          </w:p>
        </w:tc>
      </w:tr>
      <w:tr w:rsidR="00551CFF" w:rsidRPr="00551CFF" w:rsidTr="00551CFF">
        <w:trPr>
          <w:trHeight w:val="288"/>
          <w:jc w:val="center"/>
        </w:trPr>
        <w:tc>
          <w:tcPr>
            <w:tcW w:w="3408" w:type="dxa"/>
            <w:tcBorders>
              <w:top w:val="single" w:sz="4" w:space="0" w:color="auto"/>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История</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2</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70</w:t>
            </w:r>
          </w:p>
        </w:tc>
      </w:tr>
      <w:tr w:rsidR="00551CFF" w:rsidRPr="00551CFF" w:rsidTr="00551CFF">
        <w:trPr>
          <w:trHeight w:val="288"/>
          <w:jc w:val="center"/>
        </w:trPr>
        <w:tc>
          <w:tcPr>
            <w:tcW w:w="3408" w:type="dxa"/>
            <w:tcBorders>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Общественно- научные</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Обществознание</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1</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35</w:t>
            </w:r>
          </w:p>
        </w:tc>
      </w:tr>
      <w:tr w:rsidR="00551CFF" w:rsidRPr="00551CFF" w:rsidTr="00551CFF">
        <w:trPr>
          <w:trHeight w:val="283"/>
          <w:jc w:val="center"/>
        </w:trPr>
        <w:tc>
          <w:tcPr>
            <w:tcW w:w="3408" w:type="dxa"/>
            <w:tcBorders>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предметы</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География</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1</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35</w:t>
            </w:r>
          </w:p>
        </w:tc>
      </w:tr>
      <w:tr w:rsidR="00551CFF" w:rsidRPr="00551CFF" w:rsidTr="00551CFF">
        <w:trPr>
          <w:trHeight w:val="288"/>
          <w:jc w:val="center"/>
        </w:trPr>
        <w:tc>
          <w:tcPr>
            <w:tcW w:w="3408" w:type="dxa"/>
            <w:tcBorders>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2</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70</w:t>
            </w:r>
          </w:p>
        </w:tc>
      </w:tr>
      <w:tr w:rsidR="00551CFF" w:rsidRPr="00551CFF" w:rsidTr="00551CFF">
        <w:trPr>
          <w:trHeight w:val="283"/>
          <w:jc w:val="center"/>
        </w:trPr>
        <w:tc>
          <w:tcPr>
            <w:tcW w:w="3408" w:type="dxa"/>
            <w:tcBorders>
              <w:top w:val="single" w:sz="4" w:space="0" w:color="auto"/>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Естественно-научные</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Биология</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2</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70</w:t>
            </w:r>
          </w:p>
        </w:tc>
      </w:tr>
      <w:tr w:rsidR="00551CFF" w:rsidRPr="00551CFF" w:rsidTr="00551CFF">
        <w:trPr>
          <w:trHeight w:val="288"/>
          <w:jc w:val="center"/>
        </w:trPr>
        <w:tc>
          <w:tcPr>
            <w:tcW w:w="3408" w:type="dxa"/>
            <w:tcBorders>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предметы</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Физика</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r>
      <w:tr w:rsidR="00551CFF" w:rsidRPr="00551CFF" w:rsidTr="00551CFF">
        <w:trPr>
          <w:trHeight w:val="322"/>
          <w:jc w:val="center"/>
        </w:trPr>
        <w:tc>
          <w:tcPr>
            <w:tcW w:w="3408" w:type="dxa"/>
            <w:tcBorders>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Химия</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r>
      <w:tr w:rsidR="00551CFF" w:rsidRPr="00551CFF" w:rsidTr="00551CFF">
        <w:trPr>
          <w:trHeight w:val="288"/>
          <w:jc w:val="center"/>
        </w:trPr>
        <w:tc>
          <w:tcPr>
            <w:tcW w:w="3408" w:type="dxa"/>
            <w:tcBorders>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2</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70</w:t>
            </w:r>
          </w:p>
        </w:tc>
      </w:tr>
      <w:tr w:rsidR="00551CFF" w:rsidRPr="00551CFF" w:rsidTr="00551CFF">
        <w:trPr>
          <w:trHeight w:val="283"/>
          <w:jc w:val="center"/>
        </w:trPr>
        <w:tc>
          <w:tcPr>
            <w:tcW w:w="3408" w:type="dxa"/>
            <w:tcBorders>
              <w:top w:val="single" w:sz="4" w:space="0" w:color="auto"/>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Изобразительное искусство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1</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35</w:t>
            </w:r>
          </w:p>
        </w:tc>
      </w:tr>
      <w:tr w:rsidR="00551CFF" w:rsidRPr="00551CFF" w:rsidTr="00551CFF">
        <w:trPr>
          <w:trHeight w:val="446"/>
          <w:jc w:val="center"/>
        </w:trPr>
        <w:tc>
          <w:tcPr>
            <w:tcW w:w="3408" w:type="dxa"/>
            <w:tcBorders>
              <w:left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lastRenderedPageBreak/>
              <w:t>Искусство</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Музыка</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1</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35</w:t>
            </w:r>
          </w:p>
        </w:tc>
      </w:tr>
      <w:tr w:rsidR="00551CFF" w:rsidRPr="00551CFF" w:rsidTr="00551CFF">
        <w:trPr>
          <w:trHeight w:val="288"/>
          <w:jc w:val="center"/>
        </w:trPr>
        <w:tc>
          <w:tcPr>
            <w:tcW w:w="3408" w:type="dxa"/>
            <w:tcBorders>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2</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70</w:t>
            </w:r>
          </w:p>
        </w:tc>
      </w:tr>
      <w:tr w:rsidR="00551CFF" w:rsidRPr="00551CFF" w:rsidTr="00551CFF">
        <w:trPr>
          <w:trHeight w:val="835"/>
          <w:jc w:val="center"/>
        </w:trPr>
        <w:tc>
          <w:tcPr>
            <w:tcW w:w="3408"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Физическая культура и основы безопасности жизнедеятельности</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Физическая культура</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3</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105</w:t>
            </w:r>
          </w:p>
        </w:tc>
      </w:tr>
      <w:tr w:rsidR="00551CFF" w:rsidRPr="00551CFF" w:rsidTr="00551CFF">
        <w:trPr>
          <w:trHeight w:val="288"/>
          <w:jc w:val="center"/>
        </w:trPr>
        <w:tc>
          <w:tcPr>
            <w:tcW w:w="3408"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rPr>
                <w:rFonts w:ascii="Times New Roman" w:eastAsia="Calibri" w:hAnsi="Times New Roman" w:cs="Times New Roman"/>
                <w:sz w:val="24"/>
                <w:szCs w:val="24"/>
              </w:rPr>
            </w:pPr>
            <w:r w:rsidRPr="00551CFF">
              <w:rPr>
                <w:rFonts w:ascii="Times New Roman" w:eastAsia="Calibri" w:hAnsi="Times New Roman" w:cs="Times New Roman"/>
                <w:sz w:val="24"/>
                <w:szCs w:val="24"/>
              </w:rPr>
              <w:t>Технология</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Технология</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sz w:val="24"/>
                <w:szCs w:val="24"/>
              </w:rPr>
            </w:pPr>
            <w:r w:rsidRPr="00551CFF">
              <w:rPr>
                <w:rFonts w:ascii="Times New Roman" w:eastAsia="Calibri" w:hAnsi="Times New Roman" w:cs="Times New Roman"/>
                <w:sz w:val="24"/>
                <w:szCs w:val="24"/>
              </w:rPr>
              <w:t>1</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35</w:t>
            </w:r>
          </w:p>
        </w:tc>
      </w:tr>
      <w:tr w:rsidR="00551CFF" w:rsidRPr="00551CFF" w:rsidTr="00551CFF">
        <w:trPr>
          <w:trHeight w:val="283"/>
          <w:jc w:val="center"/>
        </w:trPr>
        <w:tc>
          <w:tcPr>
            <w:tcW w:w="7378" w:type="dxa"/>
            <w:gridSpan w:val="2"/>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4</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140</w:t>
            </w:r>
          </w:p>
        </w:tc>
      </w:tr>
      <w:tr w:rsidR="00551CFF" w:rsidRPr="00551CFF" w:rsidTr="00551CFF">
        <w:trPr>
          <w:trHeight w:val="288"/>
          <w:jc w:val="center"/>
        </w:trPr>
        <w:tc>
          <w:tcPr>
            <w:tcW w:w="7378" w:type="dxa"/>
            <w:gridSpan w:val="2"/>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ВСЕГО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32</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551CFF" w:rsidRPr="00551CFF" w:rsidRDefault="00551CFF" w:rsidP="00551CFF">
            <w:pPr>
              <w:pStyle w:val="a7"/>
              <w:tabs>
                <w:tab w:val="left" w:pos="3510"/>
              </w:tabs>
              <w:ind w:left="0"/>
              <w:rPr>
                <w:rFonts w:ascii="Times New Roman" w:eastAsia="Calibri" w:hAnsi="Times New Roman" w:cs="Times New Roman"/>
                <w:b/>
                <w:bCs/>
                <w:sz w:val="24"/>
                <w:szCs w:val="24"/>
              </w:rPr>
            </w:pPr>
            <w:r w:rsidRPr="00551CFF">
              <w:rPr>
                <w:rFonts w:ascii="Times New Roman" w:eastAsia="Calibri" w:hAnsi="Times New Roman" w:cs="Times New Roman"/>
                <w:b/>
                <w:bCs/>
                <w:sz w:val="24"/>
                <w:szCs w:val="24"/>
              </w:rPr>
              <w:t>1120</w:t>
            </w:r>
          </w:p>
        </w:tc>
      </w:tr>
    </w:tbl>
    <w:p w:rsidR="007A08AE" w:rsidRPr="00551CFF" w:rsidRDefault="007A08AE" w:rsidP="007A08AE">
      <w:pPr>
        <w:pStyle w:val="a7"/>
        <w:tabs>
          <w:tab w:val="left" w:pos="3510"/>
        </w:tabs>
        <w:ind w:left="0"/>
        <w:rPr>
          <w:rStyle w:val="6"/>
          <w:rFonts w:eastAsia="Calibri"/>
          <w:sz w:val="24"/>
          <w:szCs w:val="24"/>
        </w:rPr>
      </w:pPr>
    </w:p>
    <w:p w:rsidR="00010948" w:rsidRDefault="00010948" w:rsidP="00010948">
      <w:pPr>
        <w:keepNext/>
        <w:keepLines/>
        <w:spacing w:after="175" w:line="240" w:lineRule="auto"/>
        <w:ind w:left="20" w:firstLine="680"/>
        <w:jc w:val="both"/>
        <w:outlineLvl w:val="0"/>
        <w:rPr>
          <w:rFonts w:ascii="Times New Roman" w:eastAsia="Times New Roman" w:hAnsi="Times New Roman" w:cs="Times New Roman"/>
          <w:b/>
          <w:bCs/>
          <w:color w:val="000000"/>
          <w:sz w:val="24"/>
          <w:szCs w:val="24"/>
          <w:lang w:eastAsia="ru-RU"/>
        </w:rPr>
      </w:pPr>
      <w:bookmarkStart w:id="173" w:name="bookmark177"/>
    </w:p>
    <w:p w:rsidR="00010948" w:rsidRDefault="00010948" w:rsidP="00010948">
      <w:pPr>
        <w:keepNext/>
        <w:keepLines/>
        <w:spacing w:after="175" w:line="240" w:lineRule="auto"/>
        <w:ind w:left="20" w:firstLine="680"/>
        <w:jc w:val="both"/>
        <w:outlineLvl w:val="0"/>
        <w:rPr>
          <w:rFonts w:ascii="Times New Roman" w:eastAsia="Times New Roman" w:hAnsi="Times New Roman" w:cs="Times New Roman"/>
          <w:b/>
          <w:bCs/>
          <w:color w:val="000000"/>
          <w:sz w:val="24"/>
          <w:szCs w:val="24"/>
          <w:lang w:eastAsia="ru-RU"/>
        </w:rPr>
      </w:pPr>
    </w:p>
    <w:p w:rsidR="00010948" w:rsidRPr="00010948" w:rsidRDefault="00010948" w:rsidP="00010948">
      <w:pPr>
        <w:keepNext/>
        <w:keepLines/>
        <w:spacing w:after="175" w:line="240" w:lineRule="auto"/>
        <w:ind w:left="20" w:firstLine="680"/>
        <w:jc w:val="both"/>
        <w:outlineLvl w:val="0"/>
        <w:rPr>
          <w:rFonts w:ascii="Times New Roman" w:eastAsia="Times New Roman" w:hAnsi="Times New Roman" w:cs="Times New Roman"/>
          <w:b/>
          <w:bCs/>
          <w:color w:val="000000"/>
          <w:sz w:val="24"/>
          <w:szCs w:val="24"/>
          <w:lang w:eastAsia="ru-RU"/>
        </w:rPr>
      </w:pPr>
      <w:r w:rsidRPr="00010948">
        <w:rPr>
          <w:rFonts w:ascii="Times New Roman" w:eastAsia="Times New Roman" w:hAnsi="Times New Roman" w:cs="Times New Roman"/>
          <w:b/>
          <w:bCs/>
          <w:color w:val="000000"/>
          <w:sz w:val="24"/>
          <w:szCs w:val="24"/>
          <w:lang w:eastAsia="ru-RU"/>
        </w:rPr>
        <w:t>Учебный план для обучающихся 6 класса</w:t>
      </w:r>
      <w:bookmarkEnd w:id="173"/>
    </w:p>
    <w:p w:rsidR="00010948" w:rsidRPr="00010948" w:rsidRDefault="00010948" w:rsidP="00010948">
      <w:pPr>
        <w:spacing w:after="0" w:line="240" w:lineRule="auto"/>
        <w:ind w:left="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Структура учебного плана для обучающихся 6 класса:</w:t>
      </w:r>
    </w:p>
    <w:p w:rsidR="00010948" w:rsidRPr="00010948" w:rsidRDefault="00010948" w:rsidP="005D46E8">
      <w:pPr>
        <w:numPr>
          <w:ilvl w:val="1"/>
          <w:numId w:val="42"/>
        </w:numPr>
        <w:tabs>
          <w:tab w:val="left" w:pos="807"/>
        </w:tabs>
        <w:spacing w:after="0" w:line="240" w:lineRule="auto"/>
        <w:ind w:left="20" w:right="20" w:firstLine="680"/>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раздел: обязательная часть - 70% от всего времени отведено на изучение всех предметных областей ООП.</w:t>
      </w:r>
    </w:p>
    <w:p w:rsidR="00010948" w:rsidRPr="00010948" w:rsidRDefault="00010948" w:rsidP="005D46E8">
      <w:pPr>
        <w:numPr>
          <w:ilvl w:val="1"/>
          <w:numId w:val="42"/>
        </w:numPr>
        <w:tabs>
          <w:tab w:val="left" w:pos="783"/>
        </w:tabs>
        <w:spacing w:after="240" w:line="240" w:lineRule="auto"/>
        <w:ind w:left="20" w:right="20" w:firstLine="680"/>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раздел: часть, формируемая участниками образовательного процесса, и составляет 30% от всего времени, отведённого на изучение всех предметных областей.</w:t>
      </w:r>
    </w:p>
    <w:p w:rsidR="00010948" w:rsidRPr="00010948" w:rsidRDefault="00010948" w:rsidP="00010948">
      <w:pPr>
        <w:spacing w:after="0" w:line="240" w:lineRule="auto"/>
        <w:ind w:left="20" w:right="20" w:firstLine="680"/>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Учебный план на уровне основного общего образования (6 класс) обеспечивает развитие базовых способностей учащихся, которые на основе фундаментальных знаний позволяет осуществлять продуктивную деятельность, направлен на удовлетворение образовательных потребностей учащихся и их родителей.</w:t>
      </w:r>
    </w:p>
    <w:p w:rsidR="00010948" w:rsidRPr="00010948" w:rsidRDefault="00010948" w:rsidP="00010948">
      <w:pPr>
        <w:spacing w:after="0" w:line="240" w:lineRule="auto"/>
        <w:ind w:left="20" w:right="20" w:firstLine="68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b/>
          <w:bCs/>
          <w:i/>
          <w:iCs/>
          <w:color w:val="000000"/>
          <w:sz w:val="24"/>
          <w:szCs w:val="24"/>
          <w:lang w:eastAsia="ru-RU"/>
        </w:rPr>
        <w:t xml:space="preserve">Обязательная часть учебного плана </w:t>
      </w:r>
      <w:r w:rsidRPr="00010948">
        <w:rPr>
          <w:rFonts w:ascii="Times New Roman" w:eastAsia="Times New Roman" w:hAnsi="Times New Roman" w:cs="Times New Roman"/>
          <w:color w:val="000000"/>
          <w:sz w:val="24"/>
          <w:szCs w:val="24"/>
          <w:lang w:eastAsia="ru-RU"/>
        </w:rPr>
        <w:t>Образовательная область «Филология» представлена учебными предметами «Русский язык», «Литература», «Иностранный язык».</w:t>
      </w:r>
    </w:p>
    <w:p w:rsidR="00010948" w:rsidRPr="00010948" w:rsidRDefault="00010948" w:rsidP="00010948">
      <w:pPr>
        <w:spacing w:after="0" w:line="240" w:lineRule="auto"/>
        <w:ind w:left="20" w:right="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Образовательная область «Математика» представлена предметом «Математика». Образовательная область «Естественно-научные предметы» представлена предметом «Биология».</w:t>
      </w:r>
    </w:p>
    <w:p w:rsidR="00010948" w:rsidRPr="00010948" w:rsidRDefault="00010948" w:rsidP="00010948">
      <w:pPr>
        <w:spacing w:after="0" w:line="240" w:lineRule="auto"/>
        <w:ind w:left="20" w:right="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Образовательная область «Общественно-научные предметы» представлена предметами «История». «Обществознание».</w:t>
      </w:r>
    </w:p>
    <w:p w:rsidR="00010948" w:rsidRPr="00010948" w:rsidRDefault="00010948" w:rsidP="00010948">
      <w:pPr>
        <w:spacing w:after="0" w:line="240" w:lineRule="auto"/>
        <w:ind w:left="20" w:right="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Образовательная область «Физическая культура и основы безопасности жизнедеятельности» представлена предметом «Физическая культура».</w:t>
      </w:r>
    </w:p>
    <w:p w:rsidR="00010948" w:rsidRPr="00010948" w:rsidRDefault="00010948" w:rsidP="00010948">
      <w:pPr>
        <w:spacing w:after="0" w:line="240" w:lineRule="auto"/>
        <w:ind w:left="20" w:right="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Образовательная область «Искусство» представлена предметами «Музыка», «Изобразительное искусство».</w:t>
      </w:r>
    </w:p>
    <w:p w:rsidR="00010948" w:rsidRPr="00010948" w:rsidRDefault="00010948" w:rsidP="00010948">
      <w:pPr>
        <w:spacing w:after="0" w:line="240" w:lineRule="auto"/>
        <w:ind w:left="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Образовательная область «Технология» представлена учебным предметом «Технология».</w:t>
      </w:r>
    </w:p>
    <w:p w:rsidR="00010948" w:rsidRPr="00010948" w:rsidRDefault="00010948" w:rsidP="00010948">
      <w:pPr>
        <w:spacing w:after="0" w:line="240" w:lineRule="auto"/>
        <w:ind w:left="20" w:right="20" w:firstLine="680"/>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Особенности организации обязательной части образовательной деятельности для учащихся 6 класса:</w:t>
      </w:r>
    </w:p>
    <w:p w:rsidR="00010948" w:rsidRPr="00010948" w:rsidRDefault="00010948" w:rsidP="005D46E8">
      <w:pPr>
        <w:numPr>
          <w:ilvl w:val="2"/>
          <w:numId w:val="42"/>
        </w:numPr>
        <w:tabs>
          <w:tab w:val="left" w:pos="983"/>
        </w:tabs>
        <w:spacing w:after="0" w:line="240" w:lineRule="auto"/>
        <w:ind w:left="20" w:firstLine="680"/>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70% учебного времени - учебная деятельность в урочной форме;</w:t>
      </w:r>
    </w:p>
    <w:p w:rsidR="00010948" w:rsidRPr="00010948" w:rsidRDefault="00010948" w:rsidP="005D46E8">
      <w:pPr>
        <w:numPr>
          <w:ilvl w:val="2"/>
          <w:numId w:val="42"/>
        </w:numPr>
        <w:tabs>
          <w:tab w:val="left" w:pos="1023"/>
        </w:tabs>
        <w:spacing w:after="0" w:line="240" w:lineRule="auto"/>
        <w:ind w:left="20" w:right="20" w:firstLine="680"/>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30% учебного материала - учебные занятия во внеурочных формах учебной деятельности, реализуемые через организацию проектной, исследовательской деятельности, проведение лабораторных занятий, творческих мастерских, игровых форм организации занятий.</w:t>
      </w:r>
    </w:p>
    <w:p w:rsidR="00010948" w:rsidRPr="00010948" w:rsidRDefault="00010948" w:rsidP="005D46E8">
      <w:pPr>
        <w:numPr>
          <w:ilvl w:val="0"/>
          <w:numId w:val="44"/>
        </w:numPr>
        <w:tabs>
          <w:tab w:val="left" w:pos="1009"/>
        </w:tabs>
        <w:spacing w:after="0" w:line="240" w:lineRule="auto"/>
        <w:ind w:right="20"/>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lastRenderedPageBreak/>
        <w:t>учебное (предметное) исследование и учебные (предметные) проекты - авторское действие с учебным материалом, освоение иных видов деятельности (проба, поиск, тренировка, экспериментирование, включенное наблюдение, исследование через действие);</w:t>
      </w:r>
    </w:p>
    <w:p w:rsidR="00010948" w:rsidRPr="00010948" w:rsidRDefault="00010948" w:rsidP="005D46E8">
      <w:pPr>
        <w:numPr>
          <w:ilvl w:val="0"/>
          <w:numId w:val="44"/>
        </w:numPr>
        <w:tabs>
          <w:tab w:val="left" w:pos="1014"/>
        </w:tabs>
        <w:spacing w:after="0" w:line="240" w:lineRule="auto"/>
        <w:ind w:right="20"/>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конференция - аудиторное занятие как форма подведения итогов исследовательской и творческой деятельности, представления «продуктов» и результатов;</w:t>
      </w:r>
    </w:p>
    <w:p w:rsidR="00010948" w:rsidRPr="00010948" w:rsidRDefault="00010948" w:rsidP="005D46E8">
      <w:pPr>
        <w:numPr>
          <w:ilvl w:val="0"/>
          <w:numId w:val="44"/>
        </w:numPr>
        <w:tabs>
          <w:tab w:val="left" w:pos="1009"/>
        </w:tabs>
        <w:spacing w:after="0" w:line="240" w:lineRule="auto"/>
        <w:ind w:right="20"/>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лабораторные занятия — аудиторное занятие, направленное на развитие у детей познавательного интереса, повышение интереса к исследовательской деятельности и способствующее формированию основ научного мировоззрения;</w:t>
      </w:r>
    </w:p>
    <w:p w:rsidR="00010948" w:rsidRPr="00010948" w:rsidRDefault="00010948" w:rsidP="005D46E8">
      <w:pPr>
        <w:numPr>
          <w:ilvl w:val="0"/>
          <w:numId w:val="44"/>
        </w:numPr>
        <w:tabs>
          <w:tab w:val="left" w:pos="1014"/>
        </w:tabs>
        <w:spacing w:after="0" w:line="240" w:lineRule="auto"/>
        <w:ind w:right="20"/>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творческие мастерские - аудиторное занятие, способствующее развитию творческих способностей учащихся;</w:t>
      </w:r>
    </w:p>
    <w:p w:rsidR="00010948" w:rsidRPr="00010948" w:rsidRDefault="00010948" w:rsidP="005D46E8">
      <w:pPr>
        <w:numPr>
          <w:ilvl w:val="0"/>
          <w:numId w:val="44"/>
        </w:numPr>
        <w:tabs>
          <w:tab w:val="left" w:pos="1014"/>
        </w:tabs>
        <w:spacing w:after="0" w:line="240" w:lineRule="auto"/>
        <w:ind w:right="20"/>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игровые формы организации занятия - направлены на закрепление или получение нового знания, опыта путем коллективного или самостоятельного открытия, развитие познавательного интереса, повышение интереса к предметной области.</w:t>
      </w:r>
    </w:p>
    <w:p w:rsidR="00010948" w:rsidRPr="00010948" w:rsidRDefault="00010948" w:rsidP="00010948">
      <w:pPr>
        <w:spacing w:after="0" w:line="240" w:lineRule="auto"/>
        <w:ind w:left="420" w:hanging="300"/>
        <w:rPr>
          <w:rFonts w:ascii="Times New Roman" w:eastAsia="Times New Roman" w:hAnsi="Times New Roman" w:cs="Times New Roman"/>
          <w:b/>
          <w:bCs/>
          <w:i/>
          <w:iCs/>
          <w:color w:val="000000"/>
          <w:sz w:val="24"/>
          <w:szCs w:val="24"/>
          <w:lang w:eastAsia="ru-RU"/>
        </w:rPr>
      </w:pPr>
      <w:r w:rsidRPr="00010948">
        <w:rPr>
          <w:rFonts w:ascii="Times New Roman" w:eastAsia="Times New Roman" w:hAnsi="Times New Roman" w:cs="Times New Roman"/>
          <w:b/>
          <w:bCs/>
          <w:i/>
          <w:iCs/>
          <w:color w:val="000000"/>
          <w:sz w:val="24"/>
          <w:szCs w:val="24"/>
          <w:lang w:eastAsia="ru-RU"/>
        </w:rPr>
        <w:t>Часть, формируемая участниками образовательных отношений (курсы по выбору)</w:t>
      </w:r>
    </w:p>
    <w:p w:rsidR="00010948" w:rsidRPr="00010948" w:rsidRDefault="00010948" w:rsidP="00010948">
      <w:pPr>
        <w:spacing w:after="0" w:line="240" w:lineRule="auto"/>
        <w:ind w:left="420" w:hanging="30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представлена следующими учебными курсами (проектно-исследовательская работа):</w:t>
      </w:r>
    </w:p>
    <w:p w:rsidR="00010948" w:rsidRPr="00010948" w:rsidRDefault="00010948" w:rsidP="005D46E8">
      <w:pPr>
        <w:numPr>
          <w:ilvl w:val="0"/>
          <w:numId w:val="45"/>
        </w:numPr>
        <w:tabs>
          <w:tab w:val="left" w:pos="821"/>
        </w:tabs>
        <w:spacing w:after="0" w:line="240" w:lineRule="auto"/>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Биология;</w:t>
      </w:r>
    </w:p>
    <w:p w:rsidR="00010948" w:rsidRPr="00010948" w:rsidRDefault="00010948" w:rsidP="00010948">
      <w:pPr>
        <w:spacing w:after="0" w:line="240" w:lineRule="auto"/>
        <w:ind w:left="84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Особенности организации вариативной части образовательной деятельности,</w:t>
      </w:r>
    </w:p>
    <w:p w:rsidR="00010948" w:rsidRPr="00010948" w:rsidRDefault="00010948" w:rsidP="00010948">
      <w:pPr>
        <w:spacing w:after="0" w:line="240" w:lineRule="auto"/>
        <w:ind w:left="420" w:hanging="30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формируемой участниками образовательных отношений:</w:t>
      </w:r>
    </w:p>
    <w:p w:rsidR="00010948" w:rsidRPr="00010948" w:rsidRDefault="00010948" w:rsidP="005D46E8">
      <w:pPr>
        <w:numPr>
          <w:ilvl w:val="0"/>
          <w:numId w:val="44"/>
        </w:numPr>
        <w:tabs>
          <w:tab w:val="left" w:pos="403"/>
        </w:tabs>
        <w:spacing w:after="0" w:line="240" w:lineRule="auto"/>
        <w:ind w:righ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количество курсов по выбору учащихся представлено с целью предоставления учащимся возможности реализовать свои возможности в различных областях;</w:t>
      </w:r>
    </w:p>
    <w:p w:rsidR="00010948" w:rsidRPr="00010948" w:rsidRDefault="00010948" w:rsidP="005D46E8">
      <w:pPr>
        <w:numPr>
          <w:ilvl w:val="0"/>
          <w:numId w:val="44"/>
        </w:numPr>
        <w:tabs>
          <w:tab w:val="left" w:pos="403"/>
        </w:tabs>
        <w:spacing w:after="0" w:line="240" w:lineRule="auto"/>
        <w:ind w:righ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выбор обучающимся 1-2 курсов в течение года (в зависимости от продолжительности курса);</w:t>
      </w:r>
    </w:p>
    <w:p w:rsidR="00010948" w:rsidRPr="00010948" w:rsidRDefault="00010948" w:rsidP="005D46E8">
      <w:pPr>
        <w:numPr>
          <w:ilvl w:val="0"/>
          <w:numId w:val="44"/>
        </w:numPr>
        <w:tabs>
          <w:tab w:val="left" w:pos="403"/>
        </w:tabs>
        <w:spacing w:after="0" w:line="240" w:lineRule="auto"/>
        <w:ind w:righ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курсы учитывают возрастные особенности учащихся, интересы, ведущими типами деятельности являются учебные проекты и учебные исследования;</w:t>
      </w:r>
    </w:p>
    <w:p w:rsidR="00010948" w:rsidRPr="00010948" w:rsidRDefault="00010948" w:rsidP="005D46E8">
      <w:pPr>
        <w:numPr>
          <w:ilvl w:val="0"/>
          <w:numId w:val="44"/>
        </w:numPr>
        <w:tabs>
          <w:tab w:val="left" w:pos="398"/>
        </w:tabs>
        <w:spacing w:after="0" w:line="240" w:lineRule="auto"/>
        <w:ind w:righ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результатом обязательных для освоения курсов по выбору учащихся является индивидуальный или групповой проект;</w:t>
      </w:r>
    </w:p>
    <w:p w:rsidR="00010948" w:rsidRPr="00010948" w:rsidRDefault="00010948" w:rsidP="005D46E8">
      <w:pPr>
        <w:numPr>
          <w:ilvl w:val="0"/>
          <w:numId w:val="44"/>
        </w:numPr>
        <w:tabs>
          <w:tab w:val="left" w:pos="403"/>
        </w:tabs>
        <w:spacing w:after="248" w:line="240" w:lineRule="auto"/>
        <w:ind w:righ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формы организации занятий: предметные и метапредметные модули, творческие и исследовательские мастерские, индивидуальные и групповые консультации.</w:t>
      </w:r>
    </w:p>
    <w:p w:rsidR="00010948" w:rsidRPr="00010948" w:rsidRDefault="00010948" w:rsidP="00010948">
      <w:pPr>
        <w:keepNext/>
        <w:keepLines/>
        <w:spacing w:after="0" w:line="240" w:lineRule="auto"/>
        <w:ind w:left="420" w:hanging="300"/>
        <w:outlineLvl w:val="2"/>
        <w:rPr>
          <w:rFonts w:ascii="Times New Roman" w:eastAsia="Times New Roman" w:hAnsi="Times New Roman" w:cs="Times New Roman"/>
          <w:b/>
          <w:bCs/>
          <w:color w:val="000000"/>
          <w:sz w:val="24"/>
          <w:szCs w:val="24"/>
          <w:lang w:eastAsia="ru-RU"/>
        </w:rPr>
      </w:pPr>
      <w:bookmarkStart w:id="174" w:name="bookmark178"/>
      <w:r w:rsidRPr="00010948">
        <w:rPr>
          <w:rFonts w:ascii="Times New Roman" w:eastAsia="Times New Roman" w:hAnsi="Times New Roman" w:cs="Times New Roman"/>
          <w:b/>
          <w:bCs/>
          <w:color w:val="000000"/>
          <w:sz w:val="24"/>
          <w:szCs w:val="24"/>
          <w:lang w:eastAsia="ru-RU"/>
        </w:rPr>
        <w:t>Режим организации учебно-воспитательной деятельности</w:t>
      </w:r>
      <w:bookmarkEnd w:id="174"/>
    </w:p>
    <w:p w:rsidR="00010948" w:rsidRDefault="00010948" w:rsidP="00010948">
      <w:pPr>
        <w:spacing w:after="185" w:line="240" w:lineRule="auto"/>
        <w:ind w:left="840" w:righ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Учебный год начинается 1 сентября и завершается 31 мая. Учебный план ориентирован на 35 учебных недель.</w:t>
      </w:r>
    </w:p>
    <w:tbl>
      <w:tblPr>
        <w:tblW w:w="0" w:type="auto"/>
        <w:tblLayout w:type="fixed"/>
        <w:tblCellMar>
          <w:left w:w="10" w:type="dxa"/>
          <w:right w:w="10" w:type="dxa"/>
        </w:tblCellMar>
        <w:tblLook w:val="04A0" w:firstRow="1" w:lastRow="0" w:firstColumn="1" w:lastColumn="0" w:noHBand="0" w:noVBand="1"/>
      </w:tblPr>
      <w:tblGrid>
        <w:gridCol w:w="4949"/>
        <w:gridCol w:w="4920"/>
      </w:tblGrid>
      <w:tr w:rsidR="00010948" w:rsidRPr="00010948" w:rsidTr="00010948">
        <w:trPr>
          <w:trHeight w:val="288"/>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ind w:lef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Продолжительность учебной недели</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6 класс - 6 дней</w:t>
            </w:r>
          </w:p>
        </w:tc>
      </w:tr>
      <w:tr w:rsidR="00010948" w:rsidRPr="00010948" w:rsidTr="00010948">
        <w:trPr>
          <w:trHeight w:val="288"/>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ind w:lef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Продолжительность урока</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45 минут</w:t>
            </w:r>
          </w:p>
        </w:tc>
      </w:tr>
      <w:tr w:rsidR="00010948" w:rsidRPr="00010948" w:rsidTr="00010948">
        <w:trPr>
          <w:trHeight w:val="322"/>
        </w:trPr>
        <w:tc>
          <w:tcPr>
            <w:tcW w:w="4949" w:type="dxa"/>
            <w:tcBorders>
              <w:top w:val="single" w:sz="4" w:space="0" w:color="auto"/>
              <w:left w:val="single" w:sz="4" w:space="0" w:color="auto"/>
              <w:right w:val="single" w:sz="4" w:space="0" w:color="auto"/>
            </w:tcBorders>
            <w:shd w:val="clear" w:color="auto" w:fill="FFFFFF"/>
          </w:tcPr>
          <w:p w:rsidR="00010948" w:rsidRPr="00010948" w:rsidRDefault="00010948" w:rsidP="00010948">
            <w:pPr>
              <w:spacing w:after="0" w:line="240" w:lineRule="auto"/>
              <w:ind w:lef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Максимальный объём учебной нагрузки в</w:t>
            </w:r>
          </w:p>
        </w:tc>
        <w:tc>
          <w:tcPr>
            <w:tcW w:w="4920" w:type="dxa"/>
            <w:tcBorders>
              <w:top w:val="single" w:sz="4" w:space="0" w:color="auto"/>
              <w:left w:val="single" w:sz="4" w:space="0" w:color="auto"/>
              <w:right w:val="single" w:sz="4" w:space="0" w:color="auto"/>
            </w:tcBorders>
            <w:shd w:val="clear" w:color="auto" w:fill="FFFFFF"/>
          </w:tcPr>
          <w:p w:rsidR="00010948" w:rsidRPr="00010948" w:rsidRDefault="00010948" w:rsidP="00010948">
            <w:pPr>
              <w:spacing w:after="0" w:line="240" w:lineRule="auto"/>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6 класс - 33 часов</w:t>
            </w:r>
          </w:p>
        </w:tc>
      </w:tr>
      <w:tr w:rsidR="00010948" w:rsidRPr="00010948" w:rsidTr="00010948">
        <w:trPr>
          <w:trHeight w:val="240"/>
        </w:trPr>
        <w:tc>
          <w:tcPr>
            <w:tcW w:w="4949" w:type="dxa"/>
            <w:tcBorders>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ind w:lef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неделю</w:t>
            </w:r>
          </w:p>
        </w:tc>
        <w:tc>
          <w:tcPr>
            <w:tcW w:w="4920" w:type="dxa"/>
            <w:tcBorders>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rPr>
                <w:rFonts w:ascii="Times New Roman" w:eastAsia="Arial Unicode MS" w:hAnsi="Times New Roman" w:cs="Times New Roman"/>
                <w:color w:val="000000"/>
                <w:sz w:val="24"/>
                <w:szCs w:val="24"/>
                <w:lang w:eastAsia="ru-RU"/>
              </w:rPr>
            </w:pPr>
          </w:p>
        </w:tc>
      </w:tr>
      <w:tr w:rsidR="00010948" w:rsidRPr="00010948" w:rsidTr="00010948">
        <w:trPr>
          <w:trHeight w:val="322"/>
        </w:trPr>
        <w:tc>
          <w:tcPr>
            <w:tcW w:w="4949" w:type="dxa"/>
            <w:tcBorders>
              <w:top w:val="single" w:sz="4" w:space="0" w:color="auto"/>
              <w:left w:val="single" w:sz="4" w:space="0" w:color="auto"/>
              <w:right w:val="single" w:sz="4" w:space="0" w:color="auto"/>
            </w:tcBorders>
            <w:shd w:val="clear" w:color="auto" w:fill="FFFFFF"/>
          </w:tcPr>
          <w:p w:rsidR="00010948" w:rsidRPr="00010948" w:rsidRDefault="00010948" w:rsidP="00010948">
            <w:pPr>
              <w:spacing w:after="0" w:line="240" w:lineRule="auto"/>
              <w:ind w:lef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Затраты времени на выполнение домашнего</w:t>
            </w:r>
          </w:p>
        </w:tc>
        <w:tc>
          <w:tcPr>
            <w:tcW w:w="4920" w:type="dxa"/>
            <w:tcBorders>
              <w:top w:val="single" w:sz="4" w:space="0" w:color="auto"/>
              <w:left w:val="single" w:sz="4" w:space="0" w:color="auto"/>
              <w:right w:val="single" w:sz="4" w:space="0" w:color="auto"/>
            </w:tcBorders>
            <w:shd w:val="clear" w:color="auto" w:fill="FFFFFF"/>
          </w:tcPr>
          <w:p w:rsidR="00010948" w:rsidRPr="00010948" w:rsidRDefault="00010948" w:rsidP="00010948">
            <w:pPr>
              <w:spacing w:after="0" w:line="240" w:lineRule="auto"/>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6 класс - 2 ч.</w:t>
            </w:r>
          </w:p>
        </w:tc>
      </w:tr>
      <w:tr w:rsidR="00010948" w:rsidRPr="00010948" w:rsidTr="00010948">
        <w:trPr>
          <w:trHeight w:val="240"/>
        </w:trPr>
        <w:tc>
          <w:tcPr>
            <w:tcW w:w="4949" w:type="dxa"/>
            <w:tcBorders>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ind w:lef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задания</w:t>
            </w:r>
          </w:p>
        </w:tc>
        <w:tc>
          <w:tcPr>
            <w:tcW w:w="4920" w:type="dxa"/>
            <w:tcBorders>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rPr>
                <w:rFonts w:ascii="Times New Roman" w:eastAsia="Arial Unicode MS" w:hAnsi="Times New Roman" w:cs="Times New Roman"/>
                <w:color w:val="000000"/>
                <w:sz w:val="24"/>
                <w:szCs w:val="24"/>
                <w:lang w:eastAsia="ru-RU"/>
              </w:rPr>
            </w:pPr>
          </w:p>
        </w:tc>
      </w:tr>
      <w:tr w:rsidR="00010948" w:rsidRPr="00010948" w:rsidTr="00010948">
        <w:trPr>
          <w:trHeight w:val="288"/>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ind w:lef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Максимальный объём учебной нагрузки в год</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6 класс -</w:t>
            </w:r>
            <w:r w:rsidRPr="00010948">
              <w:rPr>
                <w:rFonts w:ascii="Times New Roman" w:eastAsia="Times New Roman" w:hAnsi="Times New Roman" w:cs="Times New Roman"/>
                <w:b/>
                <w:bCs/>
                <w:color w:val="000000"/>
                <w:sz w:val="24"/>
                <w:szCs w:val="24"/>
                <w:lang w:eastAsia="ru-RU"/>
              </w:rPr>
              <w:t xml:space="preserve"> 1155</w:t>
            </w:r>
            <w:r w:rsidRPr="00010948">
              <w:rPr>
                <w:rFonts w:ascii="Times New Roman" w:eastAsia="Times New Roman" w:hAnsi="Times New Roman" w:cs="Times New Roman"/>
                <w:color w:val="000000"/>
                <w:sz w:val="24"/>
                <w:szCs w:val="24"/>
                <w:lang w:eastAsia="ru-RU"/>
              </w:rPr>
              <w:t xml:space="preserve"> часов</w:t>
            </w:r>
          </w:p>
        </w:tc>
      </w:tr>
      <w:tr w:rsidR="00010948" w:rsidRPr="00010948" w:rsidTr="00010948">
        <w:trPr>
          <w:trHeight w:val="283"/>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ind w:lef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Сменность занятий</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1 смена</w:t>
            </w:r>
          </w:p>
        </w:tc>
      </w:tr>
      <w:tr w:rsidR="00010948" w:rsidRPr="00010948" w:rsidTr="00010948">
        <w:trPr>
          <w:trHeight w:val="288"/>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ind w:lef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Учебные периоды</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Учебная четверть</w:t>
            </w:r>
          </w:p>
        </w:tc>
      </w:tr>
      <w:tr w:rsidR="00010948" w:rsidRPr="00010948" w:rsidTr="00010948">
        <w:trPr>
          <w:trHeight w:val="845"/>
        </w:trPr>
        <w:tc>
          <w:tcPr>
            <w:tcW w:w="4949"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ind w:left="120"/>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Продолжительность каникул</w:t>
            </w:r>
          </w:p>
        </w:tc>
        <w:tc>
          <w:tcPr>
            <w:tcW w:w="4920" w:type="dxa"/>
            <w:tcBorders>
              <w:top w:val="single" w:sz="4" w:space="0" w:color="auto"/>
              <w:left w:val="single" w:sz="4" w:space="0" w:color="auto"/>
              <w:bottom w:val="single" w:sz="4" w:space="0" w:color="auto"/>
              <w:right w:val="single" w:sz="4" w:space="0" w:color="auto"/>
            </w:tcBorders>
            <w:shd w:val="clear" w:color="auto" w:fill="FFFFFF"/>
          </w:tcPr>
          <w:p w:rsidR="00010948" w:rsidRPr="00010948" w:rsidRDefault="00010948" w:rsidP="00010948">
            <w:pPr>
              <w:spacing w:after="0" w:line="240" w:lineRule="auto"/>
              <w:jc w:val="both"/>
              <w:rPr>
                <w:rFonts w:ascii="Times New Roman" w:eastAsia="Times New Roman" w:hAnsi="Times New Roman" w:cs="Times New Roman"/>
                <w:color w:val="000000"/>
                <w:sz w:val="24"/>
                <w:szCs w:val="24"/>
                <w:lang w:eastAsia="ru-RU"/>
              </w:rPr>
            </w:pPr>
            <w:r w:rsidRPr="00010948">
              <w:rPr>
                <w:rFonts w:ascii="Times New Roman" w:eastAsia="Times New Roman" w:hAnsi="Times New Roman" w:cs="Times New Roman"/>
                <w:color w:val="000000"/>
                <w:sz w:val="24"/>
                <w:szCs w:val="24"/>
                <w:lang w:eastAsia="ru-RU"/>
              </w:rPr>
              <w:t>в течение учебного года составляет не менее 30 календарных дней, летом — не менее 8 недель.</w:t>
            </w:r>
          </w:p>
        </w:tc>
      </w:tr>
    </w:tbl>
    <w:p w:rsidR="00010948" w:rsidRPr="00010948" w:rsidRDefault="00010948" w:rsidP="00010948">
      <w:pPr>
        <w:spacing w:after="185" w:line="240" w:lineRule="auto"/>
        <w:ind w:left="840" w:right="120"/>
        <w:rPr>
          <w:rFonts w:ascii="Times New Roman" w:eastAsia="Times New Roman" w:hAnsi="Times New Roman" w:cs="Times New Roman"/>
          <w:color w:val="000000"/>
          <w:sz w:val="24"/>
          <w:szCs w:val="24"/>
          <w:lang w:eastAsia="ru-RU"/>
        </w:rPr>
      </w:pPr>
    </w:p>
    <w:tbl>
      <w:tblPr>
        <w:tblW w:w="9658" w:type="dxa"/>
        <w:tblLayout w:type="fixed"/>
        <w:tblCellMar>
          <w:left w:w="10" w:type="dxa"/>
          <w:right w:w="10" w:type="dxa"/>
        </w:tblCellMar>
        <w:tblLook w:val="04A0" w:firstRow="1" w:lastRow="0" w:firstColumn="1" w:lastColumn="0" w:noHBand="0" w:noVBand="1"/>
      </w:tblPr>
      <w:tblGrid>
        <w:gridCol w:w="3408"/>
        <w:gridCol w:w="3970"/>
        <w:gridCol w:w="1282"/>
        <w:gridCol w:w="998"/>
      </w:tblGrid>
      <w:tr w:rsidR="00D061D6" w:rsidRPr="00D061D6" w:rsidTr="00B81CA0">
        <w:trPr>
          <w:trHeight w:val="845"/>
        </w:trPr>
        <w:tc>
          <w:tcPr>
            <w:tcW w:w="340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b/>
                <w:bCs/>
                <w:color w:val="000000"/>
                <w:sz w:val="28"/>
                <w:szCs w:val="28"/>
                <w:lang w:eastAsia="ru-RU"/>
              </w:rPr>
            </w:pPr>
            <w:r w:rsidRPr="00D061D6">
              <w:rPr>
                <w:rFonts w:ascii="Times New Roman" w:eastAsia="Times New Roman" w:hAnsi="Times New Roman" w:cs="Times New Roman"/>
                <w:b/>
                <w:bCs/>
                <w:color w:val="000000"/>
                <w:sz w:val="28"/>
                <w:szCs w:val="28"/>
                <w:lang w:eastAsia="ru-RU"/>
              </w:rPr>
              <w:lastRenderedPageBreak/>
              <w:t>Образовательные области</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b/>
                <w:bCs/>
                <w:color w:val="000000"/>
                <w:sz w:val="28"/>
                <w:szCs w:val="28"/>
                <w:lang w:eastAsia="ru-RU"/>
              </w:rPr>
            </w:pPr>
            <w:r w:rsidRPr="00D061D6">
              <w:rPr>
                <w:rFonts w:ascii="Times New Roman" w:eastAsia="Times New Roman" w:hAnsi="Times New Roman" w:cs="Times New Roman"/>
                <w:b/>
                <w:bCs/>
                <w:color w:val="000000"/>
                <w:sz w:val="28"/>
                <w:szCs w:val="28"/>
                <w:lang w:eastAsia="ru-RU"/>
              </w:rPr>
              <w:t>Учебные предметы</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b/>
                <w:bCs/>
                <w:color w:val="000000"/>
                <w:sz w:val="28"/>
                <w:szCs w:val="28"/>
                <w:lang w:eastAsia="ru-RU"/>
              </w:rPr>
            </w:pPr>
            <w:r w:rsidRPr="00D061D6">
              <w:rPr>
                <w:rFonts w:ascii="Times New Roman" w:eastAsia="Times New Roman" w:hAnsi="Times New Roman" w:cs="Times New Roman"/>
                <w:b/>
                <w:bCs/>
                <w:color w:val="000000"/>
                <w:sz w:val="28"/>
                <w:szCs w:val="28"/>
                <w:lang w:eastAsia="ru-RU"/>
              </w:rPr>
              <w:t>Объем часов в неделю</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b/>
                <w:bCs/>
                <w:color w:val="000000"/>
                <w:sz w:val="28"/>
                <w:szCs w:val="28"/>
                <w:lang w:eastAsia="ru-RU"/>
              </w:rPr>
            </w:pPr>
            <w:r w:rsidRPr="00D061D6">
              <w:rPr>
                <w:rFonts w:ascii="Times New Roman" w:eastAsia="Times New Roman" w:hAnsi="Times New Roman" w:cs="Times New Roman"/>
                <w:b/>
                <w:bCs/>
                <w:color w:val="000000"/>
                <w:sz w:val="28"/>
                <w:szCs w:val="28"/>
                <w:lang w:eastAsia="ru-RU"/>
              </w:rPr>
              <w:t>Всего часов в год</w:t>
            </w:r>
          </w:p>
        </w:tc>
      </w:tr>
      <w:tr w:rsidR="00D061D6" w:rsidRPr="00D061D6" w:rsidTr="00B81CA0">
        <w:trPr>
          <w:trHeight w:val="283"/>
        </w:trPr>
        <w:tc>
          <w:tcPr>
            <w:tcW w:w="9658" w:type="dxa"/>
            <w:gridSpan w:val="4"/>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b/>
                <w:bCs/>
                <w:i/>
                <w:iCs/>
                <w:color w:val="000000"/>
                <w:sz w:val="28"/>
                <w:szCs w:val="28"/>
                <w:lang w:eastAsia="ru-RU"/>
              </w:rPr>
            </w:pPr>
            <w:r w:rsidRPr="00D061D6">
              <w:rPr>
                <w:rFonts w:ascii="Times New Roman" w:eastAsia="Times New Roman" w:hAnsi="Times New Roman" w:cs="Times New Roman"/>
                <w:b/>
                <w:bCs/>
                <w:i/>
                <w:iCs/>
                <w:color w:val="000000"/>
                <w:sz w:val="28"/>
                <w:szCs w:val="28"/>
                <w:lang w:eastAsia="ru-RU"/>
              </w:rPr>
              <w:t>Обязательная часть</w:t>
            </w:r>
          </w:p>
        </w:tc>
      </w:tr>
      <w:tr w:rsidR="00D061D6" w:rsidRPr="00D061D6" w:rsidTr="00B81CA0">
        <w:trPr>
          <w:trHeight w:val="475"/>
        </w:trPr>
        <w:tc>
          <w:tcPr>
            <w:tcW w:w="3408" w:type="dxa"/>
            <w:vMerge w:val="restart"/>
            <w:tcBorders>
              <w:top w:val="single" w:sz="4" w:space="0" w:color="auto"/>
              <w:left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Филология</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24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Русский язык</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4</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140</w:t>
            </w:r>
          </w:p>
        </w:tc>
      </w:tr>
      <w:tr w:rsidR="00D061D6" w:rsidRPr="00D061D6" w:rsidTr="00B81CA0">
        <w:trPr>
          <w:trHeight w:val="403"/>
        </w:trPr>
        <w:tc>
          <w:tcPr>
            <w:tcW w:w="3408" w:type="dxa"/>
            <w:vMerge/>
            <w:tcBorders>
              <w:left w:val="single" w:sz="4" w:space="0" w:color="auto"/>
              <w:right w:val="single" w:sz="4" w:space="0" w:color="auto"/>
            </w:tcBorders>
            <w:shd w:val="clear" w:color="auto" w:fill="FFFFFF"/>
          </w:tcPr>
          <w:p w:rsidR="00D061D6" w:rsidRPr="00D061D6" w:rsidRDefault="00D061D6" w:rsidP="00D061D6">
            <w:pPr>
              <w:spacing w:after="0" w:line="240" w:lineRule="auto"/>
              <w:rPr>
                <w:rFonts w:ascii="Times New Roman" w:eastAsia="Arial Unicode MS" w:hAnsi="Times New Roman" w:cs="Times New Roman"/>
                <w:color w:val="000000"/>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Литература</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4</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140</w:t>
            </w:r>
          </w:p>
        </w:tc>
      </w:tr>
      <w:tr w:rsidR="00D061D6" w:rsidRPr="00D061D6" w:rsidTr="00B81CA0">
        <w:trPr>
          <w:trHeight w:val="293"/>
        </w:trPr>
        <w:tc>
          <w:tcPr>
            <w:tcW w:w="3408" w:type="dxa"/>
            <w:vMerge/>
            <w:tcBorders>
              <w:left w:val="single" w:sz="4" w:space="0" w:color="auto"/>
              <w:right w:val="single" w:sz="4" w:space="0" w:color="auto"/>
            </w:tcBorders>
            <w:shd w:val="clear" w:color="auto" w:fill="FFFFFF"/>
          </w:tcPr>
          <w:p w:rsidR="00D061D6" w:rsidRPr="00D061D6" w:rsidRDefault="00D061D6" w:rsidP="00D061D6">
            <w:pPr>
              <w:spacing w:after="0" w:line="240" w:lineRule="auto"/>
              <w:rPr>
                <w:rFonts w:ascii="Times New Roman" w:eastAsia="Arial Unicode MS" w:hAnsi="Times New Roman" w:cs="Times New Roman"/>
                <w:color w:val="000000"/>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Иностранный язык (английский)</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3</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105</w:t>
            </w:r>
          </w:p>
        </w:tc>
      </w:tr>
      <w:tr w:rsidR="00D061D6" w:rsidRPr="00D061D6" w:rsidTr="00B81CA0">
        <w:trPr>
          <w:trHeight w:val="288"/>
        </w:trPr>
        <w:tc>
          <w:tcPr>
            <w:tcW w:w="3408" w:type="dxa"/>
            <w:vMerge/>
            <w:tcBorders>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rPr>
                <w:rFonts w:ascii="Times New Roman" w:eastAsia="Arial Unicode MS" w:hAnsi="Times New Roman" w:cs="Times New Roman"/>
                <w:color w:val="000000"/>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11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385</w:t>
            </w:r>
          </w:p>
        </w:tc>
      </w:tr>
      <w:tr w:rsidR="00D061D6" w:rsidRPr="00D061D6" w:rsidTr="00B81CA0">
        <w:trPr>
          <w:trHeight w:val="562"/>
        </w:trPr>
        <w:tc>
          <w:tcPr>
            <w:tcW w:w="3408" w:type="dxa"/>
            <w:vMerge w:val="restart"/>
            <w:tcBorders>
              <w:top w:val="single" w:sz="4" w:space="0" w:color="auto"/>
              <w:left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Математика и информатика</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Математика</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5</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175</w:t>
            </w:r>
          </w:p>
        </w:tc>
      </w:tr>
      <w:tr w:rsidR="00D061D6" w:rsidRPr="00D061D6" w:rsidTr="00B81CA0">
        <w:trPr>
          <w:trHeight w:val="432"/>
        </w:trPr>
        <w:tc>
          <w:tcPr>
            <w:tcW w:w="3408" w:type="dxa"/>
            <w:vMerge/>
            <w:tcBorders>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rPr>
                <w:rFonts w:ascii="Times New Roman" w:eastAsia="Arial Unicode MS" w:hAnsi="Times New Roman" w:cs="Times New Roman"/>
                <w:color w:val="000000"/>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5</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175</w:t>
            </w:r>
          </w:p>
        </w:tc>
      </w:tr>
      <w:tr w:rsidR="00D061D6" w:rsidRPr="00D061D6" w:rsidTr="00B81CA0">
        <w:trPr>
          <w:trHeight w:val="283"/>
        </w:trPr>
        <w:tc>
          <w:tcPr>
            <w:tcW w:w="3408" w:type="dxa"/>
            <w:vMerge w:val="restart"/>
            <w:tcBorders>
              <w:top w:val="single" w:sz="4" w:space="0" w:color="auto"/>
              <w:left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Общественно- научные предметы</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История</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70</w:t>
            </w:r>
          </w:p>
        </w:tc>
      </w:tr>
      <w:tr w:rsidR="00D061D6" w:rsidRPr="00D061D6" w:rsidTr="00B81CA0">
        <w:trPr>
          <w:trHeight w:val="288"/>
        </w:trPr>
        <w:tc>
          <w:tcPr>
            <w:tcW w:w="3408" w:type="dxa"/>
            <w:vMerge/>
            <w:tcBorders>
              <w:left w:val="single" w:sz="4" w:space="0" w:color="auto"/>
              <w:right w:val="single" w:sz="4" w:space="0" w:color="auto"/>
            </w:tcBorders>
            <w:shd w:val="clear" w:color="auto" w:fill="FFFFFF"/>
          </w:tcPr>
          <w:p w:rsidR="00D061D6" w:rsidRPr="00D061D6" w:rsidRDefault="00D061D6" w:rsidP="00D061D6">
            <w:pPr>
              <w:spacing w:after="0" w:line="240" w:lineRule="auto"/>
              <w:rPr>
                <w:rFonts w:ascii="Times New Roman" w:eastAsia="Arial Unicode MS" w:hAnsi="Times New Roman" w:cs="Times New Roman"/>
                <w:color w:val="000000"/>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Обществознание</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35</w:t>
            </w:r>
          </w:p>
        </w:tc>
      </w:tr>
      <w:tr w:rsidR="00D061D6" w:rsidRPr="00D061D6" w:rsidTr="00B81CA0">
        <w:trPr>
          <w:trHeight w:val="283"/>
        </w:trPr>
        <w:tc>
          <w:tcPr>
            <w:tcW w:w="3408" w:type="dxa"/>
            <w:vMerge/>
            <w:tcBorders>
              <w:left w:val="single" w:sz="4" w:space="0" w:color="auto"/>
              <w:right w:val="single" w:sz="4" w:space="0" w:color="auto"/>
            </w:tcBorders>
            <w:shd w:val="clear" w:color="auto" w:fill="FFFFFF"/>
          </w:tcPr>
          <w:p w:rsidR="00D061D6" w:rsidRPr="00D061D6" w:rsidRDefault="00D061D6" w:rsidP="00D061D6">
            <w:pPr>
              <w:spacing w:after="0" w:line="240" w:lineRule="auto"/>
              <w:rPr>
                <w:rFonts w:ascii="Times New Roman" w:eastAsia="Arial Unicode MS" w:hAnsi="Times New Roman" w:cs="Times New Roman"/>
                <w:color w:val="000000"/>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География</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rPr>
                <w:rFonts w:ascii="Times New Roman" w:eastAsia="Arial Unicode MS" w:hAnsi="Times New Roman" w:cs="Times New Roman"/>
                <w:color w:val="000000"/>
                <w:sz w:val="24"/>
                <w:szCs w:val="24"/>
                <w:lang w:eastAsia="ru-RU"/>
              </w:rPr>
            </w:pPr>
            <w:r w:rsidRPr="00D061D6">
              <w:rPr>
                <w:rFonts w:ascii="Times New Roman" w:eastAsia="Arial Unicode MS" w:hAnsi="Times New Roman" w:cs="Times New Roman"/>
                <w:color w:val="000000"/>
                <w:sz w:val="24"/>
                <w:szCs w:val="24"/>
                <w:lang w:eastAsia="ru-RU"/>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rPr>
                <w:rFonts w:ascii="Times New Roman" w:eastAsia="Arial Unicode MS" w:hAnsi="Times New Roman" w:cs="Times New Roman"/>
                <w:color w:val="000000"/>
                <w:sz w:val="24"/>
                <w:szCs w:val="24"/>
                <w:lang w:eastAsia="ru-RU"/>
              </w:rPr>
            </w:pPr>
            <w:r w:rsidRPr="00D061D6">
              <w:rPr>
                <w:rFonts w:ascii="Times New Roman" w:eastAsia="Arial Unicode MS" w:hAnsi="Times New Roman" w:cs="Times New Roman"/>
                <w:color w:val="000000"/>
                <w:sz w:val="24"/>
                <w:szCs w:val="24"/>
                <w:lang w:eastAsia="ru-RU"/>
              </w:rPr>
              <w:t>35</w:t>
            </w:r>
          </w:p>
        </w:tc>
      </w:tr>
      <w:tr w:rsidR="00D061D6" w:rsidRPr="00D061D6" w:rsidTr="00B81CA0">
        <w:trPr>
          <w:trHeight w:val="298"/>
        </w:trPr>
        <w:tc>
          <w:tcPr>
            <w:tcW w:w="3408" w:type="dxa"/>
            <w:vMerge/>
            <w:tcBorders>
              <w:left w:val="single" w:sz="4" w:space="0" w:color="auto"/>
              <w:right w:val="single" w:sz="4" w:space="0" w:color="auto"/>
            </w:tcBorders>
            <w:shd w:val="clear" w:color="auto" w:fill="FFFFFF"/>
          </w:tcPr>
          <w:p w:rsidR="00D061D6" w:rsidRPr="00D061D6" w:rsidRDefault="00D061D6" w:rsidP="00D061D6">
            <w:pPr>
              <w:spacing w:after="0" w:line="240" w:lineRule="auto"/>
              <w:rPr>
                <w:rFonts w:ascii="Times New Roman" w:eastAsia="Arial Unicode MS" w:hAnsi="Times New Roman" w:cs="Times New Roman"/>
                <w:color w:val="000000"/>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4</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D061D6" w:rsidRPr="00D061D6" w:rsidRDefault="00D061D6" w:rsidP="00D061D6">
            <w:pPr>
              <w:spacing w:after="0" w:line="240" w:lineRule="auto"/>
              <w:jc w:val="both"/>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140</w:t>
            </w:r>
          </w:p>
        </w:tc>
      </w:tr>
      <w:tr w:rsidR="009058AD" w:rsidRPr="00D061D6" w:rsidTr="00B81CA0">
        <w:trPr>
          <w:trHeight w:val="298"/>
        </w:trPr>
        <w:tc>
          <w:tcPr>
            <w:tcW w:w="3408" w:type="dxa"/>
            <w:tcBorders>
              <w:top w:val="single" w:sz="4" w:space="0" w:color="auto"/>
              <w:left w:val="single" w:sz="4" w:space="0" w:color="auto"/>
              <w:right w:val="single" w:sz="4" w:space="0" w:color="auto"/>
            </w:tcBorders>
            <w:shd w:val="clear" w:color="auto" w:fill="FFFFFF"/>
          </w:tcPr>
          <w:p w:rsidR="009058AD" w:rsidRPr="00D061D6" w:rsidRDefault="009058AD" w:rsidP="009058AD">
            <w:pPr>
              <w:spacing w:after="0" w:line="240" w:lineRule="auto"/>
              <w:jc w:val="both"/>
              <w:rPr>
                <w:rFonts w:ascii="Times New Roman" w:eastAsia="Times New Roman" w:hAnsi="Times New Roman" w:cs="Times New Roman"/>
                <w:color w:val="000000"/>
                <w:sz w:val="28"/>
                <w:szCs w:val="28"/>
                <w:lang w:eastAsia="ru-RU"/>
              </w:rPr>
            </w:pPr>
            <w:r w:rsidRPr="00D061D6">
              <w:rPr>
                <w:rFonts w:ascii="Times New Roman" w:eastAsia="Times New Roman" w:hAnsi="Times New Roman" w:cs="Times New Roman"/>
                <w:color w:val="000000"/>
                <w:sz w:val="28"/>
                <w:szCs w:val="28"/>
                <w:lang w:eastAsia="ru-RU"/>
              </w:rPr>
              <w:t>Естественно-научные</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60"/>
              <w:rPr>
                <w:rFonts w:ascii="Times New Roman" w:eastAsia="Times New Roman" w:hAnsi="Times New Roman" w:cs="Times New Roman"/>
                <w:color w:val="000000"/>
                <w:sz w:val="28"/>
                <w:szCs w:val="28"/>
                <w:lang w:eastAsia="ru-RU"/>
              </w:rPr>
            </w:pPr>
            <w:r w:rsidRPr="00D061D6">
              <w:rPr>
                <w:rFonts w:ascii="Times New Roman" w:eastAsia="Times New Roman" w:hAnsi="Times New Roman" w:cs="Times New Roman"/>
                <w:color w:val="000000"/>
                <w:sz w:val="28"/>
                <w:szCs w:val="28"/>
                <w:lang w:eastAsia="ru-RU"/>
              </w:rPr>
              <w:t>Биология</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color w:val="000000"/>
                <w:sz w:val="28"/>
                <w:szCs w:val="28"/>
                <w:lang w:eastAsia="ru-RU"/>
              </w:rPr>
            </w:pPr>
            <w:r w:rsidRPr="00D061D6">
              <w:rPr>
                <w:rFonts w:ascii="Times New Roman" w:eastAsia="Times New Roman" w:hAnsi="Times New Roman" w:cs="Times New Roman"/>
                <w:color w:val="000000"/>
                <w:sz w:val="28"/>
                <w:szCs w:val="28"/>
                <w:lang w:eastAsia="ru-RU"/>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color w:val="000000"/>
                <w:sz w:val="28"/>
                <w:szCs w:val="28"/>
                <w:lang w:eastAsia="ru-RU"/>
              </w:rPr>
            </w:pPr>
            <w:r w:rsidRPr="00D061D6">
              <w:rPr>
                <w:rFonts w:ascii="Times New Roman" w:eastAsia="Times New Roman" w:hAnsi="Times New Roman" w:cs="Times New Roman"/>
                <w:color w:val="000000"/>
                <w:sz w:val="28"/>
                <w:szCs w:val="28"/>
                <w:lang w:eastAsia="ru-RU"/>
              </w:rPr>
              <w:t>35</w:t>
            </w:r>
          </w:p>
        </w:tc>
      </w:tr>
      <w:tr w:rsidR="009058AD" w:rsidRPr="00D061D6" w:rsidTr="00B81CA0">
        <w:trPr>
          <w:trHeight w:val="298"/>
        </w:trPr>
        <w:tc>
          <w:tcPr>
            <w:tcW w:w="3408" w:type="dxa"/>
            <w:tcBorders>
              <w:left w:val="single" w:sz="4" w:space="0" w:color="auto"/>
              <w:right w:val="single" w:sz="4" w:space="0" w:color="auto"/>
            </w:tcBorders>
            <w:shd w:val="clear" w:color="auto" w:fill="FFFFFF"/>
          </w:tcPr>
          <w:p w:rsidR="009058AD" w:rsidRPr="00D061D6" w:rsidRDefault="009058AD" w:rsidP="009058AD">
            <w:pPr>
              <w:spacing w:after="0" w:line="240" w:lineRule="auto"/>
              <w:jc w:val="both"/>
              <w:rPr>
                <w:rFonts w:ascii="Times New Roman" w:eastAsia="Times New Roman" w:hAnsi="Times New Roman" w:cs="Times New Roman"/>
                <w:color w:val="000000"/>
                <w:sz w:val="28"/>
                <w:szCs w:val="28"/>
                <w:lang w:eastAsia="ru-RU"/>
              </w:rPr>
            </w:pPr>
            <w:r w:rsidRPr="00D061D6">
              <w:rPr>
                <w:rFonts w:ascii="Times New Roman" w:eastAsia="Times New Roman" w:hAnsi="Times New Roman" w:cs="Times New Roman"/>
                <w:color w:val="000000"/>
                <w:sz w:val="28"/>
                <w:szCs w:val="28"/>
                <w:lang w:eastAsia="ru-RU"/>
              </w:rPr>
              <w:t>предметы</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60"/>
              <w:rPr>
                <w:rFonts w:ascii="Times New Roman" w:eastAsia="Times New Roman" w:hAnsi="Times New Roman" w:cs="Times New Roman"/>
                <w:color w:val="000000"/>
                <w:sz w:val="28"/>
                <w:szCs w:val="28"/>
                <w:lang w:eastAsia="ru-RU"/>
              </w:rPr>
            </w:pPr>
            <w:r w:rsidRPr="00D061D6">
              <w:rPr>
                <w:rFonts w:ascii="Times New Roman" w:eastAsia="Times New Roman" w:hAnsi="Times New Roman" w:cs="Times New Roman"/>
                <w:color w:val="000000"/>
                <w:sz w:val="28"/>
                <w:szCs w:val="28"/>
                <w:lang w:eastAsia="ru-RU"/>
              </w:rPr>
              <w:t>Физика</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rPr>
                <w:rFonts w:ascii="Times New Roman" w:eastAsia="Arial Unicode MS" w:hAnsi="Times New Roman" w:cs="Times New Roman"/>
                <w:color w:val="000000"/>
                <w:sz w:val="28"/>
                <w:szCs w:val="28"/>
                <w:lang w:eastAsia="ru-RU"/>
              </w:rPr>
            </w:pPr>
            <w:r w:rsidRPr="00D061D6">
              <w:rPr>
                <w:rFonts w:ascii="Times New Roman" w:eastAsia="Arial Unicode MS" w:hAnsi="Times New Roman" w:cs="Times New Roman"/>
                <w:color w:val="000000"/>
                <w:sz w:val="28"/>
                <w:szCs w:val="28"/>
                <w:lang w:eastAsia="ru-RU"/>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rPr>
                <w:rFonts w:ascii="Times New Roman" w:eastAsia="Arial Unicode MS" w:hAnsi="Times New Roman" w:cs="Times New Roman"/>
                <w:color w:val="000000"/>
                <w:sz w:val="28"/>
                <w:szCs w:val="28"/>
                <w:lang w:eastAsia="ru-RU"/>
              </w:rPr>
            </w:pPr>
            <w:r w:rsidRPr="00D061D6">
              <w:rPr>
                <w:rFonts w:ascii="Times New Roman" w:eastAsia="Arial Unicode MS" w:hAnsi="Times New Roman" w:cs="Times New Roman"/>
                <w:color w:val="000000"/>
                <w:sz w:val="28"/>
                <w:szCs w:val="28"/>
                <w:lang w:eastAsia="ru-RU"/>
              </w:rPr>
              <w:t>70</w:t>
            </w:r>
          </w:p>
        </w:tc>
      </w:tr>
      <w:tr w:rsidR="009058AD" w:rsidRPr="00D061D6" w:rsidTr="00B81CA0">
        <w:trPr>
          <w:trHeight w:val="298"/>
        </w:trPr>
        <w:tc>
          <w:tcPr>
            <w:tcW w:w="3408" w:type="dxa"/>
            <w:tcBorders>
              <w:left w:val="single" w:sz="4" w:space="0" w:color="auto"/>
              <w:right w:val="single" w:sz="4" w:space="0" w:color="auto"/>
            </w:tcBorders>
            <w:shd w:val="clear" w:color="auto" w:fill="FFFFFF"/>
          </w:tcPr>
          <w:p w:rsidR="009058AD" w:rsidRPr="00D061D6" w:rsidRDefault="009058AD" w:rsidP="009058AD">
            <w:pPr>
              <w:spacing w:after="0" w:line="240" w:lineRule="auto"/>
              <w:rPr>
                <w:rFonts w:ascii="Times New Roman" w:eastAsia="Arial Unicode MS" w:hAnsi="Times New Roman" w:cs="Times New Roman"/>
                <w:color w:val="000000"/>
                <w:sz w:val="28"/>
                <w:szCs w:val="28"/>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60"/>
              <w:rPr>
                <w:rFonts w:ascii="Times New Roman" w:eastAsia="Times New Roman" w:hAnsi="Times New Roman" w:cs="Times New Roman"/>
                <w:color w:val="000000"/>
                <w:sz w:val="28"/>
                <w:szCs w:val="28"/>
                <w:lang w:eastAsia="ru-RU"/>
              </w:rPr>
            </w:pPr>
            <w:r w:rsidRPr="00D061D6">
              <w:rPr>
                <w:rFonts w:ascii="Times New Roman" w:eastAsia="Times New Roman" w:hAnsi="Times New Roman" w:cs="Times New Roman"/>
                <w:color w:val="000000"/>
                <w:sz w:val="28"/>
                <w:szCs w:val="28"/>
                <w:lang w:eastAsia="ru-RU"/>
              </w:rPr>
              <w:t>Химия</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rPr>
                <w:rFonts w:ascii="Times New Roman" w:eastAsia="Arial Unicode MS" w:hAnsi="Times New Roman" w:cs="Times New Roman"/>
                <w:color w:val="000000"/>
                <w:sz w:val="28"/>
                <w:szCs w:val="28"/>
                <w:lang w:eastAsia="ru-RU"/>
              </w:rPr>
            </w:pP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rPr>
                <w:rFonts w:ascii="Times New Roman" w:eastAsia="Arial Unicode MS" w:hAnsi="Times New Roman" w:cs="Times New Roman"/>
                <w:color w:val="000000"/>
                <w:sz w:val="28"/>
                <w:szCs w:val="28"/>
                <w:lang w:eastAsia="ru-RU"/>
              </w:rPr>
            </w:pPr>
          </w:p>
        </w:tc>
      </w:tr>
      <w:tr w:rsidR="009058AD" w:rsidRPr="00D061D6" w:rsidTr="00B81CA0">
        <w:trPr>
          <w:trHeight w:val="298"/>
        </w:trPr>
        <w:tc>
          <w:tcPr>
            <w:tcW w:w="3408" w:type="dxa"/>
            <w:tcBorders>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rPr>
                <w:rFonts w:ascii="Times New Roman" w:eastAsia="Arial Unicode MS" w:hAnsi="Times New Roman" w:cs="Times New Roman"/>
                <w:color w:val="000000"/>
                <w:sz w:val="28"/>
                <w:szCs w:val="28"/>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60"/>
              <w:rPr>
                <w:rFonts w:ascii="Times New Roman" w:eastAsia="Times New Roman" w:hAnsi="Times New Roman" w:cs="Times New Roman"/>
                <w:b/>
                <w:bCs/>
                <w:color w:val="000000"/>
                <w:sz w:val="28"/>
                <w:szCs w:val="28"/>
                <w:lang w:eastAsia="ru-RU"/>
              </w:rPr>
            </w:pPr>
            <w:r w:rsidRPr="00D061D6">
              <w:rPr>
                <w:rFonts w:ascii="Times New Roman" w:eastAsia="Times New Roman" w:hAnsi="Times New Roman" w:cs="Times New Roman"/>
                <w:b/>
                <w:bCs/>
                <w:color w:val="000000"/>
                <w:sz w:val="28"/>
                <w:szCs w:val="28"/>
                <w:lang w:eastAsia="ru-RU"/>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8"/>
                <w:szCs w:val="28"/>
                <w:lang w:eastAsia="ru-RU"/>
              </w:rPr>
            </w:pPr>
            <w:r w:rsidRPr="00D061D6">
              <w:rPr>
                <w:rFonts w:ascii="Times New Roman" w:eastAsia="Times New Roman" w:hAnsi="Times New Roman" w:cs="Times New Roman"/>
                <w:b/>
                <w:bCs/>
                <w:color w:val="000000"/>
                <w:sz w:val="28"/>
                <w:szCs w:val="28"/>
                <w:lang w:eastAsia="ru-RU"/>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8"/>
                <w:szCs w:val="28"/>
                <w:lang w:eastAsia="ru-RU"/>
              </w:rPr>
            </w:pPr>
            <w:r w:rsidRPr="00D061D6">
              <w:rPr>
                <w:rFonts w:ascii="Times New Roman" w:eastAsia="Times New Roman" w:hAnsi="Times New Roman" w:cs="Times New Roman"/>
                <w:b/>
                <w:bCs/>
                <w:color w:val="000000"/>
                <w:sz w:val="28"/>
                <w:szCs w:val="28"/>
                <w:lang w:eastAsia="ru-RU"/>
              </w:rPr>
              <w:t>35</w:t>
            </w:r>
          </w:p>
        </w:tc>
      </w:tr>
      <w:tr w:rsidR="009058AD" w:rsidRPr="00D061D6" w:rsidTr="00B81CA0">
        <w:trPr>
          <w:trHeight w:val="298"/>
        </w:trPr>
        <w:tc>
          <w:tcPr>
            <w:tcW w:w="3408" w:type="dxa"/>
            <w:tcBorders>
              <w:top w:val="single" w:sz="4" w:space="0" w:color="auto"/>
              <w:left w:val="single" w:sz="4" w:space="0" w:color="auto"/>
              <w:right w:val="single" w:sz="4" w:space="0" w:color="auto"/>
            </w:tcBorders>
            <w:shd w:val="clear" w:color="auto" w:fill="FFFFFF"/>
          </w:tcPr>
          <w:p w:rsidR="009058AD" w:rsidRPr="00D061D6" w:rsidRDefault="009058AD" w:rsidP="009058AD">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Физическая культура и основы безопасности</w:t>
            </w:r>
          </w:p>
        </w:tc>
        <w:tc>
          <w:tcPr>
            <w:tcW w:w="3970" w:type="dxa"/>
            <w:tcBorders>
              <w:top w:val="single" w:sz="4" w:space="0" w:color="auto"/>
              <w:left w:val="single" w:sz="4" w:space="0" w:color="auto"/>
              <w:right w:val="single" w:sz="4" w:space="0" w:color="auto"/>
            </w:tcBorders>
            <w:shd w:val="clear" w:color="auto" w:fill="FFFFFF"/>
          </w:tcPr>
          <w:p w:rsidR="009058AD" w:rsidRPr="00D061D6" w:rsidRDefault="009058AD" w:rsidP="009058AD">
            <w:pPr>
              <w:spacing w:after="0" w:line="240" w:lineRule="auto"/>
              <w:rPr>
                <w:rFonts w:ascii="Times New Roman" w:eastAsia="Arial Unicode MS" w:hAnsi="Times New Roman" w:cs="Times New Roman"/>
                <w:color w:val="000000"/>
                <w:sz w:val="24"/>
                <w:szCs w:val="24"/>
                <w:lang w:eastAsia="ru-RU"/>
              </w:rPr>
            </w:pPr>
          </w:p>
        </w:tc>
        <w:tc>
          <w:tcPr>
            <w:tcW w:w="1282" w:type="dxa"/>
            <w:tcBorders>
              <w:top w:val="single" w:sz="4" w:space="0" w:color="auto"/>
              <w:left w:val="single" w:sz="4" w:space="0" w:color="auto"/>
              <w:right w:val="single" w:sz="4" w:space="0" w:color="auto"/>
            </w:tcBorders>
            <w:shd w:val="clear" w:color="auto" w:fill="FFFFFF"/>
          </w:tcPr>
          <w:p w:rsidR="009058AD" w:rsidRPr="00D061D6" w:rsidRDefault="009058AD" w:rsidP="009058AD">
            <w:pPr>
              <w:spacing w:after="0" w:line="240" w:lineRule="auto"/>
              <w:rPr>
                <w:rFonts w:ascii="Times New Roman" w:eastAsia="Arial Unicode MS" w:hAnsi="Times New Roman" w:cs="Times New Roman"/>
                <w:color w:val="000000"/>
                <w:sz w:val="24"/>
                <w:szCs w:val="24"/>
                <w:lang w:eastAsia="ru-RU"/>
              </w:rPr>
            </w:pPr>
          </w:p>
        </w:tc>
        <w:tc>
          <w:tcPr>
            <w:tcW w:w="998" w:type="dxa"/>
            <w:tcBorders>
              <w:top w:val="single" w:sz="4" w:space="0" w:color="auto"/>
              <w:left w:val="single" w:sz="4" w:space="0" w:color="auto"/>
              <w:right w:val="single" w:sz="4" w:space="0" w:color="auto"/>
            </w:tcBorders>
            <w:shd w:val="clear" w:color="auto" w:fill="FFFFFF"/>
          </w:tcPr>
          <w:p w:rsidR="009058AD" w:rsidRPr="00D061D6" w:rsidRDefault="009058AD" w:rsidP="009058AD">
            <w:pPr>
              <w:spacing w:after="0" w:line="240" w:lineRule="auto"/>
              <w:rPr>
                <w:rFonts w:ascii="Times New Roman" w:eastAsia="Arial Unicode MS" w:hAnsi="Times New Roman" w:cs="Times New Roman"/>
                <w:color w:val="000000"/>
                <w:sz w:val="24"/>
                <w:szCs w:val="24"/>
                <w:lang w:eastAsia="ru-RU"/>
              </w:rPr>
            </w:pPr>
          </w:p>
        </w:tc>
      </w:tr>
      <w:tr w:rsidR="009058AD" w:rsidRPr="00D061D6" w:rsidTr="00B81CA0">
        <w:trPr>
          <w:trHeight w:val="298"/>
        </w:trPr>
        <w:tc>
          <w:tcPr>
            <w:tcW w:w="3408" w:type="dxa"/>
            <w:tcBorders>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жизнедеятельности</w:t>
            </w:r>
          </w:p>
        </w:tc>
        <w:tc>
          <w:tcPr>
            <w:tcW w:w="3970" w:type="dxa"/>
            <w:tcBorders>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6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Физическая культура</w:t>
            </w:r>
          </w:p>
        </w:tc>
        <w:tc>
          <w:tcPr>
            <w:tcW w:w="1282" w:type="dxa"/>
            <w:tcBorders>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3</w:t>
            </w:r>
          </w:p>
        </w:tc>
        <w:tc>
          <w:tcPr>
            <w:tcW w:w="998" w:type="dxa"/>
            <w:tcBorders>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105</w:t>
            </w:r>
          </w:p>
        </w:tc>
      </w:tr>
      <w:tr w:rsidR="009058AD" w:rsidRPr="00D061D6" w:rsidTr="00B81CA0">
        <w:trPr>
          <w:trHeight w:val="298"/>
        </w:trPr>
        <w:tc>
          <w:tcPr>
            <w:tcW w:w="340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jc w:val="both"/>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Технология</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6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Технология</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color w:val="000000"/>
                <w:sz w:val="24"/>
                <w:szCs w:val="24"/>
                <w:lang w:eastAsia="ru-RU"/>
              </w:rPr>
            </w:pPr>
            <w:r w:rsidRPr="00D061D6">
              <w:rPr>
                <w:rFonts w:ascii="Times New Roman" w:eastAsia="Times New Roman" w:hAnsi="Times New Roman" w:cs="Times New Roman"/>
                <w:color w:val="000000"/>
                <w:sz w:val="24"/>
                <w:szCs w:val="24"/>
                <w:lang w:eastAsia="ru-RU"/>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70</w:t>
            </w:r>
          </w:p>
        </w:tc>
      </w:tr>
      <w:tr w:rsidR="009058AD" w:rsidRPr="00D061D6" w:rsidTr="00B81CA0">
        <w:trPr>
          <w:trHeight w:val="298"/>
        </w:trPr>
        <w:tc>
          <w:tcPr>
            <w:tcW w:w="7378" w:type="dxa"/>
            <w:gridSpan w:val="2"/>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5</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175</w:t>
            </w:r>
          </w:p>
        </w:tc>
      </w:tr>
      <w:tr w:rsidR="009058AD" w:rsidRPr="00D061D6" w:rsidTr="00B81CA0">
        <w:trPr>
          <w:trHeight w:val="298"/>
        </w:trPr>
        <w:tc>
          <w:tcPr>
            <w:tcW w:w="7378" w:type="dxa"/>
            <w:gridSpan w:val="2"/>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ВСЕГО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31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735</w:t>
            </w:r>
          </w:p>
        </w:tc>
      </w:tr>
      <w:tr w:rsidR="009058AD" w:rsidRPr="00D061D6" w:rsidTr="00B81CA0">
        <w:trPr>
          <w:trHeight w:val="298"/>
        </w:trPr>
        <w:tc>
          <w:tcPr>
            <w:tcW w:w="7378" w:type="dxa"/>
            <w:gridSpan w:val="2"/>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00"/>
              <w:rPr>
                <w:rFonts w:ascii="Times New Roman" w:eastAsia="Times New Roman" w:hAnsi="Times New Roman" w:cs="Times New Roman"/>
                <w:b/>
                <w:bCs/>
                <w:i/>
                <w:iCs/>
                <w:color w:val="000000"/>
                <w:sz w:val="24"/>
                <w:szCs w:val="24"/>
                <w:lang w:eastAsia="ru-RU"/>
              </w:rPr>
            </w:pPr>
            <w:r w:rsidRPr="00D061D6">
              <w:rPr>
                <w:rFonts w:ascii="Times New Roman" w:eastAsia="Times New Roman" w:hAnsi="Times New Roman" w:cs="Times New Roman"/>
                <w:b/>
                <w:bCs/>
                <w:i/>
                <w:iCs/>
                <w:color w:val="000000"/>
                <w:sz w:val="24"/>
                <w:szCs w:val="24"/>
                <w:lang w:eastAsia="ru-RU"/>
              </w:rPr>
              <w:t>Курсы по выбору</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jc w:val="both"/>
              <w:rPr>
                <w:rFonts w:ascii="Times New Roman" w:eastAsia="Times New Roman" w:hAnsi="Times New Roman" w:cs="Times New Roman"/>
                <w:b/>
                <w:bCs/>
                <w:color w:val="000000"/>
                <w:sz w:val="24"/>
                <w:szCs w:val="24"/>
                <w:lang w:eastAsia="ru-RU"/>
              </w:rPr>
            </w:pPr>
          </w:p>
        </w:tc>
      </w:tr>
      <w:tr w:rsidR="009058AD" w:rsidRPr="00D061D6" w:rsidTr="00B81CA0">
        <w:trPr>
          <w:trHeight w:val="298"/>
        </w:trPr>
        <w:tc>
          <w:tcPr>
            <w:tcW w:w="7378" w:type="dxa"/>
            <w:gridSpan w:val="2"/>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i/>
                <w:iCs/>
                <w:color w:val="000000"/>
                <w:sz w:val="24"/>
                <w:szCs w:val="24"/>
                <w:lang w:eastAsia="ru-RU"/>
              </w:rPr>
            </w:pPr>
            <w:r w:rsidRPr="00D061D6">
              <w:rPr>
                <w:rFonts w:ascii="Times New Roman" w:eastAsia="Times New Roman" w:hAnsi="Times New Roman" w:cs="Times New Roman"/>
                <w:color w:val="000000"/>
                <w:sz w:val="24"/>
                <w:szCs w:val="24"/>
                <w:lang w:eastAsia="ru-RU"/>
              </w:rPr>
              <w:t xml:space="preserve">Биология </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35</w:t>
            </w:r>
          </w:p>
        </w:tc>
      </w:tr>
      <w:tr w:rsidR="009058AD" w:rsidRPr="00D061D6" w:rsidTr="00B81CA0">
        <w:trPr>
          <w:trHeight w:val="298"/>
        </w:trPr>
        <w:tc>
          <w:tcPr>
            <w:tcW w:w="7378" w:type="dxa"/>
            <w:gridSpan w:val="2"/>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35</w:t>
            </w:r>
          </w:p>
        </w:tc>
      </w:tr>
      <w:tr w:rsidR="009058AD" w:rsidRPr="00D061D6" w:rsidTr="00B81CA0">
        <w:trPr>
          <w:trHeight w:val="298"/>
        </w:trPr>
        <w:tc>
          <w:tcPr>
            <w:tcW w:w="7378" w:type="dxa"/>
            <w:gridSpan w:val="2"/>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Всего за год:</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33</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058AD" w:rsidRPr="00D061D6" w:rsidRDefault="009058AD" w:rsidP="009058AD">
            <w:pPr>
              <w:spacing w:after="0" w:line="240" w:lineRule="auto"/>
              <w:ind w:left="120"/>
              <w:rPr>
                <w:rFonts w:ascii="Times New Roman" w:eastAsia="Times New Roman" w:hAnsi="Times New Roman" w:cs="Times New Roman"/>
                <w:b/>
                <w:bCs/>
                <w:color w:val="000000"/>
                <w:sz w:val="24"/>
                <w:szCs w:val="24"/>
                <w:lang w:eastAsia="ru-RU"/>
              </w:rPr>
            </w:pPr>
            <w:r w:rsidRPr="00D061D6">
              <w:rPr>
                <w:rFonts w:ascii="Times New Roman" w:eastAsia="Times New Roman" w:hAnsi="Times New Roman" w:cs="Times New Roman"/>
                <w:b/>
                <w:bCs/>
                <w:color w:val="000000"/>
                <w:sz w:val="24"/>
                <w:szCs w:val="24"/>
                <w:lang w:eastAsia="ru-RU"/>
              </w:rPr>
              <w:t>1155</w:t>
            </w:r>
          </w:p>
        </w:tc>
      </w:tr>
    </w:tbl>
    <w:p w:rsidR="00A7576E" w:rsidRPr="00A7576E" w:rsidRDefault="00A7576E" w:rsidP="00A7576E">
      <w:pPr>
        <w:keepNext/>
        <w:keepLines/>
        <w:spacing w:before="780" w:after="0" w:line="240" w:lineRule="auto"/>
        <w:ind w:left="20" w:right="5740" w:firstLine="700"/>
        <w:outlineLvl w:val="2"/>
        <w:rPr>
          <w:rFonts w:ascii="Times New Roman" w:eastAsia="Times New Roman" w:hAnsi="Times New Roman" w:cs="Times New Roman"/>
          <w:b/>
          <w:bCs/>
          <w:color w:val="000000"/>
          <w:sz w:val="24"/>
          <w:szCs w:val="24"/>
          <w:lang w:eastAsia="ru-RU"/>
        </w:rPr>
      </w:pPr>
      <w:bookmarkStart w:id="175" w:name="bookmark179"/>
      <w:r w:rsidRPr="00A7576E">
        <w:rPr>
          <w:rFonts w:ascii="Times New Roman" w:eastAsia="Times New Roman" w:hAnsi="Times New Roman" w:cs="Times New Roman"/>
          <w:b/>
          <w:bCs/>
          <w:color w:val="000000"/>
          <w:sz w:val="24"/>
          <w:szCs w:val="24"/>
          <w:lang w:eastAsia="ru-RU"/>
        </w:rPr>
        <w:t>Календарный учебный график Режим организации УВП</w:t>
      </w:r>
      <w:bookmarkEnd w:id="175"/>
    </w:p>
    <w:p w:rsidR="00A7576E" w:rsidRPr="00A7576E" w:rsidRDefault="00A7576E" w:rsidP="00A7576E">
      <w:pPr>
        <w:spacing w:after="0" w:line="240" w:lineRule="auto"/>
        <w:ind w:left="20"/>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Общеобразовательное учреждение МКОУ «Эминхюрская СОШ» работает в режиме</w:t>
      </w:r>
    </w:p>
    <w:p w:rsidR="00A7576E" w:rsidRPr="00A7576E" w:rsidRDefault="00A7576E" w:rsidP="00A7576E">
      <w:pPr>
        <w:keepNext/>
        <w:keepLines/>
        <w:spacing w:after="0" w:line="240" w:lineRule="auto"/>
        <w:ind w:left="20"/>
        <w:outlineLvl w:val="2"/>
        <w:rPr>
          <w:rFonts w:ascii="Times New Roman" w:eastAsia="Times New Roman" w:hAnsi="Times New Roman" w:cs="Times New Roman"/>
          <w:b/>
          <w:bCs/>
          <w:i/>
          <w:iCs/>
          <w:color w:val="000000"/>
          <w:sz w:val="24"/>
          <w:szCs w:val="24"/>
          <w:lang w:eastAsia="ru-RU"/>
        </w:rPr>
      </w:pPr>
      <w:bookmarkStart w:id="176" w:name="bookmark180"/>
      <w:r w:rsidRPr="00A7576E">
        <w:rPr>
          <w:rFonts w:ascii="Times New Roman" w:eastAsia="Times New Roman" w:hAnsi="Times New Roman" w:cs="Times New Roman"/>
          <w:b/>
          <w:bCs/>
          <w:i/>
          <w:iCs/>
          <w:color w:val="000000"/>
          <w:sz w:val="24"/>
          <w:szCs w:val="24"/>
          <w:lang w:eastAsia="ru-RU"/>
        </w:rPr>
        <w:t>6-дневной учебной недели и «Школы полного дня»</w:t>
      </w:r>
      <w:bookmarkEnd w:id="176"/>
    </w:p>
    <w:p w:rsidR="00A7576E" w:rsidRPr="00A7576E" w:rsidRDefault="00A7576E" w:rsidP="00A7576E">
      <w:pPr>
        <w:spacing w:after="0" w:line="240" w:lineRule="auto"/>
        <w:ind w:left="20"/>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Учебный год продолжается с 1 сентября 2016 года по 31 мая 2017 года.</w:t>
      </w:r>
    </w:p>
    <w:p w:rsidR="00A7576E" w:rsidRPr="00A7576E" w:rsidRDefault="00A7576E" w:rsidP="00A7576E">
      <w:pPr>
        <w:spacing w:after="0" w:line="240" w:lineRule="auto"/>
        <w:ind w:left="20"/>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Продолжительность учебного года:</w:t>
      </w:r>
    </w:p>
    <w:p w:rsidR="00A7576E" w:rsidRPr="00A7576E" w:rsidRDefault="00A7576E" w:rsidP="00A7576E">
      <w:pPr>
        <w:spacing w:after="0" w:line="240" w:lineRule="auto"/>
        <w:ind w:left="20"/>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-для учащихся 1 класса - 33 учебные недели;</w:t>
      </w:r>
    </w:p>
    <w:p w:rsidR="00A7576E" w:rsidRPr="00A7576E" w:rsidRDefault="00A7576E" w:rsidP="00A7576E">
      <w:pPr>
        <w:spacing w:after="0" w:line="240" w:lineRule="auto"/>
        <w:ind w:left="20"/>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-для учащихся 2-4 классов - 35 учебные недели;</w:t>
      </w:r>
    </w:p>
    <w:p w:rsidR="00A7576E" w:rsidRPr="00A7576E" w:rsidRDefault="00A7576E" w:rsidP="00A7576E">
      <w:pPr>
        <w:spacing w:after="0" w:line="240" w:lineRule="auto"/>
        <w:ind w:left="20"/>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-для учащихся 5-8 классов - 35 учебных недель;</w:t>
      </w:r>
    </w:p>
    <w:p w:rsidR="00A7576E" w:rsidRDefault="00A7576E" w:rsidP="00A7576E">
      <w:pPr>
        <w:tabs>
          <w:tab w:val="left" w:pos="3510"/>
        </w:tabs>
        <w:rPr>
          <w:rFonts w:ascii="Times New Roman" w:eastAsia="Arial Unicode MS" w:hAnsi="Times New Roman" w:cs="Times New Roman"/>
          <w:color w:val="000000"/>
          <w:sz w:val="24"/>
          <w:szCs w:val="24"/>
          <w:lang w:eastAsia="ru-RU"/>
        </w:rPr>
      </w:pPr>
      <w:r w:rsidRPr="00A7576E">
        <w:rPr>
          <w:rFonts w:ascii="Times New Roman" w:eastAsia="Arial Unicode MS" w:hAnsi="Times New Roman" w:cs="Times New Roman"/>
          <w:color w:val="000000"/>
          <w:sz w:val="24"/>
          <w:szCs w:val="24"/>
          <w:lang w:eastAsia="ru-RU"/>
        </w:rPr>
        <w:t>-для учащихся 9 класса - 33 учебные недели.</w:t>
      </w:r>
    </w:p>
    <w:p w:rsidR="00A7576E" w:rsidRPr="00A7576E" w:rsidRDefault="00A7576E" w:rsidP="00A7576E">
      <w:pPr>
        <w:spacing w:after="264" w:line="240" w:lineRule="auto"/>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lastRenderedPageBreak/>
        <w:t>Учебный год представлен учебными периодами: учебные четверти 1-4, 5-9 классы</w:t>
      </w:r>
    </w:p>
    <w:p w:rsidR="00A7576E" w:rsidRPr="00A7576E" w:rsidRDefault="00A7576E" w:rsidP="00A7576E">
      <w:pPr>
        <w:keepNext/>
        <w:keepLines/>
        <w:spacing w:after="236" w:line="240" w:lineRule="auto"/>
        <w:ind w:right="40"/>
        <w:outlineLvl w:val="2"/>
        <w:rPr>
          <w:rFonts w:ascii="Times New Roman" w:eastAsia="Times New Roman" w:hAnsi="Times New Roman" w:cs="Times New Roman"/>
          <w:b/>
          <w:bCs/>
          <w:color w:val="000000"/>
          <w:sz w:val="24"/>
          <w:szCs w:val="24"/>
          <w:lang w:eastAsia="ru-RU"/>
        </w:rPr>
      </w:pPr>
      <w:bookmarkStart w:id="177" w:name="bookmark181"/>
      <w:r w:rsidRPr="00A7576E">
        <w:rPr>
          <w:rFonts w:ascii="Times New Roman" w:eastAsia="Times New Roman" w:hAnsi="Times New Roman" w:cs="Times New Roman"/>
          <w:b/>
          <w:bCs/>
          <w:color w:val="000000"/>
          <w:sz w:val="24"/>
          <w:szCs w:val="24"/>
          <w:lang w:eastAsia="ru-RU"/>
        </w:rPr>
        <w:t>Сменность:</w:t>
      </w:r>
      <w:r w:rsidRPr="00A7576E">
        <w:rPr>
          <w:rFonts w:ascii="Times New Roman" w:eastAsia="Times New Roman" w:hAnsi="Times New Roman" w:cs="Times New Roman"/>
          <w:color w:val="000000"/>
          <w:sz w:val="24"/>
          <w:szCs w:val="24"/>
          <w:lang w:eastAsia="ru-RU"/>
        </w:rPr>
        <w:t xml:space="preserve"> I смена </w:t>
      </w:r>
      <w:r w:rsidRPr="00A7576E">
        <w:rPr>
          <w:rFonts w:ascii="Times New Roman" w:eastAsia="Times New Roman" w:hAnsi="Times New Roman" w:cs="Times New Roman"/>
          <w:b/>
          <w:bCs/>
          <w:color w:val="000000"/>
          <w:sz w:val="24"/>
          <w:szCs w:val="24"/>
          <w:lang w:eastAsia="ru-RU"/>
        </w:rPr>
        <w:t>Время начала учебных занятий:</w:t>
      </w:r>
      <w:r w:rsidRPr="00A7576E">
        <w:rPr>
          <w:rFonts w:ascii="Times New Roman" w:eastAsia="Times New Roman" w:hAnsi="Times New Roman" w:cs="Times New Roman"/>
          <w:color w:val="000000"/>
          <w:sz w:val="24"/>
          <w:szCs w:val="24"/>
          <w:lang w:eastAsia="ru-RU"/>
        </w:rPr>
        <w:t xml:space="preserve"> 8:00 ч.</w:t>
      </w:r>
      <w:bookmarkEnd w:id="177"/>
    </w:p>
    <w:p w:rsidR="00A7576E" w:rsidRPr="00A7576E" w:rsidRDefault="00A7576E" w:rsidP="00A7576E">
      <w:pPr>
        <w:keepNext/>
        <w:keepLines/>
        <w:spacing w:after="0" w:line="240" w:lineRule="auto"/>
        <w:outlineLvl w:val="2"/>
        <w:rPr>
          <w:rFonts w:ascii="Times New Roman" w:eastAsia="Times New Roman" w:hAnsi="Times New Roman" w:cs="Times New Roman"/>
          <w:b/>
          <w:bCs/>
          <w:color w:val="000000"/>
          <w:sz w:val="24"/>
          <w:szCs w:val="24"/>
          <w:lang w:eastAsia="ru-RU"/>
        </w:rPr>
      </w:pPr>
      <w:bookmarkStart w:id="178" w:name="bookmark182"/>
      <w:r w:rsidRPr="00A7576E">
        <w:rPr>
          <w:rFonts w:ascii="Times New Roman" w:eastAsia="Times New Roman" w:hAnsi="Times New Roman" w:cs="Times New Roman"/>
          <w:b/>
          <w:bCs/>
          <w:color w:val="000000"/>
          <w:sz w:val="24"/>
          <w:szCs w:val="24"/>
          <w:lang w:eastAsia="ru-RU"/>
        </w:rPr>
        <w:t>Календарные сроки учебных периодов:</w:t>
      </w:r>
      <w:bookmarkEnd w:id="178"/>
    </w:p>
    <w:p w:rsidR="00A7576E" w:rsidRPr="00A7576E" w:rsidRDefault="00A7576E" w:rsidP="005D46E8">
      <w:pPr>
        <w:keepNext/>
        <w:keepLines/>
        <w:numPr>
          <w:ilvl w:val="1"/>
          <w:numId w:val="44"/>
        </w:numPr>
        <w:tabs>
          <w:tab w:val="left" w:pos="158"/>
        </w:tabs>
        <w:spacing w:after="0" w:line="240" w:lineRule="auto"/>
        <w:outlineLvl w:val="2"/>
        <w:rPr>
          <w:rFonts w:ascii="Times New Roman" w:eastAsia="Times New Roman" w:hAnsi="Times New Roman" w:cs="Times New Roman"/>
          <w:b/>
          <w:bCs/>
          <w:color w:val="000000"/>
          <w:sz w:val="24"/>
          <w:szCs w:val="24"/>
          <w:lang w:eastAsia="ru-RU"/>
        </w:rPr>
      </w:pPr>
      <w:bookmarkStart w:id="179" w:name="bookmark183"/>
      <w:r w:rsidRPr="00A7576E">
        <w:rPr>
          <w:rFonts w:ascii="Times New Roman" w:eastAsia="Times New Roman" w:hAnsi="Times New Roman" w:cs="Times New Roman"/>
          <w:b/>
          <w:bCs/>
          <w:color w:val="000000"/>
          <w:sz w:val="24"/>
          <w:szCs w:val="24"/>
          <w:lang w:eastAsia="ru-RU"/>
        </w:rPr>
        <w:t>четверть</w:t>
      </w:r>
      <w:bookmarkEnd w:id="179"/>
    </w:p>
    <w:p w:rsidR="00A7576E" w:rsidRPr="00A7576E" w:rsidRDefault="00A7576E" w:rsidP="00A7576E">
      <w:pPr>
        <w:spacing w:after="0" w:line="240" w:lineRule="auto"/>
        <w:ind w:left="700"/>
        <w:jc w:val="center"/>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с 01.09.2016г. по 29.10.2016г. (8 учебных недель)</w:t>
      </w:r>
    </w:p>
    <w:p w:rsidR="00A7576E" w:rsidRPr="00A7576E" w:rsidRDefault="00A7576E" w:rsidP="005D46E8">
      <w:pPr>
        <w:keepNext/>
        <w:keepLines/>
        <w:numPr>
          <w:ilvl w:val="1"/>
          <w:numId w:val="44"/>
        </w:numPr>
        <w:tabs>
          <w:tab w:val="left" w:pos="245"/>
        </w:tabs>
        <w:spacing w:after="0" w:line="240" w:lineRule="auto"/>
        <w:outlineLvl w:val="2"/>
        <w:rPr>
          <w:rFonts w:ascii="Times New Roman" w:eastAsia="Times New Roman" w:hAnsi="Times New Roman" w:cs="Times New Roman"/>
          <w:b/>
          <w:bCs/>
          <w:color w:val="000000"/>
          <w:sz w:val="24"/>
          <w:szCs w:val="24"/>
          <w:lang w:eastAsia="ru-RU"/>
        </w:rPr>
      </w:pPr>
      <w:bookmarkStart w:id="180" w:name="bookmark184"/>
      <w:r w:rsidRPr="00A7576E">
        <w:rPr>
          <w:rFonts w:ascii="Times New Roman" w:eastAsia="Times New Roman" w:hAnsi="Times New Roman" w:cs="Times New Roman"/>
          <w:b/>
          <w:bCs/>
          <w:color w:val="000000"/>
          <w:sz w:val="24"/>
          <w:szCs w:val="24"/>
          <w:lang w:eastAsia="ru-RU"/>
        </w:rPr>
        <w:t>четверть</w:t>
      </w:r>
      <w:bookmarkEnd w:id="180"/>
    </w:p>
    <w:p w:rsidR="00A7576E" w:rsidRPr="00A7576E" w:rsidRDefault="00A7576E" w:rsidP="00A7576E">
      <w:pPr>
        <w:spacing w:after="0" w:line="240" w:lineRule="auto"/>
        <w:ind w:left="700"/>
        <w:jc w:val="center"/>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с 07.11.2016 г. по 30.12.2016г. (8 учебных недель)</w:t>
      </w:r>
    </w:p>
    <w:p w:rsidR="00A7576E" w:rsidRPr="00A7576E" w:rsidRDefault="00A7576E" w:rsidP="005D46E8">
      <w:pPr>
        <w:keepNext/>
        <w:keepLines/>
        <w:numPr>
          <w:ilvl w:val="1"/>
          <w:numId w:val="44"/>
        </w:numPr>
        <w:tabs>
          <w:tab w:val="left" w:pos="336"/>
        </w:tabs>
        <w:spacing w:after="0" w:line="240" w:lineRule="auto"/>
        <w:outlineLvl w:val="2"/>
        <w:rPr>
          <w:rFonts w:ascii="Times New Roman" w:eastAsia="Times New Roman" w:hAnsi="Times New Roman" w:cs="Times New Roman"/>
          <w:b/>
          <w:bCs/>
          <w:color w:val="000000"/>
          <w:sz w:val="24"/>
          <w:szCs w:val="24"/>
          <w:lang w:eastAsia="ru-RU"/>
        </w:rPr>
      </w:pPr>
      <w:bookmarkStart w:id="181" w:name="bookmark185"/>
      <w:r w:rsidRPr="00A7576E">
        <w:rPr>
          <w:rFonts w:ascii="Times New Roman" w:eastAsia="Times New Roman" w:hAnsi="Times New Roman" w:cs="Times New Roman"/>
          <w:b/>
          <w:bCs/>
          <w:color w:val="000000"/>
          <w:sz w:val="24"/>
          <w:szCs w:val="24"/>
          <w:lang w:eastAsia="ru-RU"/>
        </w:rPr>
        <w:t>четверть</w:t>
      </w:r>
      <w:bookmarkEnd w:id="181"/>
    </w:p>
    <w:p w:rsidR="00A7576E" w:rsidRPr="00A7576E" w:rsidRDefault="00A7576E" w:rsidP="00A7576E">
      <w:pPr>
        <w:spacing w:after="0" w:line="240" w:lineRule="auto"/>
        <w:ind w:left="700"/>
        <w:jc w:val="center"/>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с 10.01.2017г. по 19.03.2017г. (10 учебных недель)</w:t>
      </w:r>
    </w:p>
    <w:p w:rsidR="00A7576E" w:rsidRPr="00A7576E" w:rsidRDefault="00A7576E" w:rsidP="005D46E8">
      <w:pPr>
        <w:keepNext/>
        <w:keepLines/>
        <w:numPr>
          <w:ilvl w:val="1"/>
          <w:numId w:val="44"/>
        </w:numPr>
        <w:tabs>
          <w:tab w:val="left" w:pos="331"/>
        </w:tabs>
        <w:spacing w:after="0" w:line="240" w:lineRule="auto"/>
        <w:outlineLvl w:val="2"/>
        <w:rPr>
          <w:rFonts w:ascii="Times New Roman" w:eastAsia="Times New Roman" w:hAnsi="Times New Roman" w:cs="Times New Roman"/>
          <w:b/>
          <w:bCs/>
          <w:color w:val="000000"/>
          <w:sz w:val="24"/>
          <w:szCs w:val="24"/>
          <w:lang w:eastAsia="ru-RU"/>
        </w:rPr>
      </w:pPr>
      <w:bookmarkStart w:id="182" w:name="bookmark186"/>
      <w:r w:rsidRPr="00A7576E">
        <w:rPr>
          <w:rFonts w:ascii="Times New Roman" w:eastAsia="Times New Roman" w:hAnsi="Times New Roman" w:cs="Times New Roman"/>
          <w:b/>
          <w:bCs/>
          <w:color w:val="000000"/>
          <w:sz w:val="24"/>
          <w:szCs w:val="24"/>
          <w:lang w:eastAsia="ru-RU"/>
        </w:rPr>
        <w:t>четверть</w:t>
      </w:r>
      <w:bookmarkEnd w:id="182"/>
    </w:p>
    <w:p w:rsidR="00A7576E" w:rsidRPr="00A7576E" w:rsidRDefault="00A7576E" w:rsidP="00A7576E">
      <w:pPr>
        <w:spacing w:after="236" w:line="240" w:lineRule="auto"/>
        <w:ind w:left="700"/>
        <w:jc w:val="center"/>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с 01.04.2017г. по 31.05.2017г. (9 учебных недель)</w:t>
      </w:r>
    </w:p>
    <w:p w:rsidR="00A7576E" w:rsidRPr="00A7576E" w:rsidRDefault="00A7576E" w:rsidP="00A7576E">
      <w:pPr>
        <w:keepNext/>
        <w:keepLines/>
        <w:spacing w:after="0" w:line="240" w:lineRule="auto"/>
        <w:ind w:right="40"/>
        <w:outlineLvl w:val="2"/>
        <w:rPr>
          <w:rFonts w:ascii="Times New Roman" w:eastAsia="Times New Roman" w:hAnsi="Times New Roman" w:cs="Times New Roman"/>
          <w:b/>
          <w:bCs/>
          <w:color w:val="000000"/>
          <w:sz w:val="24"/>
          <w:szCs w:val="24"/>
          <w:lang w:eastAsia="ru-RU"/>
        </w:rPr>
      </w:pPr>
      <w:bookmarkStart w:id="183" w:name="bookmark187"/>
      <w:r w:rsidRPr="00A7576E">
        <w:rPr>
          <w:rFonts w:ascii="Times New Roman" w:eastAsia="Times New Roman" w:hAnsi="Times New Roman" w:cs="Times New Roman"/>
          <w:b/>
          <w:bCs/>
          <w:color w:val="000000"/>
          <w:sz w:val="24"/>
          <w:szCs w:val="24"/>
          <w:lang w:eastAsia="ru-RU"/>
        </w:rPr>
        <w:t>Календарные сроки каникулярных периодов: Осенние каникулы:</w:t>
      </w:r>
      <w:bookmarkEnd w:id="183"/>
    </w:p>
    <w:p w:rsidR="00A7576E" w:rsidRPr="00A7576E" w:rsidRDefault="00A7576E" w:rsidP="00A7576E">
      <w:pPr>
        <w:spacing w:after="0" w:line="240" w:lineRule="auto"/>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с 29.10. 2016 г. по 06.11.2016 г.</w:t>
      </w:r>
    </w:p>
    <w:p w:rsidR="00A7576E" w:rsidRPr="00A7576E" w:rsidRDefault="00A7576E" w:rsidP="00A7576E">
      <w:pPr>
        <w:keepNext/>
        <w:keepLines/>
        <w:spacing w:after="0" w:line="240" w:lineRule="auto"/>
        <w:outlineLvl w:val="2"/>
        <w:rPr>
          <w:rFonts w:ascii="Times New Roman" w:eastAsia="Times New Roman" w:hAnsi="Times New Roman" w:cs="Times New Roman"/>
          <w:b/>
          <w:bCs/>
          <w:color w:val="000000"/>
          <w:sz w:val="24"/>
          <w:szCs w:val="24"/>
          <w:lang w:eastAsia="ru-RU"/>
        </w:rPr>
      </w:pPr>
      <w:bookmarkStart w:id="184" w:name="bookmark188"/>
      <w:r w:rsidRPr="00A7576E">
        <w:rPr>
          <w:rFonts w:ascii="Times New Roman" w:eastAsia="Times New Roman" w:hAnsi="Times New Roman" w:cs="Times New Roman"/>
          <w:b/>
          <w:bCs/>
          <w:color w:val="000000"/>
          <w:sz w:val="24"/>
          <w:szCs w:val="24"/>
          <w:lang w:eastAsia="ru-RU"/>
        </w:rPr>
        <w:t>Зимние каникулы:</w:t>
      </w:r>
      <w:bookmarkEnd w:id="184"/>
    </w:p>
    <w:p w:rsidR="00A7576E" w:rsidRPr="00A7576E" w:rsidRDefault="00A7576E" w:rsidP="00A7576E">
      <w:pPr>
        <w:spacing w:after="0" w:line="240" w:lineRule="auto"/>
        <w:ind w:right="40"/>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с 31.12.2016 г. по 10.01.2017 г. Дополнительные каникулы для 1 класса:</w:t>
      </w:r>
    </w:p>
    <w:p w:rsidR="00A7576E" w:rsidRPr="00A7576E" w:rsidRDefault="00A7576E" w:rsidP="00A7576E">
      <w:pPr>
        <w:spacing w:after="0" w:line="240" w:lineRule="auto"/>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с 13.02.2017 г. по 19.02.2017 г.</w:t>
      </w:r>
    </w:p>
    <w:p w:rsidR="00A7576E" w:rsidRPr="00A7576E" w:rsidRDefault="00A7576E" w:rsidP="00A7576E">
      <w:pPr>
        <w:keepNext/>
        <w:keepLines/>
        <w:spacing w:after="0" w:line="240" w:lineRule="auto"/>
        <w:outlineLvl w:val="2"/>
        <w:rPr>
          <w:rFonts w:ascii="Times New Roman" w:eastAsia="Times New Roman" w:hAnsi="Times New Roman" w:cs="Times New Roman"/>
          <w:b/>
          <w:bCs/>
          <w:color w:val="000000"/>
          <w:sz w:val="24"/>
          <w:szCs w:val="24"/>
          <w:lang w:eastAsia="ru-RU"/>
        </w:rPr>
      </w:pPr>
      <w:bookmarkStart w:id="185" w:name="bookmark189"/>
      <w:r w:rsidRPr="00A7576E">
        <w:rPr>
          <w:rFonts w:ascii="Times New Roman" w:eastAsia="Times New Roman" w:hAnsi="Times New Roman" w:cs="Times New Roman"/>
          <w:b/>
          <w:bCs/>
          <w:color w:val="000000"/>
          <w:sz w:val="24"/>
          <w:szCs w:val="24"/>
          <w:lang w:eastAsia="ru-RU"/>
        </w:rPr>
        <w:t>Весенние каникулы:</w:t>
      </w:r>
      <w:bookmarkEnd w:id="185"/>
    </w:p>
    <w:p w:rsidR="00A7576E" w:rsidRDefault="00A7576E" w:rsidP="00A7576E">
      <w:pPr>
        <w:spacing w:after="480" w:line="240" w:lineRule="auto"/>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с 20.03.2017г. по 01.04.2017г.</w:t>
      </w:r>
    </w:p>
    <w:p w:rsidR="00A7576E" w:rsidRPr="00A7576E" w:rsidRDefault="00A7576E" w:rsidP="00A7576E">
      <w:pPr>
        <w:keepNext/>
        <w:keepLines/>
        <w:spacing w:after="0" w:line="240" w:lineRule="auto"/>
        <w:ind w:left="700"/>
        <w:jc w:val="center"/>
        <w:outlineLvl w:val="1"/>
        <w:rPr>
          <w:rFonts w:ascii="Times New Roman" w:eastAsia="Times New Roman" w:hAnsi="Times New Roman" w:cs="Times New Roman"/>
          <w:b/>
          <w:bCs/>
          <w:color w:val="000000"/>
          <w:sz w:val="24"/>
          <w:szCs w:val="24"/>
          <w:lang w:eastAsia="ru-RU"/>
        </w:rPr>
      </w:pPr>
      <w:bookmarkStart w:id="186" w:name="bookmark190"/>
      <w:r w:rsidRPr="00A7576E">
        <w:rPr>
          <w:rFonts w:ascii="Times New Roman" w:eastAsia="Times New Roman" w:hAnsi="Times New Roman" w:cs="Times New Roman"/>
          <w:b/>
          <w:bCs/>
          <w:color w:val="000000"/>
          <w:sz w:val="24"/>
          <w:szCs w:val="24"/>
          <w:lang w:eastAsia="ru-RU"/>
        </w:rPr>
        <w:t>3.2. План внеурочной деятельности</w:t>
      </w:r>
      <w:bookmarkEnd w:id="186"/>
    </w:p>
    <w:p w:rsidR="00A7576E" w:rsidRPr="00A7576E" w:rsidRDefault="00A7576E" w:rsidP="00A7576E">
      <w:pPr>
        <w:spacing w:after="0" w:line="240" w:lineRule="auto"/>
        <w:ind w:right="40" w:firstLine="400"/>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Внеурочная деятельность - одна из возможностей гармоничного включения обучающихся в социальную деятельность, направленную на рост личностных достижений, на комфорт в общении и совместной творческой работе.</w:t>
      </w:r>
    </w:p>
    <w:p w:rsidR="00A7576E" w:rsidRPr="00A7576E" w:rsidRDefault="00A7576E" w:rsidP="00A7576E">
      <w:pPr>
        <w:spacing w:after="0" w:line="240" w:lineRule="auto"/>
        <w:ind w:right="40" w:firstLine="700"/>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Внеурочная деятельность в школе представлена разнопрофильными кружками различных направленностей:</w:t>
      </w:r>
    </w:p>
    <w:p w:rsidR="00A7576E" w:rsidRPr="00A7576E" w:rsidRDefault="00A7576E" w:rsidP="005D46E8">
      <w:pPr>
        <w:numPr>
          <w:ilvl w:val="0"/>
          <w:numId w:val="45"/>
        </w:numPr>
        <w:tabs>
          <w:tab w:val="left" w:pos="534"/>
        </w:tabs>
        <w:spacing w:after="0" w:line="240" w:lineRule="auto"/>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Духовно-нравственное;</w:t>
      </w:r>
    </w:p>
    <w:p w:rsidR="00A7576E" w:rsidRPr="00A7576E" w:rsidRDefault="00A7576E" w:rsidP="005D46E8">
      <w:pPr>
        <w:numPr>
          <w:ilvl w:val="0"/>
          <w:numId w:val="45"/>
        </w:numPr>
        <w:tabs>
          <w:tab w:val="left" w:pos="544"/>
        </w:tabs>
        <w:spacing w:after="0" w:line="240" w:lineRule="auto"/>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Спортивно-оздоровительное</w:t>
      </w:r>
    </w:p>
    <w:p w:rsidR="00A7576E" w:rsidRPr="00A7576E" w:rsidRDefault="00A7576E" w:rsidP="005D46E8">
      <w:pPr>
        <w:numPr>
          <w:ilvl w:val="0"/>
          <w:numId w:val="45"/>
        </w:numPr>
        <w:tabs>
          <w:tab w:val="left" w:pos="539"/>
        </w:tabs>
        <w:spacing w:after="0" w:line="240" w:lineRule="auto"/>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общекультурное;</w:t>
      </w:r>
    </w:p>
    <w:p w:rsidR="00A7576E" w:rsidRPr="00A7576E" w:rsidRDefault="00A7576E" w:rsidP="005D46E8">
      <w:pPr>
        <w:numPr>
          <w:ilvl w:val="0"/>
          <w:numId w:val="45"/>
        </w:numPr>
        <w:tabs>
          <w:tab w:val="left" w:pos="539"/>
        </w:tabs>
        <w:spacing w:after="0" w:line="240" w:lineRule="auto"/>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общеинтеллектуальное.</w:t>
      </w:r>
    </w:p>
    <w:p w:rsidR="00A7576E" w:rsidRPr="00A7576E" w:rsidRDefault="00A7576E" w:rsidP="00A7576E">
      <w:pPr>
        <w:spacing w:after="0" w:line="240" w:lineRule="auto"/>
        <w:ind w:right="40" w:firstLine="700"/>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Данные направления способствуют духовному самосовершенствованию, готовности к самостоятельным поступкам и действиям и умению нести личную ответственность за них, развитию целеустремленности, трудолюбия, т.е. ключевых компетентностей, определяющиих современное качество образования.</w:t>
      </w:r>
    </w:p>
    <w:p w:rsidR="00A7576E" w:rsidRPr="00A7576E" w:rsidRDefault="00A7576E" w:rsidP="00A7576E">
      <w:pPr>
        <w:spacing w:after="0" w:line="240" w:lineRule="auto"/>
        <w:ind w:firstLine="700"/>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Каждая из направленностей решает следующие образовательные задачи:</w:t>
      </w:r>
    </w:p>
    <w:p w:rsidR="00A7576E" w:rsidRPr="00A7576E" w:rsidRDefault="00A7576E" w:rsidP="005D46E8">
      <w:pPr>
        <w:numPr>
          <w:ilvl w:val="0"/>
          <w:numId w:val="45"/>
        </w:numPr>
        <w:tabs>
          <w:tab w:val="left" w:pos="544"/>
        </w:tabs>
        <w:spacing w:after="0" w:line="240" w:lineRule="auto"/>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Создание условий для развития личности ребенка,</w:t>
      </w:r>
    </w:p>
    <w:p w:rsidR="00A7576E" w:rsidRPr="00A7576E" w:rsidRDefault="00A7576E" w:rsidP="005D46E8">
      <w:pPr>
        <w:numPr>
          <w:ilvl w:val="0"/>
          <w:numId w:val="45"/>
        </w:numPr>
        <w:tabs>
          <w:tab w:val="left" w:pos="525"/>
        </w:tabs>
        <w:spacing w:after="0" w:line="240" w:lineRule="auto"/>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Развитие мотивации личности ребенка к познанию и творчеству</w:t>
      </w:r>
    </w:p>
    <w:p w:rsidR="00A7576E" w:rsidRPr="00A7576E" w:rsidRDefault="00A7576E" w:rsidP="005D46E8">
      <w:pPr>
        <w:numPr>
          <w:ilvl w:val="0"/>
          <w:numId w:val="45"/>
        </w:numPr>
        <w:tabs>
          <w:tab w:val="left" w:pos="544"/>
        </w:tabs>
        <w:spacing w:after="0" w:line="240" w:lineRule="auto"/>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Обеспечение эмоционального благополучия ребенка</w:t>
      </w:r>
    </w:p>
    <w:p w:rsidR="00A7576E" w:rsidRPr="00A7576E" w:rsidRDefault="00A7576E" w:rsidP="005D46E8">
      <w:pPr>
        <w:numPr>
          <w:ilvl w:val="0"/>
          <w:numId w:val="45"/>
        </w:numPr>
        <w:tabs>
          <w:tab w:val="left" w:pos="525"/>
        </w:tabs>
        <w:spacing w:after="0" w:line="240" w:lineRule="auto"/>
        <w:jc w:val="both"/>
        <w:rPr>
          <w:rFonts w:ascii="Times New Roman" w:eastAsia="Times New Roman" w:hAnsi="Times New Roman" w:cs="Times New Roman"/>
          <w:color w:val="000000"/>
          <w:sz w:val="24"/>
          <w:szCs w:val="24"/>
          <w:lang w:eastAsia="ru-RU"/>
        </w:rPr>
      </w:pPr>
      <w:r w:rsidRPr="00A7576E">
        <w:rPr>
          <w:rFonts w:ascii="Times New Roman" w:eastAsia="Times New Roman" w:hAnsi="Times New Roman" w:cs="Times New Roman"/>
          <w:color w:val="000000"/>
          <w:sz w:val="24"/>
          <w:szCs w:val="24"/>
          <w:lang w:eastAsia="ru-RU"/>
        </w:rPr>
        <w:t>Приобщение обучающихся к общечеловеческим ценностям</w:t>
      </w:r>
    </w:p>
    <w:p w:rsidR="00A7576E" w:rsidRPr="00A7576E" w:rsidRDefault="00A7576E" w:rsidP="005D46E8">
      <w:pPr>
        <w:pStyle w:val="a7"/>
        <w:numPr>
          <w:ilvl w:val="0"/>
          <w:numId w:val="45"/>
        </w:numPr>
        <w:spacing w:after="480" w:line="240" w:lineRule="auto"/>
        <w:ind w:left="0"/>
        <w:rPr>
          <w:rFonts w:ascii="Times New Roman" w:eastAsia="Times New Roman" w:hAnsi="Times New Roman" w:cs="Times New Roman"/>
          <w:color w:val="000000"/>
          <w:sz w:val="24"/>
          <w:szCs w:val="24"/>
          <w:lang w:eastAsia="ru-RU"/>
        </w:rPr>
      </w:pPr>
      <w:r w:rsidRPr="00A7576E">
        <w:rPr>
          <w:rFonts w:ascii="Times New Roman" w:eastAsia="Arial Unicode MS" w:hAnsi="Times New Roman" w:cs="Times New Roman"/>
          <w:color w:val="000000"/>
          <w:sz w:val="24"/>
          <w:szCs w:val="24"/>
          <w:lang w:eastAsia="ru-RU"/>
        </w:rPr>
        <w:t>Профилактика асоциального поведения</w:t>
      </w:r>
    </w:p>
    <w:p w:rsidR="00A7576E" w:rsidRPr="00A7576E" w:rsidRDefault="00A7576E" w:rsidP="00A7576E">
      <w:pPr>
        <w:pStyle w:val="49"/>
        <w:shd w:val="clear" w:color="auto" w:fill="auto"/>
        <w:spacing w:line="240" w:lineRule="auto"/>
        <w:ind w:left="120" w:right="60" w:firstLine="740"/>
        <w:jc w:val="both"/>
        <w:rPr>
          <w:sz w:val="24"/>
          <w:szCs w:val="24"/>
        </w:rPr>
      </w:pPr>
      <w:r w:rsidRPr="00A7576E">
        <w:rPr>
          <w:rStyle w:val="43"/>
          <w:sz w:val="24"/>
          <w:szCs w:val="24"/>
        </w:rPr>
        <w:t>Программа предполагает проведение регулярных еженедельных внеурочных занятий Предусмотренные данной программой занятия проводятся в смешанных группах, состоящих из учащихся разных классов.</w:t>
      </w:r>
    </w:p>
    <w:p w:rsidR="00A7576E" w:rsidRPr="00A7576E" w:rsidRDefault="00A7576E" w:rsidP="00A7576E">
      <w:pPr>
        <w:pStyle w:val="49"/>
        <w:shd w:val="clear" w:color="auto" w:fill="auto"/>
        <w:spacing w:line="240" w:lineRule="auto"/>
        <w:ind w:left="120" w:firstLine="380"/>
        <w:jc w:val="both"/>
        <w:rPr>
          <w:sz w:val="24"/>
          <w:szCs w:val="24"/>
        </w:rPr>
      </w:pPr>
      <w:r w:rsidRPr="00A7576E">
        <w:rPr>
          <w:rStyle w:val="43"/>
          <w:sz w:val="24"/>
          <w:szCs w:val="24"/>
        </w:rPr>
        <w:t>Мониторинг эффективности воспитательного процесса.</w:t>
      </w:r>
    </w:p>
    <w:p w:rsidR="00A7576E" w:rsidRPr="00A7576E" w:rsidRDefault="00A7576E" w:rsidP="00A7576E">
      <w:pPr>
        <w:pStyle w:val="49"/>
        <w:shd w:val="clear" w:color="auto" w:fill="auto"/>
        <w:spacing w:line="240" w:lineRule="auto"/>
        <w:ind w:left="120" w:right="60" w:firstLine="740"/>
        <w:jc w:val="both"/>
        <w:rPr>
          <w:sz w:val="24"/>
          <w:szCs w:val="24"/>
        </w:rPr>
      </w:pPr>
      <w:r w:rsidRPr="00A7576E">
        <w:rPr>
          <w:rStyle w:val="43"/>
          <w:sz w:val="24"/>
          <w:szCs w:val="24"/>
        </w:rPr>
        <w:lastRenderedPageBreak/>
        <w:t>Мониторинг является важнейшим инструментом проверки оценки эффективности внедряемого содержания образования, используемых методик, служит основой для основных путей устранения недостатков учебного процесса в школе. Цель мониторинга одна - выяснить, насколько организованный в школе процесс воспитания способствует позитивным изменениям в личности ребенка.</w:t>
      </w:r>
    </w:p>
    <w:p w:rsidR="00A7576E" w:rsidRPr="00A7576E" w:rsidRDefault="00A7576E" w:rsidP="00A7576E">
      <w:pPr>
        <w:pStyle w:val="49"/>
        <w:shd w:val="clear" w:color="auto" w:fill="auto"/>
        <w:spacing w:line="240" w:lineRule="auto"/>
        <w:ind w:left="120" w:firstLine="380"/>
        <w:jc w:val="both"/>
        <w:rPr>
          <w:sz w:val="24"/>
          <w:szCs w:val="24"/>
        </w:rPr>
      </w:pPr>
      <w:r w:rsidRPr="00A7576E">
        <w:rPr>
          <w:rStyle w:val="43"/>
          <w:sz w:val="24"/>
          <w:szCs w:val="24"/>
        </w:rPr>
        <w:t>Задачи мониторинга:</w:t>
      </w:r>
    </w:p>
    <w:p w:rsidR="00A7576E" w:rsidRPr="00A7576E" w:rsidRDefault="00A7576E" w:rsidP="00A7576E">
      <w:pPr>
        <w:pStyle w:val="49"/>
        <w:shd w:val="clear" w:color="auto" w:fill="auto"/>
        <w:spacing w:line="240" w:lineRule="auto"/>
        <w:ind w:left="120" w:firstLine="380"/>
        <w:jc w:val="both"/>
        <w:rPr>
          <w:sz w:val="24"/>
          <w:szCs w:val="24"/>
        </w:rPr>
      </w:pPr>
      <w:r w:rsidRPr="00A7576E">
        <w:rPr>
          <w:rStyle w:val="43"/>
          <w:sz w:val="24"/>
          <w:szCs w:val="24"/>
        </w:rPr>
        <w:t>Описание деятельности.</w:t>
      </w:r>
    </w:p>
    <w:p w:rsidR="00A7576E" w:rsidRPr="00A7576E" w:rsidRDefault="00A7576E" w:rsidP="00A7576E">
      <w:pPr>
        <w:pStyle w:val="49"/>
        <w:shd w:val="clear" w:color="auto" w:fill="auto"/>
        <w:spacing w:line="240" w:lineRule="auto"/>
        <w:ind w:left="120" w:right="60" w:firstLine="380"/>
        <w:jc w:val="both"/>
        <w:rPr>
          <w:sz w:val="24"/>
          <w:szCs w:val="24"/>
        </w:rPr>
      </w:pPr>
      <w:r w:rsidRPr="00A7576E">
        <w:rPr>
          <w:rStyle w:val="43"/>
          <w:sz w:val="24"/>
          <w:szCs w:val="24"/>
        </w:rPr>
        <w:t>Анализ реальной ситуации в области воспитания учащихся и факторов, которые позитивно и негативно влияют на воспитание.</w:t>
      </w:r>
    </w:p>
    <w:p w:rsidR="00A7576E" w:rsidRPr="00BC3018" w:rsidRDefault="00A7576E" w:rsidP="00A7576E">
      <w:pPr>
        <w:pStyle w:val="221"/>
        <w:keepNext/>
        <w:keepLines/>
        <w:shd w:val="clear" w:color="auto" w:fill="auto"/>
        <w:spacing w:before="479" w:after="0" w:line="240" w:lineRule="auto"/>
        <w:ind w:left="120" w:right="60" w:firstLine="740"/>
        <w:jc w:val="both"/>
        <w:rPr>
          <w:b/>
          <w:sz w:val="24"/>
          <w:szCs w:val="24"/>
        </w:rPr>
      </w:pPr>
      <w:bookmarkStart w:id="187" w:name="bookmark191"/>
      <w:r w:rsidRPr="00BC3018">
        <w:rPr>
          <w:rStyle w:val="223"/>
          <w:b/>
          <w:sz w:val="24"/>
          <w:szCs w:val="24"/>
        </w:rPr>
        <w:t>3.3. Система условий реализации основной образовательной программы</w:t>
      </w:r>
      <w:bookmarkEnd w:id="187"/>
    </w:p>
    <w:p w:rsidR="00A7576E" w:rsidRPr="00A7576E" w:rsidRDefault="00A7576E" w:rsidP="00A7576E">
      <w:pPr>
        <w:pStyle w:val="321"/>
        <w:keepNext/>
        <w:keepLines/>
        <w:shd w:val="clear" w:color="auto" w:fill="auto"/>
        <w:spacing w:line="240" w:lineRule="auto"/>
        <w:ind w:left="120" w:right="60" w:firstLine="740"/>
        <w:rPr>
          <w:sz w:val="24"/>
          <w:szCs w:val="24"/>
        </w:rPr>
      </w:pPr>
      <w:bookmarkStart w:id="188" w:name="bookmark192"/>
      <w:r w:rsidRPr="00A7576E">
        <w:rPr>
          <w:sz w:val="24"/>
          <w:szCs w:val="24"/>
        </w:rPr>
        <w:t>1. Кадровые условия реализации основной образовательной программы основного общего образования:</w:t>
      </w:r>
      <w:bookmarkEnd w:id="188"/>
    </w:p>
    <w:p w:rsidR="00A7576E" w:rsidRPr="00A7576E" w:rsidRDefault="00A7576E" w:rsidP="00A7576E">
      <w:pPr>
        <w:pStyle w:val="49"/>
        <w:shd w:val="clear" w:color="auto" w:fill="auto"/>
        <w:spacing w:line="240" w:lineRule="auto"/>
        <w:ind w:left="120" w:right="60" w:firstLine="740"/>
        <w:jc w:val="left"/>
        <w:rPr>
          <w:sz w:val="24"/>
          <w:szCs w:val="24"/>
        </w:rPr>
      </w:pPr>
      <w:r w:rsidRPr="00A7576E">
        <w:rPr>
          <w:rStyle w:val="43"/>
          <w:sz w:val="24"/>
          <w:szCs w:val="24"/>
        </w:rPr>
        <w:t>МКОУ «Эминхюрская СОШ» укомплектована кадрами, имеющими необходимую квалификацию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и обладающими следующими компетентностями: •</w:t>
      </w:r>
      <w:r w:rsidRPr="00A7576E">
        <w:rPr>
          <w:rStyle w:val="43"/>
          <w:sz w:val="24"/>
          <w:szCs w:val="24"/>
          <w:lang w:val="en-US"/>
        </w:rPr>
        <w:t>S</w:t>
      </w:r>
      <w:r w:rsidRPr="00A7576E">
        <w:rPr>
          <w:rStyle w:val="43"/>
          <w:sz w:val="24"/>
          <w:szCs w:val="24"/>
        </w:rPr>
        <w:t xml:space="preserve"> Профессиональными •</w:t>
      </w:r>
      <w:r w:rsidRPr="00A7576E">
        <w:rPr>
          <w:rStyle w:val="43"/>
          <w:sz w:val="24"/>
          <w:szCs w:val="24"/>
          <w:lang w:val="en-US"/>
        </w:rPr>
        <w:t>S</w:t>
      </w:r>
      <w:r w:rsidRPr="00A7576E">
        <w:rPr>
          <w:rStyle w:val="43"/>
          <w:sz w:val="24"/>
          <w:szCs w:val="24"/>
        </w:rPr>
        <w:t xml:space="preserve"> Коммуникативными •</w:t>
      </w:r>
      <w:r w:rsidRPr="00A7576E">
        <w:rPr>
          <w:rStyle w:val="43"/>
          <w:sz w:val="24"/>
          <w:szCs w:val="24"/>
          <w:lang w:val="en-US"/>
        </w:rPr>
        <w:t>S</w:t>
      </w:r>
      <w:r w:rsidRPr="00A7576E">
        <w:rPr>
          <w:rStyle w:val="43"/>
          <w:sz w:val="24"/>
          <w:szCs w:val="24"/>
        </w:rPr>
        <w:t xml:space="preserve"> Информационными •</w:t>
      </w:r>
      <w:r w:rsidRPr="00A7576E">
        <w:rPr>
          <w:rStyle w:val="43"/>
          <w:sz w:val="24"/>
          <w:szCs w:val="24"/>
          <w:lang w:val="en-US"/>
        </w:rPr>
        <w:t>S</w:t>
      </w:r>
      <w:r w:rsidRPr="00A7576E">
        <w:rPr>
          <w:rStyle w:val="43"/>
          <w:sz w:val="24"/>
          <w:szCs w:val="24"/>
        </w:rPr>
        <w:t xml:space="preserve"> Правовыми</w:t>
      </w:r>
    </w:p>
    <w:p w:rsidR="00A7576E" w:rsidRPr="00A7576E" w:rsidRDefault="00A7576E" w:rsidP="00A7576E">
      <w:pPr>
        <w:pStyle w:val="49"/>
        <w:shd w:val="clear" w:color="auto" w:fill="auto"/>
        <w:spacing w:line="240" w:lineRule="auto"/>
        <w:ind w:left="120" w:right="60" w:firstLine="740"/>
        <w:jc w:val="both"/>
        <w:rPr>
          <w:sz w:val="24"/>
          <w:szCs w:val="24"/>
        </w:rPr>
      </w:pPr>
      <w:r w:rsidRPr="00A7576E">
        <w:rPr>
          <w:rStyle w:val="43"/>
          <w:sz w:val="24"/>
          <w:szCs w:val="24"/>
        </w:rPr>
        <w:t>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(от 6 октября 2010 г.)</w:t>
      </w:r>
    </w:p>
    <w:p w:rsidR="00A7576E" w:rsidRDefault="00A7576E" w:rsidP="00A7576E">
      <w:pPr>
        <w:tabs>
          <w:tab w:val="left" w:pos="3510"/>
        </w:tabs>
        <w:rPr>
          <w:sz w:val="24"/>
          <w:szCs w:val="24"/>
        </w:rPr>
      </w:pPr>
    </w:p>
    <w:p w:rsidR="00A7576E" w:rsidRDefault="00A7576E" w:rsidP="00A7576E">
      <w:pPr>
        <w:tabs>
          <w:tab w:val="left" w:pos="3510"/>
        </w:tabs>
        <w:rPr>
          <w:sz w:val="24"/>
          <w:szCs w:val="24"/>
        </w:rPr>
      </w:pPr>
    </w:p>
    <w:p w:rsidR="00A7576E" w:rsidRDefault="00A7576E" w:rsidP="00A7576E">
      <w:pPr>
        <w:tabs>
          <w:tab w:val="left" w:pos="3510"/>
        </w:tabs>
        <w:rPr>
          <w:sz w:val="24"/>
          <w:szCs w:val="24"/>
        </w:rPr>
      </w:pPr>
    </w:p>
    <w:tbl>
      <w:tblPr>
        <w:tblW w:w="10349" w:type="dxa"/>
        <w:tblInd w:w="-856" w:type="dxa"/>
        <w:tblLayout w:type="fixed"/>
        <w:tblCellMar>
          <w:left w:w="10" w:type="dxa"/>
          <w:right w:w="10" w:type="dxa"/>
        </w:tblCellMar>
        <w:tblLook w:val="04A0" w:firstRow="1" w:lastRow="0" w:firstColumn="1" w:lastColumn="0" w:noHBand="0" w:noVBand="1"/>
      </w:tblPr>
      <w:tblGrid>
        <w:gridCol w:w="993"/>
        <w:gridCol w:w="2835"/>
        <w:gridCol w:w="1559"/>
        <w:gridCol w:w="2694"/>
        <w:gridCol w:w="2268"/>
      </w:tblGrid>
      <w:tr w:rsidR="00A7576E" w:rsidRPr="00A7576E" w:rsidTr="006F2732">
        <w:trPr>
          <w:trHeight w:val="1402"/>
        </w:trPr>
        <w:tc>
          <w:tcPr>
            <w:tcW w:w="993" w:type="dxa"/>
            <w:vMerge w:val="restart"/>
            <w:tcBorders>
              <w:top w:val="single" w:sz="4" w:space="0" w:color="auto"/>
              <w:left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b/>
                <w:bCs/>
                <w:sz w:val="24"/>
                <w:szCs w:val="24"/>
              </w:rPr>
            </w:pPr>
            <w:r w:rsidRPr="00A7576E">
              <w:rPr>
                <w:rFonts w:ascii="Times New Roman" w:hAnsi="Times New Roman" w:cs="Times New Roman"/>
                <w:b/>
                <w:bCs/>
                <w:sz w:val="24"/>
                <w:szCs w:val="24"/>
              </w:rPr>
              <w:t>Должность</w:t>
            </w:r>
          </w:p>
        </w:tc>
        <w:tc>
          <w:tcPr>
            <w:tcW w:w="2835" w:type="dxa"/>
            <w:vMerge w:val="restart"/>
            <w:tcBorders>
              <w:top w:val="single" w:sz="4" w:space="0" w:color="auto"/>
              <w:left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b/>
                <w:bCs/>
                <w:sz w:val="24"/>
                <w:szCs w:val="24"/>
              </w:rPr>
            </w:pPr>
            <w:r w:rsidRPr="00A7576E">
              <w:rPr>
                <w:rFonts w:ascii="Times New Roman" w:hAnsi="Times New Roman" w:cs="Times New Roman"/>
                <w:b/>
                <w:bCs/>
                <w:sz w:val="24"/>
                <w:szCs w:val="24"/>
              </w:rPr>
              <w:t>Должностные обязанности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b/>
                <w:bCs/>
                <w:sz w:val="24"/>
                <w:szCs w:val="24"/>
              </w:rPr>
            </w:pPr>
            <w:r w:rsidRPr="00A7576E">
              <w:rPr>
                <w:rFonts w:ascii="Times New Roman" w:hAnsi="Times New Roman" w:cs="Times New Roman"/>
                <w:b/>
                <w:bCs/>
                <w:sz w:val="24"/>
                <w:szCs w:val="24"/>
              </w:rPr>
              <w:t>Количество работников (требуется/ имеется)</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b/>
                <w:bCs/>
                <w:sz w:val="24"/>
                <w:szCs w:val="24"/>
              </w:rPr>
            </w:pPr>
            <w:r w:rsidRPr="00A7576E">
              <w:rPr>
                <w:rFonts w:ascii="Times New Roman" w:hAnsi="Times New Roman" w:cs="Times New Roman"/>
                <w:b/>
                <w:bCs/>
                <w:sz w:val="24"/>
                <w:szCs w:val="24"/>
              </w:rPr>
              <w:t>Уровень квалификации работников ОУ</w:t>
            </w:r>
          </w:p>
        </w:tc>
      </w:tr>
      <w:tr w:rsidR="00A7576E" w:rsidRPr="00A7576E" w:rsidTr="006F2732">
        <w:trPr>
          <w:trHeight w:val="941"/>
        </w:trPr>
        <w:tc>
          <w:tcPr>
            <w:tcW w:w="993" w:type="dxa"/>
            <w:vMerge/>
            <w:tcBorders>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b/>
                <w:bCs/>
                <w:sz w:val="24"/>
                <w:szCs w:val="24"/>
              </w:rPr>
            </w:pPr>
            <w:r w:rsidRPr="00A7576E">
              <w:rPr>
                <w:rFonts w:ascii="Times New Roman" w:hAnsi="Times New Roman" w:cs="Times New Roman"/>
                <w:b/>
                <w:bCs/>
                <w:sz w:val="24"/>
                <w:szCs w:val="24"/>
              </w:rPr>
              <w:t>Требования к</w:t>
            </w:r>
          </w:p>
          <w:p w:rsidR="00A7576E" w:rsidRPr="00A7576E" w:rsidRDefault="00A7576E" w:rsidP="00A7576E">
            <w:pPr>
              <w:tabs>
                <w:tab w:val="left" w:pos="3510"/>
              </w:tabs>
              <w:rPr>
                <w:rFonts w:ascii="Times New Roman" w:hAnsi="Times New Roman" w:cs="Times New Roman"/>
                <w:b/>
                <w:bCs/>
                <w:sz w:val="24"/>
                <w:szCs w:val="24"/>
              </w:rPr>
            </w:pPr>
            <w:r w:rsidRPr="00A7576E">
              <w:rPr>
                <w:rFonts w:ascii="Times New Roman" w:hAnsi="Times New Roman" w:cs="Times New Roman"/>
                <w:b/>
                <w:bCs/>
                <w:sz w:val="24"/>
                <w:szCs w:val="24"/>
              </w:rPr>
              <w:t>уровню</w:t>
            </w:r>
          </w:p>
          <w:p w:rsidR="00A7576E" w:rsidRPr="00A7576E" w:rsidRDefault="00A7576E" w:rsidP="00A7576E">
            <w:pPr>
              <w:tabs>
                <w:tab w:val="left" w:pos="3510"/>
              </w:tabs>
              <w:rPr>
                <w:rFonts w:ascii="Times New Roman" w:hAnsi="Times New Roman" w:cs="Times New Roman"/>
                <w:b/>
                <w:bCs/>
                <w:sz w:val="24"/>
                <w:szCs w:val="24"/>
              </w:rPr>
            </w:pPr>
            <w:r w:rsidRPr="00A7576E">
              <w:rPr>
                <w:rFonts w:ascii="Times New Roman" w:hAnsi="Times New Roman" w:cs="Times New Roman"/>
                <w:b/>
                <w:bCs/>
                <w:sz w:val="24"/>
                <w:szCs w:val="24"/>
              </w:rPr>
              <w:t>квалификации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b/>
                <w:bCs/>
                <w:sz w:val="24"/>
                <w:szCs w:val="24"/>
              </w:rPr>
            </w:pPr>
            <w:r w:rsidRPr="00A7576E">
              <w:rPr>
                <w:rFonts w:ascii="Times New Roman" w:hAnsi="Times New Roman" w:cs="Times New Roman"/>
                <w:b/>
                <w:bCs/>
                <w:sz w:val="24"/>
                <w:szCs w:val="24"/>
              </w:rPr>
              <w:t>Фактический</w:t>
            </w:r>
          </w:p>
        </w:tc>
      </w:tr>
      <w:tr w:rsidR="00A7576E" w:rsidRPr="00A7576E" w:rsidTr="006F2732">
        <w:trPr>
          <w:trHeight w:val="1880"/>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руководитель</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обеспечивает системную</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образовательную и административно- хозяйственную работу</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1/1</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ВПО.</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«Государственное</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и муниципальное</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управление»,</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«Менеджмент»,</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«Управление</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персоналом»,</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стаж 5 лет</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ВПО, стаж более 10 лет, «Государстве нное и муниципальн ое</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управление»</w:t>
            </w:r>
          </w:p>
        </w:tc>
      </w:tr>
      <w:tr w:rsidR="00A7576E" w:rsidRPr="00A7576E" w:rsidTr="006F2732">
        <w:trPr>
          <w:trHeight w:val="3677"/>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lastRenderedPageBreak/>
              <w:t>заместитель руководителя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6F2732" w:rsidP="00A7576E">
            <w:pPr>
              <w:tabs>
                <w:tab w:val="left" w:pos="3510"/>
              </w:tabs>
              <w:rPr>
                <w:rFonts w:ascii="Times New Roman" w:hAnsi="Times New Roman" w:cs="Times New Roman"/>
                <w:sz w:val="24"/>
                <w:szCs w:val="24"/>
              </w:rPr>
            </w:pPr>
            <w:r>
              <w:rPr>
                <w:rFonts w:ascii="Times New Roman" w:hAnsi="Times New Roman" w:cs="Times New Roman"/>
                <w:sz w:val="24"/>
                <w:szCs w:val="24"/>
              </w:rPr>
              <w:t xml:space="preserve">Координирует </w:t>
            </w:r>
            <w:r w:rsidR="00A7576E" w:rsidRPr="00A7576E">
              <w:rPr>
                <w:rFonts w:ascii="Times New Roman" w:hAnsi="Times New Roman" w:cs="Times New Roman"/>
                <w:sz w:val="24"/>
                <w:szCs w:val="24"/>
              </w:rPr>
              <w:t>работу</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преподавателей,</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воспитателей,</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разработку учебно-</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методической и иной</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документации.</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Обеспечивает</w:t>
            </w:r>
            <w:r>
              <w:rPr>
                <w:rFonts w:ascii="Times New Roman" w:hAnsi="Times New Roman" w:cs="Times New Roman"/>
                <w:sz w:val="24"/>
                <w:szCs w:val="24"/>
              </w:rPr>
              <w:t xml:space="preserve"> с</w:t>
            </w:r>
            <w:r w:rsidR="00A7576E" w:rsidRPr="00A7576E">
              <w:rPr>
                <w:rFonts w:ascii="Times New Roman" w:hAnsi="Times New Roman" w:cs="Times New Roman"/>
                <w:sz w:val="24"/>
                <w:szCs w:val="24"/>
              </w:rPr>
              <w:t>овершенствование</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методов организации</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образовательного</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процесса.</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Осуществляет</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контроль за качеством</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образовательного</w:t>
            </w:r>
            <w:r>
              <w:rPr>
                <w:rFonts w:ascii="Times New Roman" w:hAnsi="Times New Roman" w:cs="Times New Roman"/>
                <w:sz w:val="24"/>
                <w:szCs w:val="24"/>
              </w:rPr>
              <w:t xml:space="preserve"> п</w:t>
            </w:r>
            <w:r w:rsidR="00A7576E" w:rsidRPr="00A7576E">
              <w:rPr>
                <w:rFonts w:ascii="Times New Roman" w:hAnsi="Times New Roman" w:cs="Times New Roman"/>
                <w:sz w:val="24"/>
                <w:szCs w:val="24"/>
              </w:rPr>
              <w:t>роцесса</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содействует</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формированию</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информационной</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компетентности</w:t>
            </w:r>
            <w:r>
              <w:rPr>
                <w:rFonts w:ascii="Times New Roman" w:hAnsi="Times New Roman" w:cs="Times New Roman"/>
                <w:sz w:val="24"/>
                <w:szCs w:val="24"/>
              </w:rPr>
              <w:t xml:space="preserve"> </w:t>
            </w:r>
            <w:r w:rsidR="00A7576E" w:rsidRPr="00A7576E">
              <w:rPr>
                <w:rFonts w:ascii="Times New Roman" w:hAnsi="Times New Roman" w:cs="Times New Roman"/>
                <w:sz w:val="24"/>
                <w:szCs w:val="24"/>
              </w:rPr>
              <w:t>обучающихс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2/2</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ВПО.</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«Государственное</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и муниципальное</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управление»,</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«Менеджмент»,</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«Управление</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персоналом»,</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стаж 5 лет</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1-ВПО, стаж более 10 лет, 1-ВПО, стаж более 10 лет</w:t>
            </w:r>
          </w:p>
        </w:tc>
      </w:tr>
      <w:tr w:rsidR="00A7576E" w:rsidRPr="00A7576E" w:rsidTr="006F2732">
        <w:trPr>
          <w:trHeight w:val="2225"/>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учитель</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spacing w:after="0"/>
              <w:rPr>
                <w:rFonts w:ascii="Times New Roman" w:hAnsi="Times New Roman" w:cs="Times New Roman"/>
                <w:sz w:val="24"/>
                <w:szCs w:val="24"/>
              </w:rPr>
            </w:pPr>
            <w:r w:rsidRPr="00A7576E">
              <w:rPr>
                <w:rFonts w:ascii="Times New Roman" w:hAnsi="Times New Roman" w:cs="Times New Roman"/>
                <w:sz w:val="24"/>
                <w:szCs w:val="24"/>
              </w:rPr>
              <w:t>осуществляет обучениеи воспитание</w:t>
            </w:r>
          </w:p>
          <w:p w:rsidR="00A7576E" w:rsidRPr="00A7576E" w:rsidRDefault="00A7576E" w:rsidP="006F2732">
            <w:pPr>
              <w:tabs>
                <w:tab w:val="left" w:pos="3510"/>
              </w:tabs>
              <w:spacing w:after="0"/>
              <w:rPr>
                <w:rFonts w:ascii="Times New Roman" w:hAnsi="Times New Roman" w:cs="Times New Roman"/>
                <w:sz w:val="24"/>
                <w:szCs w:val="24"/>
              </w:rPr>
            </w:pPr>
            <w:r w:rsidRPr="00A7576E">
              <w:rPr>
                <w:rFonts w:ascii="Times New Roman" w:hAnsi="Times New Roman" w:cs="Times New Roman"/>
                <w:sz w:val="24"/>
                <w:szCs w:val="24"/>
              </w:rPr>
              <w:t>обучающихся,способствует</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формированию общей</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культуры личности</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,социализации,</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осознанного выбора и</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освоения</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образовательных</w:t>
            </w:r>
            <w:r w:rsidR="006F2732">
              <w:rPr>
                <w:rFonts w:ascii="Times New Roman" w:hAnsi="Times New Roman" w:cs="Times New Roman"/>
                <w:sz w:val="24"/>
                <w:szCs w:val="24"/>
              </w:rPr>
              <w:t xml:space="preserve"> </w:t>
            </w:r>
            <w:r w:rsidRPr="00A7576E">
              <w:rPr>
                <w:rFonts w:ascii="Times New Roman" w:hAnsi="Times New Roman" w:cs="Times New Roman"/>
                <w:sz w:val="24"/>
                <w:szCs w:val="24"/>
              </w:rPr>
              <w:t>программ</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12/12</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ВПО</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«Образование и педагогика» или в предметной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12-ВПО</w:t>
            </w:r>
          </w:p>
        </w:tc>
      </w:tr>
      <w:tr w:rsidR="00A7576E" w:rsidRPr="00A7576E" w:rsidTr="006F2732">
        <w:trPr>
          <w:trHeight w:val="2501"/>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библиотекарь</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обеспечивает доступ обучающихся к информационным ресурсам, участвует в их духовно- нравственном воспитании, профориентации и социализации,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1/1</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СПО</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«Библиотечно-</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информационная</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деятельность»</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СПО</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«Библиотечно</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информацион ная</w:t>
            </w:r>
          </w:p>
          <w:p w:rsidR="00A7576E" w:rsidRPr="00A7576E" w:rsidRDefault="00A7576E" w:rsidP="00A7576E">
            <w:pPr>
              <w:tabs>
                <w:tab w:val="left" w:pos="3510"/>
              </w:tabs>
              <w:rPr>
                <w:rFonts w:ascii="Times New Roman" w:hAnsi="Times New Roman" w:cs="Times New Roman"/>
                <w:sz w:val="24"/>
                <w:szCs w:val="24"/>
              </w:rPr>
            </w:pPr>
            <w:r w:rsidRPr="00A7576E">
              <w:rPr>
                <w:rFonts w:ascii="Times New Roman" w:hAnsi="Times New Roman" w:cs="Times New Roman"/>
                <w:sz w:val="24"/>
                <w:szCs w:val="24"/>
              </w:rPr>
              <w:t>деятельность»</w:t>
            </w:r>
          </w:p>
        </w:tc>
      </w:tr>
    </w:tbl>
    <w:p w:rsidR="00A7576E" w:rsidRDefault="00A7576E" w:rsidP="00A7576E">
      <w:pPr>
        <w:tabs>
          <w:tab w:val="left" w:pos="3510"/>
        </w:tabs>
        <w:rPr>
          <w:rFonts w:ascii="Times New Roman" w:hAnsi="Times New Roman" w:cs="Times New Roman"/>
          <w:sz w:val="24"/>
          <w:szCs w:val="24"/>
        </w:rPr>
      </w:pPr>
    </w:p>
    <w:p w:rsidR="006F2732" w:rsidRPr="006F2732" w:rsidRDefault="006F2732" w:rsidP="006F2732">
      <w:pPr>
        <w:tabs>
          <w:tab w:val="left" w:pos="3510"/>
        </w:tabs>
        <w:rPr>
          <w:rFonts w:ascii="Times New Roman" w:hAnsi="Times New Roman" w:cs="Times New Roman"/>
          <w:sz w:val="24"/>
          <w:szCs w:val="24"/>
        </w:rPr>
      </w:pPr>
      <w:r w:rsidRPr="006F2732">
        <w:rPr>
          <w:rFonts w:ascii="Times New Roman" w:hAnsi="Times New Roman" w:cs="Times New Roman"/>
          <w:sz w:val="24"/>
          <w:szCs w:val="24"/>
        </w:rPr>
        <w:t>Также в МКОУ «Эминхюрская СОШ» имеются медицинский работник, работники пищеблока, вспомогательный персонал.</w:t>
      </w:r>
    </w:p>
    <w:p w:rsidR="006F2732" w:rsidRPr="006F2732" w:rsidRDefault="006F2732" w:rsidP="006F2732">
      <w:pPr>
        <w:keepNext/>
        <w:keepLines/>
        <w:spacing w:before="184" w:after="0" w:line="240" w:lineRule="auto"/>
        <w:ind w:right="300" w:firstLine="246"/>
        <w:jc w:val="both"/>
        <w:outlineLvl w:val="2"/>
        <w:rPr>
          <w:rFonts w:ascii="Times New Roman" w:eastAsia="Times New Roman" w:hAnsi="Times New Roman" w:cs="Times New Roman"/>
          <w:b/>
          <w:bCs/>
          <w:color w:val="000000"/>
          <w:sz w:val="24"/>
          <w:szCs w:val="24"/>
          <w:lang w:eastAsia="ru-RU"/>
        </w:rPr>
      </w:pPr>
      <w:bookmarkStart w:id="189" w:name="bookmark193"/>
      <w:r w:rsidRPr="006F2732">
        <w:rPr>
          <w:rFonts w:ascii="Times New Roman" w:eastAsia="Times New Roman" w:hAnsi="Times New Roman" w:cs="Times New Roman"/>
          <w:b/>
          <w:bCs/>
          <w:color w:val="000000"/>
          <w:sz w:val="24"/>
          <w:szCs w:val="24"/>
          <w:lang w:eastAsia="ru-RU"/>
        </w:rPr>
        <w:t>Профессиональное развитие и повышение квалификации педагогических работников</w:t>
      </w:r>
      <w:bookmarkEnd w:id="189"/>
    </w:p>
    <w:p w:rsidR="006F2732" w:rsidRPr="006F2732" w:rsidRDefault="006F2732" w:rsidP="006F2732">
      <w:pPr>
        <w:spacing w:after="0" w:line="240" w:lineRule="auto"/>
        <w:ind w:right="300" w:firstLine="246"/>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 xml:space="preserve">Основным условием формирования и наращивания необходимого и достаточного кадрового потенциала МКОУ «Эминхюрская СОШ» является обеспечение в соответствии с новыми образовательными реалиями и задачами адекватности системы непрерывного педагогического образования. Для качественной реализации ООП </w:t>
      </w:r>
      <w:r w:rsidRPr="006F2732">
        <w:rPr>
          <w:rFonts w:ascii="Times New Roman" w:eastAsia="Times New Roman" w:hAnsi="Times New Roman" w:cs="Times New Roman"/>
          <w:color w:val="000000"/>
          <w:sz w:val="24"/>
          <w:szCs w:val="24"/>
          <w:lang w:eastAsia="ru-RU"/>
        </w:rPr>
        <w:lastRenderedPageBreak/>
        <w:t>педагоги МКОУ «Эминхюрская СОШ» совершенствуют свое профессиональное мастерство через непрерывное повышение квалификации раз в 3 года, участие в профессиональных конкурсах, организацию и проведение мастер-классов, обучающих семинаров, участие в проектах, создание и обобщение методических материалов.</w:t>
      </w:r>
    </w:p>
    <w:p w:rsidR="006F2732" w:rsidRPr="006F2732" w:rsidRDefault="006F2732" w:rsidP="006F2732">
      <w:pPr>
        <w:spacing w:after="0" w:line="240" w:lineRule="auto"/>
        <w:ind w:right="300" w:firstLine="246"/>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i/>
          <w:iCs/>
          <w:color w:val="000000"/>
          <w:sz w:val="24"/>
          <w:szCs w:val="24"/>
          <w:lang w:eastAsia="ru-RU"/>
        </w:rPr>
        <w:t>Планируемый результат</w:t>
      </w:r>
      <w:r w:rsidRPr="006F2732">
        <w:rPr>
          <w:rFonts w:ascii="Times New Roman" w:eastAsia="Times New Roman" w:hAnsi="Times New Roman" w:cs="Times New Roman"/>
          <w:color w:val="000000"/>
          <w:sz w:val="24"/>
          <w:szCs w:val="24"/>
          <w:lang w:eastAsia="ru-RU"/>
        </w:rPr>
        <w:t xml:space="preserve"> повышения квалификации — профессиональная готовность работников образования к реализации ФГОС:</w:t>
      </w:r>
    </w:p>
    <w:p w:rsidR="006F2732" w:rsidRPr="006F2732" w:rsidRDefault="006F2732" w:rsidP="005D46E8">
      <w:pPr>
        <w:numPr>
          <w:ilvl w:val="0"/>
          <w:numId w:val="32"/>
        </w:numPr>
        <w:tabs>
          <w:tab w:val="left" w:pos="1034"/>
        </w:tabs>
        <w:spacing w:after="0" w:line="240" w:lineRule="auto"/>
        <w:ind w:right="300" w:firstLine="246"/>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i/>
          <w:iCs/>
          <w:color w:val="000000"/>
          <w:sz w:val="24"/>
          <w:szCs w:val="24"/>
          <w:u w:val="single"/>
          <w:lang w:eastAsia="ru-RU"/>
        </w:rPr>
        <w:t>обеспечение</w:t>
      </w:r>
      <w:r w:rsidRPr="006F2732">
        <w:rPr>
          <w:rFonts w:ascii="Times New Roman" w:eastAsia="Times New Roman" w:hAnsi="Times New Roman" w:cs="Times New Roman"/>
          <w:color w:val="000000"/>
          <w:sz w:val="24"/>
          <w:szCs w:val="24"/>
          <w:lang w:eastAsia="ru-RU"/>
        </w:rPr>
        <w:t xml:space="preserve"> оптимального вхождения работников образования в систему ценностей современного образования;</w:t>
      </w:r>
    </w:p>
    <w:p w:rsidR="006F2732" w:rsidRPr="006F2732" w:rsidRDefault="006F2732" w:rsidP="005D46E8">
      <w:pPr>
        <w:numPr>
          <w:ilvl w:val="0"/>
          <w:numId w:val="46"/>
        </w:numPr>
        <w:tabs>
          <w:tab w:val="left" w:pos="1054"/>
        </w:tabs>
        <w:spacing w:after="0" w:line="240" w:lineRule="auto"/>
        <w:ind w:firstLine="246"/>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i/>
          <w:iCs/>
          <w:color w:val="000000"/>
          <w:sz w:val="24"/>
          <w:szCs w:val="24"/>
          <w:u w:val="single"/>
          <w:lang w:eastAsia="ru-RU"/>
        </w:rPr>
        <w:t>принятие</w:t>
      </w:r>
      <w:r w:rsidRPr="006F2732">
        <w:rPr>
          <w:rFonts w:ascii="Times New Roman" w:eastAsia="Times New Roman" w:hAnsi="Times New Roman" w:cs="Times New Roman"/>
          <w:color w:val="000000"/>
          <w:sz w:val="24"/>
          <w:szCs w:val="24"/>
          <w:lang w:eastAsia="ru-RU"/>
        </w:rPr>
        <w:t xml:space="preserve"> идеологии ФГОС общего образования;</w:t>
      </w:r>
    </w:p>
    <w:p w:rsidR="006F2732" w:rsidRPr="006F2732" w:rsidRDefault="006F2732" w:rsidP="005D46E8">
      <w:pPr>
        <w:numPr>
          <w:ilvl w:val="0"/>
          <w:numId w:val="32"/>
        </w:numPr>
        <w:tabs>
          <w:tab w:val="left" w:pos="1034"/>
        </w:tabs>
        <w:spacing w:after="0" w:line="240" w:lineRule="auto"/>
        <w:ind w:right="300" w:firstLine="246"/>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i/>
          <w:iCs/>
          <w:color w:val="000000"/>
          <w:sz w:val="24"/>
          <w:szCs w:val="24"/>
          <w:u w:val="single"/>
          <w:lang w:eastAsia="ru-RU"/>
        </w:rPr>
        <w:t>освоение</w:t>
      </w:r>
      <w:r w:rsidRPr="006F2732">
        <w:rPr>
          <w:rFonts w:ascii="Times New Roman" w:eastAsia="Times New Roman" w:hAnsi="Times New Roman" w:cs="Times New Roman"/>
          <w:color w:val="000000"/>
          <w:sz w:val="24"/>
          <w:szCs w:val="24"/>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F2732" w:rsidRPr="006F2732" w:rsidRDefault="006F2732" w:rsidP="005D46E8">
      <w:pPr>
        <w:numPr>
          <w:ilvl w:val="0"/>
          <w:numId w:val="46"/>
        </w:numPr>
        <w:tabs>
          <w:tab w:val="left" w:pos="1030"/>
        </w:tabs>
        <w:spacing w:after="0" w:line="240" w:lineRule="auto"/>
        <w:ind w:right="300" w:firstLine="246"/>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i/>
          <w:iCs/>
          <w:color w:val="000000"/>
          <w:sz w:val="24"/>
          <w:szCs w:val="24"/>
          <w:u w:val="single"/>
          <w:lang w:eastAsia="ru-RU"/>
        </w:rPr>
        <w:t>овладение</w:t>
      </w:r>
      <w:r w:rsidRPr="006F2732">
        <w:rPr>
          <w:rFonts w:ascii="Times New Roman" w:eastAsia="Times New Roman" w:hAnsi="Times New Roman" w:cs="Times New Roman"/>
          <w:color w:val="000000"/>
          <w:sz w:val="24"/>
          <w:szCs w:val="24"/>
          <w:u w:val="single"/>
          <w:lang w:eastAsia="ru-RU"/>
        </w:rPr>
        <w:t xml:space="preserve"> у</w:t>
      </w:r>
      <w:r w:rsidRPr="006F2732">
        <w:rPr>
          <w:rFonts w:ascii="Times New Roman" w:eastAsia="Times New Roman" w:hAnsi="Times New Roman" w:cs="Times New Roman"/>
          <w:color w:val="000000"/>
          <w:sz w:val="24"/>
          <w:szCs w:val="24"/>
          <w:lang w:eastAsia="ru-RU"/>
        </w:rPr>
        <w:t>чебно-методическими и информационно-методическими ресурсами, необходимыми для успешного решения задач ФГОС.</w:t>
      </w:r>
    </w:p>
    <w:p w:rsidR="006F2732" w:rsidRPr="006F2732" w:rsidRDefault="006F2732" w:rsidP="006F2732">
      <w:pPr>
        <w:keepNext/>
        <w:keepLines/>
        <w:spacing w:after="5" w:line="240" w:lineRule="auto"/>
        <w:ind w:firstLine="246"/>
        <w:jc w:val="both"/>
        <w:outlineLvl w:val="2"/>
        <w:rPr>
          <w:rFonts w:ascii="Times New Roman" w:eastAsia="Times New Roman" w:hAnsi="Times New Roman" w:cs="Times New Roman"/>
          <w:b/>
          <w:bCs/>
          <w:color w:val="000000"/>
          <w:sz w:val="24"/>
          <w:szCs w:val="24"/>
          <w:lang w:eastAsia="ru-RU"/>
        </w:rPr>
      </w:pPr>
      <w:bookmarkStart w:id="190" w:name="bookmark194"/>
      <w:r w:rsidRPr="006F2732">
        <w:rPr>
          <w:rFonts w:ascii="Times New Roman" w:eastAsia="Times New Roman" w:hAnsi="Times New Roman" w:cs="Times New Roman"/>
          <w:b/>
          <w:bCs/>
          <w:color w:val="000000"/>
          <w:sz w:val="24"/>
          <w:szCs w:val="24"/>
          <w:lang w:eastAsia="ru-RU"/>
        </w:rPr>
        <w:t>План-график повышения квалификации работников МКОУ «</w:t>
      </w:r>
      <w:bookmarkEnd w:id="190"/>
      <w:r w:rsidRPr="006F2732">
        <w:rPr>
          <w:rFonts w:ascii="Times New Roman" w:eastAsia="Times New Roman" w:hAnsi="Times New Roman" w:cs="Times New Roman"/>
          <w:b/>
          <w:bCs/>
          <w:color w:val="000000"/>
          <w:sz w:val="24"/>
          <w:szCs w:val="24"/>
          <w:lang w:eastAsia="ru-RU"/>
        </w:rPr>
        <w:t xml:space="preserve">Эминхюрская </w:t>
      </w:r>
    </w:p>
    <w:p w:rsidR="006F2732" w:rsidRDefault="006F2732" w:rsidP="006F2732">
      <w:pPr>
        <w:tabs>
          <w:tab w:val="left" w:pos="3510"/>
        </w:tabs>
        <w:ind w:firstLine="246"/>
        <w:rPr>
          <w:rFonts w:ascii="Times New Roman" w:hAnsi="Times New Roman" w:cs="Times New Roman"/>
          <w:sz w:val="24"/>
          <w:szCs w:val="24"/>
        </w:rPr>
      </w:pPr>
    </w:p>
    <w:tbl>
      <w:tblPr>
        <w:tblW w:w="0" w:type="auto"/>
        <w:jc w:val="center"/>
        <w:tblLayout w:type="fixed"/>
        <w:tblCellMar>
          <w:left w:w="10" w:type="dxa"/>
          <w:right w:w="10" w:type="dxa"/>
        </w:tblCellMar>
        <w:tblLook w:val="04A0" w:firstRow="1" w:lastRow="0" w:firstColumn="1" w:lastColumn="0" w:noHBand="0" w:noVBand="1"/>
      </w:tblPr>
      <w:tblGrid>
        <w:gridCol w:w="2269"/>
        <w:gridCol w:w="1276"/>
        <w:gridCol w:w="850"/>
        <w:gridCol w:w="1134"/>
        <w:gridCol w:w="2693"/>
      </w:tblGrid>
      <w:tr w:rsidR="006F2732" w:rsidRPr="006F2732" w:rsidTr="000B4BCB">
        <w:trPr>
          <w:trHeight w:val="245"/>
          <w:jc w:val="center"/>
        </w:trPr>
        <w:tc>
          <w:tcPr>
            <w:tcW w:w="3545" w:type="dxa"/>
            <w:gridSpan w:val="2"/>
            <w:tcBorders>
              <w:bottom w:val="single" w:sz="4" w:space="0" w:color="auto"/>
              <w:right w:val="single" w:sz="4" w:space="0" w:color="auto"/>
            </w:tcBorders>
            <w:shd w:val="clear" w:color="auto" w:fill="FFFFFF"/>
          </w:tcPr>
          <w:p w:rsidR="006F2732" w:rsidRPr="006F2732" w:rsidRDefault="00BC3018" w:rsidP="006F2732">
            <w:pPr>
              <w:tabs>
                <w:tab w:val="left" w:pos="3510"/>
              </w:tabs>
              <w:ind w:firstLine="246"/>
              <w:rPr>
                <w:rFonts w:ascii="Times New Roman" w:hAnsi="Times New Roman" w:cs="Times New Roman"/>
                <w:b/>
                <w:bCs/>
                <w:sz w:val="24"/>
                <w:szCs w:val="24"/>
              </w:rPr>
            </w:pPr>
            <w:r>
              <w:rPr>
                <w:rFonts w:ascii="Times New Roman" w:hAnsi="Times New Roman" w:cs="Times New Roman"/>
                <w:b/>
                <w:bCs/>
                <w:sz w:val="24"/>
                <w:szCs w:val="24"/>
              </w:rPr>
              <w:t xml:space="preserve">МКОУ «Эминхюрская </w:t>
            </w:r>
            <w:r w:rsidR="006F2732" w:rsidRPr="006F2732">
              <w:rPr>
                <w:rFonts w:ascii="Times New Roman" w:hAnsi="Times New Roman" w:cs="Times New Roman"/>
                <w:b/>
                <w:bCs/>
                <w:sz w:val="24"/>
                <w:szCs w:val="24"/>
              </w:rPr>
              <w:t>СОШ» в условиях введения ФГОС ООО</w:t>
            </w:r>
          </w:p>
        </w:tc>
        <w:tc>
          <w:tcPr>
            <w:tcW w:w="4677" w:type="dxa"/>
            <w:gridSpan w:val="3"/>
            <w:tcBorders>
              <w:left w:val="single" w:sz="4" w:space="0" w:color="auto"/>
              <w:bottom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b/>
                <w:bCs/>
                <w:sz w:val="24"/>
                <w:szCs w:val="24"/>
              </w:rPr>
            </w:pPr>
          </w:p>
        </w:tc>
      </w:tr>
      <w:tr w:rsidR="006F2732" w:rsidRPr="006F2732" w:rsidTr="000B4BCB">
        <w:trPr>
          <w:trHeight w:val="312"/>
          <w:jc w:val="center"/>
        </w:trPr>
        <w:tc>
          <w:tcPr>
            <w:tcW w:w="2269"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Должности</w:t>
            </w:r>
          </w:p>
        </w:tc>
        <w:tc>
          <w:tcPr>
            <w:tcW w:w="1276"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ФИО</w:t>
            </w:r>
          </w:p>
        </w:tc>
        <w:tc>
          <w:tcPr>
            <w:tcW w:w="850"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Сроки</w:t>
            </w:r>
          </w:p>
        </w:tc>
        <w:tc>
          <w:tcPr>
            <w:tcW w:w="1134"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Форма</w:t>
            </w:r>
          </w:p>
        </w:tc>
        <w:tc>
          <w:tcPr>
            <w:tcW w:w="2693"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Тематика повышения</w:t>
            </w:r>
          </w:p>
        </w:tc>
      </w:tr>
      <w:tr w:rsidR="006F2732" w:rsidRPr="006F2732" w:rsidTr="000B4BCB">
        <w:trPr>
          <w:trHeight w:val="264"/>
          <w:jc w:val="center"/>
        </w:trPr>
        <w:tc>
          <w:tcPr>
            <w:tcW w:w="2269"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педагогических</w:t>
            </w:r>
          </w:p>
        </w:tc>
        <w:tc>
          <w:tcPr>
            <w:tcW w:w="1276"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850"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повышения</w:t>
            </w:r>
          </w:p>
        </w:tc>
        <w:tc>
          <w:tcPr>
            <w:tcW w:w="1134"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повышения</w:t>
            </w:r>
          </w:p>
        </w:tc>
        <w:tc>
          <w:tcPr>
            <w:tcW w:w="2693"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квалификации</w:t>
            </w:r>
          </w:p>
        </w:tc>
      </w:tr>
      <w:tr w:rsidR="006F2732" w:rsidRPr="006F2732" w:rsidTr="000B4BCB">
        <w:trPr>
          <w:trHeight w:val="538"/>
          <w:jc w:val="center"/>
        </w:trPr>
        <w:tc>
          <w:tcPr>
            <w:tcW w:w="2269" w:type="dxa"/>
            <w:tcBorders>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работников</w:t>
            </w:r>
          </w:p>
        </w:tc>
        <w:tc>
          <w:tcPr>
            <w:tcW w:w="1276" w:type="dxa"/>
            <w:tcBorders>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850" w:type="dxa"/>
            <w:tcBorders>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квалифика ции</w:t>
            </w:r>
          </w:p>
        </w:tc>
        <w:tc>
          <w:tcPr>
            <w:tcW w:w="1134" w:type="dxa"/>
            <w:tcBorders>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квалификации</w:t>
            </w:r>
          </w:p>
        </w:tc>
        <w:tc>
          <w:tcPr>
            <w:tcW w:w="2693" w:type="dxa"/>
            <w:tcBorders>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r>
      <w:tr w:rsidR="006F2732" w:rsidRPr="006F2732" w:rsidTr="000B4BCB">
        <w:trPr>
          <w:trHeight w:val="1944"/>
          <w:jc w:val="center"/>
        </w:trPr>
        <w:tc>
          <w:tcPr>
            <w:tcW w:w="2269" w:type="dxa"/>
            <w:tcBorders>
              <w:top w:val="single" w:sz="4" w:space="0" w:color="auto"/>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директор</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Османов Р.С..</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 xml:space="preserve"> 2015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 xml:space="preserve">очно </w:t>
            </w:r>
          </w:p>
          <w:p w:rsidR="006F2732" w:rsidRPr="006F2732" w:rsidRDefault="006F2732" w:rsidP="006F2732">
            <w:pPr>
              <w:tabs>
                <w:tab w:val="left" w:pos="3510"/>
              </w:tabs>
              <w:ind w:firstLine="246"/>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«Управление образовательным учреждением в условиях введения ФГОС»</w:t>
            </w:r>
          </w:p>
        </w:tc>
      </w:tr>
      <w:tr w:rsidR="006F2732" w:rsidRPr="006F2732" w:rsidTr="000B4BCB">
        <w:trPr>
          <w:trHeight w:val="562"/>
          <w:jc w:val="center"/>
        </w:trPr>
        <w:tc>
          <w:tcPr>
            <w:tcW w:w="2269" w:type="dxa"/>
            <w:tcBorders>
              <w:top w:val="single" w:sz="4" w:space="0" w:color="auto"/>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зам.директора по ВР</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Меджидов Э.М.</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2015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очно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r>
      <w:tr w:rsidR="006F2732" w:rsidRPr="006F2732" w:rsidTr="000B4BCB">
        <w:trPr>
          <w:trHeight w:val="307"/>
          <w:jc w:val="center"/>
        </w:trPr>
        <w:tc>
          <w:tcPr>
            <w:tcW w:w="2269"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зам. директора</w:t>
            </w:r>
          </w:p>
        </w:tc>
        <w:tc>
          <w:tcPr>
            <w:tcW w:w="1276"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Зиямудинов М.З..</w:t>
            </w:r>
          </w:p>
        </w:tc>
        <w:tc>
          <w:tcPr>
            <w:tcW w:w="850"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2016</w:t>
            </w:r>
          </w:p>
        </w:tc>
        <w:tc>
          <w:tcPr>
            <w:tcW w:w="1134"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очно,</w:t>
            </w:r>
          </w:p>
        </w:tc>
        <w:tc>
          <w:tcPr>
            <w:tcW w:w="2693"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«Управление</w:t>
            </w:r>
          </w:p>
        </w:tc>
      </w:tr>
      <w:tr w:rsidR="006F2732" w:rsidRPr="006F2732" w:rsidTr="000B4BCB">
        <w:trPr>
          <w:trHeight w:val="1085"/>
          <w:jc w:val="center"/>
        </w:trPr>
        <w:tc>
          <w:tcPr>
            <w:tcW w:w="2269" w:type="dxa"/>
            <w:tcBorders>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по УВР</w:t>
            </w:r>
          </w:p>
        </w:tc>
        <w:tc>
          <w:tcPr>
            <w:tcW w:w="1276" w:type="dxa"/>
            <w:tcBorders>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850" w:type="dxa"/>
            <w:tcBorders>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образовательным учреждением в условиях введения ФГОС»</w:t>
            </w:r>
          </w:p>
        </w:tc>
      </w:tr>
      <w:tr w:rsidR="006F2732" w:rsidRPr="006F2732" w:rsidTr="000B4BCB">
        <w:trPr>
          <w:trHeight w:val="307"/>
          <w:jc w:val="center"/>
        </w:trPr>
        <w:tc>
          <w:tcPr>
            <w:tcW w:w="2269"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учитель</w:t>
            </w:r>
          </w:p>
        </w:tc>
        <w:tc>
          <w:tcPr>
            <w:tcW w:w="1276"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Имамова.</w:t>
            </w:r>
            <w:r w:rsidRPr="006F2732">
              <w:rPr>
                <w:rFonts w:ascii="Times New Roman" w:hAnsi="Times New Roman" w:cs="Times New Roman"/>
                <w:sz w:val="24"/>
                <w:szCs w:val="24"/>
              </w:rPr>
              <w:lastRenderedPageBreak/>
              <w:t>Н.Б.</w:t>
            </w:r>
          </w:p>
        </w:tc>
        <w:tc>
          <w:tcPr>
            <w:tcW w:w="850"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lastRenderedPageBreak/>
              <w:t>2015</w:t>
            </w:r>
          </w:p>
        </w:tc>
        <w:tc>
          <w:tcPr>
            <w:tcW w:w="1134"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очно,</w:t>
            </w:r>
          </w:p>
        </w:tc>
        <w:tc>
          <w:tcPr>
            <w:tcW w:w="2693" w:type="dxa"/>
            <w:tcBorders>
              <w:top w:val="single" w:sz="4" w:space="0" w:color="auto"/>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Организация</w:t>
            </w:r>
          </w:p>
        </w:tc>
      </w:tr>
      <w:tr w:rsidR="006F2732" w:rsidRPr="006F2732" w:rsidTr="000B4BCB">
        <w:trPr>
          <w:trHeight w:val="293"/>
          <w:jc w:val="center"/>
        </w:trPr>
        <w:tc>
          <w:tcPr>
            <w:tcW w:w="2269"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lastRenderedPageBreak/>
              <w:t>английского</w:t>
            </w:r>
          </w:p>
        </w:tc>
        <w:tc>
          <w:tcPr>
            <w:tcW w:w="1276"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850"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1134"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2693"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образовательного</w:t>
            </w:r>
          </w:p>
        </w:tc>
      </w:tr>
      <w:tr w:rsidR="006F2732" w:rsidRPr="006F2732" w:rsidTr="006F2732">
        <w:trPr>
          <w:trHeight w:val="523"/>
          <w:jc w:val="center"/>
        </w:trPr>
        <w:tc>
          <w:tcPr>
            <w:tcW w:w="2269"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языка</w:t>
            </w:r>
          </w:p>
        </w:tc>
        <w:tc>
          <w:tcPr>
            <w:tcW w:w="1276"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850"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1134"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2693"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r w:rsidRPr="006F2732">
              <w:rPr>
                <w:rFonts w:ascii="Times New Roman" w:hAnsi="Times New Roman" w:cs="Times New Roman"/>
                <w:sz w:val="24"/>
                <w:szCs w:val="24"/>
              </w:rPr>
              <w:t>процесса в соответствии с ФГОС</w:t>
            </w:r>
          </w:p>
        </w:tc>
      </w:tr>
      <w:tr w:rsidR="006F2732" w:rsidRPr="006F2732" w:rsidTr="006F2732">
        <w:trPr>
          <w:trHeight w:val="523"/>
          <w:jc w:val="center"/>
        </w:trPr>
        <w:tc>
          <w:tcPr>
            <w:tcW w:w="2269"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1276"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850"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1134"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c>
          <w:tcPr>
            <w:tcW w:w="2693" w:type="dxa"/>
            <w:tcBorders>
              <w:left w:val="single" w:sz="4" w:space="0" w:color="auto"/>
              <w:right w:val="single" w:sz="4" w:space="0" w:color="auto"/>
            </w:tcBorders>
            <w:shd w:val="clear" w:color="auto" w:fill="FFFFFF"/>
          </w:tcPr>
          <w:p w:rsidR="006F2732" w:rsidRPr="006F2732" w:rsidRDefault="006F2732" w:rsidP="006F2732">
            <w:pPr>
              <w:tabs>
                <w:tab w:val="left" w:pos="3510"/>
              </w:tabs>
              <w:ind w:firstLine="246"/>
              <w:rPr>
                <w:rFonts w:ascii="Times New Roman" w:hAnsi="Times New Roman" w:cs="Times New Roman"/>
                <w:sz w:val="24"/>
                <w:szCs w:val="24"/>
              </w:rPr>
            </w:pPr>
          </w:p>
        </w:tc>
      </w:tr>
      <w:tr w:rsidR="006F2732" w:rsidRPr="006F2732" w:rsidTr="006F2732">
        <w:trPr>
          <w:trHeight w:val="523"/>
          <w:jc w:val="center"/>
        </w:trPr>
        <w:tc>
          <w:tcPr>
            <w:tcW w:w="2269"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учитель музыки</w:t>
            </w:r>
          </w:p>
        </w:tc>
        <w:tc>
          <w:tcPr>
            <w:tcW w:w="1276"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00"/>
              <w:jc w:val="left"/>
              <w:rPr>
                <w:sz w:val="24"/>
                <w:szCs w:val="24"/>
              </w:rPr>
            </w:pPr>
            <w:r w:rsidRPr="00BC3018">
              <w:rPr>
                <w:rStyle w:val="43"/>
                <w:sz w:val="24"/>
                <w:szCs w:val="24"/>
              </w:rPr>
              <w:t>Магарамов .Ш.</w:t>
            </w:r>
            <w:r w:rsidRPr="00BC3018">
              <w:rPr>
                <w:rStyle w:val="1pt1"/>
                <w:sz w:val="24"/>
                <w:szCs w:val="24"/>
              </w:rPr>
              <w:t>.</w:t>
            </w:r>
          </w:p>
        </w:tc>
        <w:tc>
          <w:tcPr>
            <w:tcW w:w="850"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2015</w:t>
            </w:r>
          </w:p>
        </w:tc>
        <w:tc>
          <w:tcPr>
            <w:tcW w:w="1134"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after="120" w:line="240" w:lineRule="auto"/>
              <w:ind w:left="120"/>
              <w:jc w:val="left"/>
              <w:rPr>
                <w:sz w:val="24"/>
                <w:szCs w:val="24"/>
              </w:rPr>
            </w:pPr>
            <w:r w:rsidRPr="00BC3018">
              <w:rPr>
                <w:rStyle w:val="43"/>
                <w:sz w:val="24"/>
                <w:szCs w:val="24"/>
              </w:rPr>
              <w:t>очно,</w:t>
            </w:r>
          </w:p>
          <w:p w:rsidR="006F2732" w:rsidRPr="00BC3018" w:rsidRDefault="006F2732" w:rsidP="006F2732">
            <w:pPr>
              <w:pStyle w:val="49"/>
              <w:shd w:val="clear" w:color="auto" w:fill="auto"/>
              <w:spacing w:before="120" w:line="240" w:lineRule="auto"/>
              <w:ind w:left="120"/>
              <w:jc w:val="left"/>
              <w:rPr>
                <w:sz w:val="24"/>
                <w:szCs w:val="24"/>
              </w:rPr>
            </w:pPr>
          </w:p>
        </w:tc>
        <w:tc>
          <w:tcPr>
            <w:tcW w:w="2693"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Организация образовательного процесса в соответствии с ФГОС</w:t>
            </w:r>
          </w:p>
        </w:tc>
      </w:tr>
      <w:tr w:rsidR="006F2732" w:rsidRPr="006F2732" w:rsidTr="006F2732">
        <w:trPr>
          <w:trHeight w:val="523"/>
          <w:jc w:val="center"/>
        </w:trPr>
        <w:tc>
          <w:tcPr>
            <w:tcW w:w="2269"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учитель ИЗО</w:t>
            </w:r>
          </w:p>
        </w:tc>
        <w:tc>
          <w:tcPr>
            <w:tcW w:w="1276"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00"/>
              <w:jc w:val="left"/>
              <w:rPr>
                <w:sz w:val="24"/>
                <w:szCs w:val="24"/>
              </w:rPr>
            </w:pPr>
            <w:r w:rsidRPr="00BC3018">
              <w:rPr>
                <w:rStyle w:val="43"/>
                <w:sz w:val="24"/>
                <w:szCs w:val="24"/>
              </w:rPr>
              <w:t>Батманов.Д</w:t>
            </w:r>
          </w:p>
        </w:tc>
        <w:tc>
          <w:tcPr>
            <w:tcW w:w="850"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2015</w:t>
            </w:r>
          </w:p>
        </w:tc>
        <w:tc>
          <w:tcPr>
            <w:tcW w:w="1134"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after="120" w:line="240" w:lineRule="auto"/>
              <w:ind w:left="120"/>
              <w:jc w:val="left"/>
              <w:rPr>
                <w:sz w:val="24"/>
                <w:szCs w:val="24"/>
              </w:rPr>
            </w:pPr>
            <w:r w:rsidRPr="00BC3018">
              <w:rPr>
                <w:rStyle w:val="43"/>
                <w:sz w:val="24"/>
                <w:szCs w:val="24"/>
              </w:rPr>
              <w:t>очно,</w:t>
            </w:r>
          </w:p>
          <w:p w:rsidR="006F2732" w:rsidRPr="00BC3018" w:rsidRDefault="006F2732" w:rsidP="006F2732">
            <w:pPr>
              <w:pStyle w:val="49"/>
              <w:shd w:val="clear" w:color="auto" w:fill="auto"/>
              <w:spacing w:before="120" w:line="240" w:lineRule="auto"/>
              <w:ind w:left="120"/>
              <w:jc w:val="left"/>
              <w:rPr>
                <w:sz w:val="24"/>
                <w:szCs w:val="24"/>
              </w:rPr>
            </w:pPr>
          </w:p>
        </w:tc>
        <w:tc>
          <w:tcPr>
            <w:tcW w:w="2693"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Организация образовательного процесса в соответствии с ФГОС</w:t>
            </w:r>
          </w:p>
        </w:tc>
      </w:tr>
      <w:tr w:rsidR="006F2732" w:rsidRPr="006F2732" w:rsidTr="006F2732">
        <w:trPr>
          <w:trHeight w:val="523"/>
          <w:jc w:val="center"/>
        </w:trPr>
        <w:tc>
          <w:tcPr>
            <w:tcW w:w="2269"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учитель</w:t>
            </w:r>
          </w:p>
        </w:tc>
        <w:tc>
          <w:tcPr>
            <w:tcW w:w="1276"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00"/>
              <w:jc w:val="left"/>
              <w:rPr>
                <w:sz w:val="24"/>
                <w:szCs w:val="24"/>
              </w:rPr>
            </w:pPr>
            <w:r w:rsidRPr="00BC3018">
              <w:rPr>
                <w:rStyle w:val="43"/>
                <w:sz w:val="24"/>
                <w:szCs w:val="24"/>
              </w:rPr>
              <w:t>Рамазанова Р.Х.</w:t>
            </w:r>
          </w:p>
        </w:tc>
        <w:tc>
          <w:tcPr>
            <w:tcW w:w="850"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2015</w:t>
            </w:r>
          </w:p>
        </w:tc>
        <w:tc>
          <w:tcPr>
            <w:tcW w:w="1134"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очно,</w:t>
            </w:r>
          </w:p>
        </w:tc>
        <w:tc>
          <w:tcPr>
            <w:tcW w:w="2693"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Организация</w:t>
            </w:r>
          </w:p>
        </w:tc>
      </w:tr>
      <w:tr w:rsidR="006F2732" w:rsidRPr="006F2732" w:rsidTr="006F2732">
        <w:trPr>
          <w:trHeight w:val="523"/>
          <w:jc w:val="center"/>
        </w:trPr>
        <w:tc>
          <w:tcPr>
            <w:tcW w:w="2269"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физкультуры</w:t>
            </w:r>
          </w:p>
        </w:tc>
        <w:tc>
          <w:tcPr>
            <w:tcW w:w="1276"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850"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p>
        </w:tc>
        <w:tc>
          <w:tcPr>
            <w:tcW w:w="2693"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образовательного процесса в соответствии с ФГОС</w:t>
            </w:r>
          </w:p>
        </w:tc>
      </w:tr>
      <w:tr w:rsidR="006F2732" w:rsidRPr="006F2732" w:rsidTr="006F2732">
        <w:trPr>
          <w:trHeight w:val="523"/>
          <w:jc w:val="center"/>
        </w:trPr>
        <w:tc>
          <w:tcPr>
            <w:tcW w:w="2269"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учитель</w:t>
            </w:r>
          </w:p>
        </w:tc>
        <w:tc>
          <w:tcPr>
            <w:tcW w:w="1276"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00"/>
              <w:jc w:val="left"/>
              <w:rPr>
                <w:sz w:val="24"/>
                <w:szCs w:val="24"/>
              </w:rPr>
            </w:pPr>
            <w:r w:rsidRPr="00BC3018">
              <w:rPr>
                <w:rStyle w:val="43"/>
                <w:sz w:val="24"/>
                <w:szCs w:val="24"/>
              </w:rPr>
              <w:t>Тагирбекова Э.Б.</w:t>
            </w:r>
          </w:p>
        </w:tc>
        <w:tc>
          <w:tcPr>
            <w:tcW w:w="850"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2015</w:t>
            </w:r>
          </w:p>
        </w:tc>
        <w:tc>
          <w:tcPr>
            <w:tcW w:w="1134"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очно,</w:t>
            </w:r>
          </w:p>
        </w:tc>
        <w:tc>
          <w:tcPr>
            <w:tcW w:w="2693"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Организация</w:t>
            </w:r>
          </w:p>
        </w:tc>
      </w:tr>
      <w:tr w:rsidR="006F2732" w:rsidRPr="006F2732" w:rsidTr="000B4BCB">
        <w:trPr>
          <w:trHeight w:val="1489"/>
          <w:jc w:val="center"/>
        </w:trPr>
        <w:tc>
          <w:tcPr>
            <w:tcW w:w="2269"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русского языка</w:t>
            </w:r>
          </w:p>
          <w:p w:rsidR="006F2732" w:rsidRPr="00BC3018" w:rsidRDefault="006F2732" w:rsidP="006F2732">
            <w:pPr>
              <w:pStyle w:val="49"/>
              <w:spacing w:line="240" w:lineRule="auto"/>
              <w:ind w:left="120"/>
              <w:jc w:val="left"/>
              <w:rPr>
                <w:sz w:val="24"/>
                <w:szCs w:val="24"/>
              </w:rPr>
            </w:pPr>
            <w:r w:rsidRPr="00BC3018">
              <w:rPr>
                <w:rStyle w:val="43"/>
                <w:sz w:val="24"/>
                <w:szCs w:val="24"/>
              </w:rPr>
              <w:t>и литературы</w:t>
            </w:r>
          </w:p>
        </w:tc>
        <w:tc>
          <w:tcPr>
            <w:tcW w:w="1276" w:type="dxa"/>
            <w:tcBorders>
              <w:left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850" w:type="dxa"/>
            <w:tcBorders>
              <w:left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1134"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p>
        </w:tc>
        <w:tc>
          <w:tcPr>
            <w:tcW w:w="2693" w:type="dxa"/>
            <w:tcBorders>
              <w:left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образовательного</w:t>
            </w:r>
          </w:p>
          <w:p w:rsidR="006F2732" w:rsidRPr="00BC3018" w:rsidRDefault="006F2732" w:rsidP="006F2732">
            <w:pPr>
              <w:pStyle w:val="49"/>
              <w:spacing w:line="240" w:lineRule="auto"/>
              <w:ind w:left="120"/>
              <w:jc w:val="left"/>
              <w:rPr>
                <w:sz w:val="24"/>
                <w:szCs w:val="24"/>
              </w:rPr>
            </w:pPr>
            <w:r w:rsidRPr="00BC3018">
              <w:rPr>
                <w:rStyle w:val="43"/>
                <w:sz w:val="24"/>
                <w:szCs w:val="24"/>
              </w:rPr>
              <w:t>процесса в соответствии с ФГОС</w:t>
            </w:r>
          </w:p>
        </w:tc>
      </w:tr>
      <w:tr w:rsidR="006F2732" w:rsidRPr="006F2732" w:rsidTr="006F2732">
        <w:trPr>
          <w:trHeight w:val="523"/>
          <w:jc w:val="center"/>
        </w:trPr>
        <w:tc>
          <w:tcPr>
            <w:tcW w:w="2269"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учитель</w:t>
            </w:r>
          </w:p>
        </w:tc>
        <w:tc>
          <w:tcPr>
            <w:tcW w:w="1276"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00"/>
              <w:jc w:val="left"/>
              <w:rPr>
                <w:sz w:val="24"/>
                <w:szCs w:val="24"/>
              </w:rPr>
            </w:pPr>
            <w:r w:rsidRPr="00BC3018">
              <w:rPr>
                <w:rStyle w:val="43"/>
                <w:sz w:val="24"/>
                <w:szCs w:val="24"/>
              </w:rPr>
              <w:t>Раджабова А.М.</w:t>
            </w:r>
          </w:p>
        </w:tc>
        <w:tc>
          <w:tcPr>
            <w:tcW w:w="850"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2015</w:t>
            </w:r>
          </w:p>
        </w:tc>
        <w:tc>
          <w:tcPr>
            <w:tcW w:w="1134"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очно</w:t>
            </w:r>
          </w:p>
        </w:tc>
        <w:tc>
          <w:tcPr>
            <w:tcW w:w="2693"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Основные направления</w:t>
            </w:r>
          </w:p>
        </w:tc>
      </w:tr>
      <w:tr w:rsidR="006F2732" w:rsidRPr="006F2732" w:rsidTr="006F2732">
        <w:trPr>
          <w:trHeight w:val="523"/>
          <w:jc w:val="center"/>
        </w:trPr>
        <w:tc>
          <w:tcPr>
            <w:tcW w:w="2269"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математики</w:t>
            </w:r>
          </w:p>
        </w:tc>
        <w:tc>
          <w:tcPr>
            <w:tcW w:w="1276"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850"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модернизации математического образования в соответствии с ФГОС</w:t>
            </w:r>
          </w:p>
        </w:tc>
      </w:tr>
      <w:tr w:rsidR="006F2732" w:rsidRPr="006F2732" w:rsidTr="006F2732">
        <w:trPr>
          <w:trHeight w:val="523"/>
          <w:jc w:val="center"/>
        </w:trPr>
        <w:tc>
          <w:tcPr>
            <w:tcW w:w="2269"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учитель</w:t>
            </w:r>
          </w:p>
        </w:tc>
        <w:tc>
          <w:tcPr>
            <w:tcW w:w="1276"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00"/>
              <w:jc w:val="left"/>
              <w:rPr>
                <w:sz w:val="24"/>
                <w:szCs w:val="24"/>
              </w:rPr>
            </w:pPr>
            <w:r w:rsidRPr="00BC3018">
              <w:rPr>
                <w:rStyle w:val="43"/>
                <w:sz w:val="24"/>
                <w:szCs w:val="24"/>
              </w:rPr>
              <w:t>Эскендарова И.А.</w:t>
            </w:r>
          </w:p>
        </w:tc>
        <w:tc>
          <w:tcPr>
            <w:tcW w:w="850"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2015</w:t>
            </w:r>
          </w:p>
        </w:tc>
        <w:tc>
          <w:tcPr>
            <w:tcW w:w="1134"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очно,</w:t>
            </w:r>
          </w:p>
        </w:tc>
        <w:tc>
          <w:tcPr>
            <w:tcW w:w="2693"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Организация</w:t>
            </w:r>
          </w:p>
        </w:tc>
      </w:tr>
      <w:tr w:rsidR="006F2732" w:rsidRPr="006F2732" w:rsidTr="006F2732">
        <w:trPr>
          <w:trHeight w:val="523"/>
          <w:jc w:val="center"/>
        </w:trPr>
        <w:tc>
          <w:tcPr>
            <w:tcW w:w="2269"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биологии</w:t>
            </w:r>
          </w:p>
        </w:tc>
        <w:tc>
          <w:tcPr>
            <w:tcW w:w="1276"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850"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p>
        </w:tc>
        <w:tc>
          <w:tcPr>
            <w:tcW w:w="2693"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jc w:val="left"/>
              <w:rPr>
                <w:sz w:val="24"/>
                <w:szCs w:val="24"/>
              </w:rPr>
            </w:pPr>
            <w:r w:rsidRPr="00BC3018">
              <w:rPr>
                <w:rStyle w:val="43"/>
                <w:sz w:val="24"/>
                <w:szCs w:val="24"/>
              </w:rPr>
              <w:t>образовательного процесса в соответствии с ФГОС</w:t>
            </w:r>
          </w:p>
        </w:tc>
      </w:tr>
      <w:tr w:rsidR="006F2732" w:rsidRPr="006F2732" w:rsidTr="006F2732">
        <w:trPr>
          <w:trHeight w:val="523"/>
          <w:jc w:val="center"/>
        </w:trPr>
        <w:tc>
          <w:tcPr>
            <w:tcW w:w="2269"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учитель</w:t>
            </w:r>
          </w:p>
        </w:tc>
        <w:tc>
          <w:tcPr>
            <w:tcW w:w="1276"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00"/>
              <w:jc w:val="left"/>
              <w:rPr>
                <w:sz w:val="24"/>
                <w:szCs w:val="24"/>
              </w:rPr>
            </w:pPr>
            <w:r w:rsidRPr="00BC3018">
              <w:rPr>
                <w:rStyle w:val="43"/>
                <w:sz w:val="24"/>
                <w:szCs w:val="24"/>
              </w:rPr>
              <w:t>Быкова Э.З.</w:t>
            </w:r>
          </w:p>
        </w:tc>
        <w:tc>
          <w:tcPr>
            <w:tcW w:w="850"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2015</w:t>
            </w:r>
          </w:p>
        </w:tc>
        <w:tc>
          <w:tcPr>
            <w:tcW w:w="1134"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очно,</w:t>
            </w:r>
          </w:p>
        </w:tc>
        <w:tc>
          <w:tcPr>
            <w:tcW w:w="2693"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Организация</w:t>
            </w:r>
          </w:p>
        </w:tc>
      </w:tr>
      <w:tr w:rsidR="006F2732" w:rsidRPr="006F2732" w:rsidTr="006F2732">
        <w:trPr>
          <w:trHeight w:val="523"/>
          <w:jc w:val="center"/>
        </w:trPr>
        <w:tc>
          <w:tcPr>
            <w:tcW w:w="2269"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истории, обществознания</w:t>
            </w:r>
          </w:p>
        </w:tc>
        <w:tc>
          <w:tcPr>
            <w:tcW w:w="1276"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850"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p>
        </w:tc>
        <w:tc>
          <w:tcPr>
            <w:tcW w:w="2693"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образовательного процесса в соответствии с ФГОС</w:t>
            </w:r>
          </w:p>
        </w:tc>
      </w:tr>
      <w:tr w:rsidR="006F2732" w:rsidRPr="006F2732" w:rsidTr="006F2732">
        <w:trPr>
          <w:trHeight w:val="523"/>
          <w:jc w:val="center"/>
        </w:trPr>
        <w:tc>
          <w:tcPr>
            <w:tcW w:w="2269"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учитель</w:t>
            </w:r>
          </w:p>
        </w:tc>
        <w:tc>
          <w:tcPr>
            <w:tcW w:w="1276"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00"/>
              <w:jc w:val="left"/>
              <w:rPr>
                <w:sz w:val="24"/>
                <w:szCs w:val="24"/>
              </w:rPr>
            </w:pPr>
            <w:r w:rsidRPr="00BC3018">
              <w:rPr>
                <w:rStyle w:val="43"/>
                <w:sz w:val="24"/>
                <w:szCs w:val="24"/>
              </w:rPr>
              <w:t>Шерифова З.Д.</w:t>
            </w:r>
          </w:p>
        </w:tc>
        <w:tc>
          <w:tcPr>
            <w:tcW w:w="850"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2015</w:t>
            </w:r>
          </w:p>
        </w:tc>
        <w:tc>
          <w:tcPr>
            <w:tcW w:w="1134"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очно,</w:t>
            </w:r>
          </w:p>
        </w:tc>
        <w:tc>
          <w:tcPr>
            <w:tcW w:w="2693"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Основные направления</w:t>
            </w:r>
          </w:p>
        </w:tc>
      </w:tr>
      <w:tr w:rsidR="006F2732" w:rsidRPr="006F2732" w:rsidTr="006F2732">
        <w:trPr>
          <w:trHeight w:val="523"/>
          <w:jc w:val="center"/>
        </w:trPr>
        <w:tc>
          <w:tcPr>
            <w:tcW w:w="2269"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географии</w:t>
            </w:r>
          </w:p>
        </w:tc>
        <w:tc>
          <w:tcPr>
            <w:tcW w:w="1276"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jc w:val="left"/>
              <w:rPr>
                <w:sz w:val="24"/>
                <w:szCs w:val="24"/>
              </w:rPr>
            </w:pPr>
          </w:p>
        </w:tc>
        <w:tc>
          <w:tcPr>
            <w:tcW w:w="850"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p>
        </w:tc>
        <w:tc>
          <w:tcPr>
            <w:tcW w:w="2693" w:type="dxa"/>
            <w:tcBorders>
              <w:left w:val="single" w:sz="4" w:space="0" w:color="auto"/>
              <w:bottom w:val="single" w:sz="4" w:space="0" w:color="auto"/>
              <w:right w:val="single" w:sz="4" w:space="0" w:color="auto"/>
            </w:tcBorders>
            <w:shd w:val="clear" w:color="auto" w:fill="FFFFFF"/>
          </w:tcPr>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модернизации</w:t>
            </w:r>
          </w:p>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естественно-</w:t>
            </w:r>
          </w:p>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lastRenderedPageBreak/>
              <w:t>математического</w:t>
            </w:r>
          </w:p>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образования;</w:t>
            </w:r>
          </w:p>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Организация</w:t>
            </w:r>
          </w:p>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образовательного</w:t>
            </w:r>
          </w:p>
          <w:p w:rsidR="006F2732" w:rsidRPr="00BC3018" w:rsidRDefault="006F2732" w:rsidP="006F2732">
            <w:pPr>
              <w:pStyle w:val="49"/>
              <w:shd w:val="clear" w:color="auto" w:fill="auto"/>
              <w:spacing w:line="240" w:lineRule="auto"/>
              <w:ind w:left="120"/>
              <w:jc w:val="left"/>
              <w:rPr>
                <w:sz w:val="24"/>
                <w:szCs w:val="24"/>
              </w:rPr>
            </w:pPr>
            <w:r w:rsidRPr="00BC3018">
              <w:rPr>
                <w:rStyle w:val="43"/>
                <w:sz w:val="24"/>
                <w:szCs w:val="24"/>
              </w:rPr>
              <w:t>процесса  в соответствии с ФГОС</w:t>
            </w:r>
          </w:p>
        </w:tc>
      </w:tr>
    </w:tbl>
    <w:p w:rsidR="006F2732" w:rsidRPr="006F2732" w:rsidRDefault="006F2732" w:rsidP="006F2732">
      <w:pPr>
        <w:tabs>
          <w:tab w:val="left" w:pos="3510"/>
        </w:tabs>
        <w:ind w:firstLine="246"/>
        <w:rPr>
          <w:rFonts w:ascii="Times New Roman" w:hAnsi="Times New Roman" w:cs="Times New Roman"/>
          <w:sz w:val="24"/>
          <w:szCs w:val="24"/>
        </w:rPr>
      </w:pPr>
    </w:p>
    <w:p w:rsidR="006F2732" w:rsidRPr="006F2732" w:rsidRDefault="006F2732" w:rsidP="006F2732">
      <w:pPr>
        <w:keepNext/>
        <w:keepLines/>
        <w:spacing w:before="244" w:after="0" w:line="240" w:lineRule="auto"/>
        <w:ind w:left="220" w:firstLine="760"/>
        <w:jc w:val="both"/>
        <w:outlineLvl w:val="2"/>
        <w:rPr>
          <w:rFonts w:ascii="Times New Roman" w:eastAsia="Times New Roman" w:hAnsi="Times New Roman" w:cs="Times New Roman"/>
          <w:b/>
          <w:bCs/>
          <w:color w:val="000000"/>
          <w:sz w:val="24"/>
          <w:szCs w:val="24"/>
          <w:lang w:eastAsia="ru-RU"/>
        </w:rPr>
      </w:pPr>
      <w:bookmarkStart w:id="191" w:name="bookmark195"/>
      <w:r w:rsidRPr="006F2732">
        <w:rPr>
          <w:rFonts w:ascii="Times New Roman" w:eastAsia="Times New Roman" w:hAnsi="Times New Roman" w:cs="Times New Roman"/>
          <w:b/>
          <w:bCs/>
          <w:color w:val="000000"/>
          <w:sz w:val="24"/>
          <w:szCs w:val="24"/>
          <w:lang w:eastAsia="ru-RU"/>
        </w:rPr>
        <w:t>Организация методической работы</w:t>
      </w:r>
      <w:bookmarkEnd w:id="191"/>
    </w:p>
    <w:p w:rsidR="006F2732" w:rsidRPr="006F2732" w:rsidRDefault="006F2732" w:rsidP="006F2732">
      <w:pPr>
        <w:spacing w:after="0" w:line="240" w:lineRule="auto"/>
        <w:ind w:left="220" w:right="300" w:firstLine="760"/>
        <w:jc w:val="both"/>
        <w:rPr>
          <w:rFonts w:ascii="Times New Roman" w:eastAsia="Times New Roman" w:hAnsi="Times New Roman" w:cs="Times New Roman"/>
          <w:i/>
          <w:iCs/>
          <w:color w:val="000000"/>
          <w:sz w:val="24"/>
          <w:szCs w:val="24"/>
          <w:lang w:eastAsia="ru-RU"/>
        </w:rPr>
      </w:pPr>
      <w:r w:rsidRPr="006F2732">
        <w:rPr>
          <w:rFonts w:ascii="Times New Roman" w:eastAsia="Times New Roman" w:hAnsi="Times New Roman" w:cs="Times New Roman"/>
          <w:i/>
          <w:iCs/>
          <w:color w:val="000000"/>
          <w:sz w:val="24"/>
          <w:szCs w:val="24"/>
          <w:lang w:eastAsia="ru-RU"/>
        </w:rPr>
        <w:t>Компетентности учителя основной школы, обусловленные требованиями к структуре основных образовательных программ:</w:t>
      </w:r>
    </w:p>
    <w:p w:rsidR="006F2732" w:rsidRPr="006F2732" w:rsidRDefault="006F2732" w:rsidP="005D46E8">
      <w:pPr>
        <w:numPr>
          <w:ilvl w:val="0"/>
          <w:numId w:val="47"/>
        </w:numPr>
        <w:tabs>
          <w:tab w:val="left" w:pos="1172"/>
        </w:tabs>
        <w:spacing w:after="0" w:line="240" w:lineRule="auto"/>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осуществлять системно-деятельностный подход к организации обучения;</w:t>
      </w:r>
    </w:p>
    <w:p w:rsidR="006F2732" w:rsidRPr="006F2732" w:rsidRDefault="006F2732" w:rsidP="005D46E8">
      <w:pPr>
        <w:numPr>
          <w:ilvl w:val="0"/>
          <w:numId w:val="47"/>
        </w:numPr>
        <w:tabs>
          <w:tab w:val="left" w:pos="1238"/>
        </w:tabs>
        <w:spacing w:after="0" w:line="240" w:lineRule="auto"/>
        <w:ind w:right="300"/>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выстраивать индивидуальные траектории развития обучающегося на основе планируемых результатов освоения образовательных программ;</w:t>
      </w:r>
    </w:p>
    <w:p w:rsidR="006F2732" w:rsidRPr="006F2732" w:rsidRDefault="006F2732" w:rsidP="005D46E8">
      <w:pPr>
        <w:numPr>
          <w:ilvl w:val="0"/>
          <w:numId w:val="47"/>
        </w:numPr>
        <w:tabs>
          <w:tab w:val="left" w:pos="1167"/>
        </w:tabs>
        <w:spacing w:after="0" w:line="240" w:lineRule="auto"/>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разрабатывать и эффективно применять образовательные технологии;</w:t>
      </w:r>
    </w:p>
    <w:p w:rsidR="006F2732" w:rsidRPr="006F2732" w:rsidRDefault="006F2732" w:rsidP="006F2732">
      <w:pPr>
        <w:spacing w:after="0" w:line="240" w:lineRule="auto"/>
        <w:ind w:left="220" w:firstLine="760"/>
        <w:jc w:val="both"/>
        <w:rPr>
          <w:rFonts w:ascii="Times New Roman" w:eastAsia="Times New Roman" w:hAnsi="Times New Roman" w:cs="Times New Roman"/>
          <w:i/>
          <w:iCs/>
          <w:color w:val="000000"/>
          <w:sz w:val="24"/>
          <w:szCs w:val="24"/>
          <w:lang w:eastAsia="ru-RU"/>
        </w:rPr>
      </w:pPr>
      <w:r w:rsidRPr="006F2732">
        <w:rPr>
          <w:rFonts w:ascii="Times New Roman" w:eastAsia="Times New Roman" w:hAnsi="Times New Roman" w:cs="Times New Roman"/>
          <w:i/>
          <w:iCs/>
          <w:color w:val="000000"/>
          <w:sz w:val="24"/>
          <w:szCs w:val="24"/>
          <w:lang w:eastAsia="ru-RU"/>
        </w:rPr>
        <w:t>Компетентности учителя основной школы, обусловленные требованиями к</w:t>
      </w:r>
    </w:p>
    <w:p w:rsidR="006F2732" w:rsidRPr="006F2732" w:rsidRDefault="006F2732" w:rsidP="006F2732">
      <w:pPr>
        <w:spacing w:after="0" w:line="240" w:lineRule="auto"/>
        <w:ind w:left="220"/>
        <w:rPr>
          <w:rFonts w:ascii="Times New Roman" w:eastAsia="Times New Roman" w:hAnsi="Times New Roman" w:cs="Times New Roman"/>
          <w:i/>
          <w:iCs/>
          <w:color w:val="000000"/>
          <w:sz w:val="24"/>
          <w:szCs w:val="24"/>
          <w:lang w:eastAsia="ru-RU"/>
        </w:rPr>
      </w:pPr>
      <w:r w:rsidRPr="006F2732">
        <w:rPr>
          <w:rFonts w:ascii="Times New Roman" w:eastAsia="Times New Roman" w:hAnsi="Times New Roman" w:cs="Times New Roman"/>
          <w:i/>
          <w:iCs/>
          <w:color w:val="000000"/>
          <w:sz w:val="24"/>
          <w:szCs w:val="24"/>
          <w:lang w:eastAsia="ru-RU"/>
        </w:rPr>
        <w:t>результатам освоения основных образовательных программ:</w:t>
      </w:r>
    </w:p>
    <w:p w:rsidR="006F2732" w:rsidRPr="006F2732" w:rsidRDefault="006F2732" w:rsidP="005D46E8">
      <w:pPr>
        <w:numPr>
          <w:ilvl w:val="0"/>
          <w:numId w:val="47"/>
        </w:numPr>
        <w:tabs>
          <w:tab w:val="left" w:pos="1286"/>
        </w:tabs>
        <w:spacing w:after="0" w:line="240" w:lineRule="auto"/>
        <w:ind w:right="300"/>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6F2732" w:rsidRPr="006F2732" w:rsidRDefault="006F2732" w:rsidP="005D46E8">
      <w:pPr>
        <w:numPr>
          <w:ilvl w:val="0"/>
          <w:numId w:val="47"/>
        </w:numPr>
        <w:tabs>
          <w:tab w:val="left" w:pos="1209"/>
        </w:tabs>
        <w:spacing w:after="0" w:line="240" w:lineRule="auto"/>
        <w:ind w:right="300"/>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иметь современные представления об школьнике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6F2732" w:rsidRPr="006F2732" w:rsidRDefault="006F2732" w:rsidP="005D46E8">
      <w:pPr>
        <w:numPr>
          <w:ilvl w:val="0"/>
          <w:numId w:val="47"/>
        </w:numPr>
        <w:tabs>
          <w:tab w:val="left" w:pos="1238"/>
        </w:tabs>
        <w:spacing w:after="0" w:line="240" w:lineRule="auto"/>
        <w:ind w:right="300"/>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иметь научно обоснованные знания и умения, позволяющие проектировать социальный портрет обучающегося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6F2732" w:rsidRPr="006F2732" w:rsidRDefault="006F2732" w:rsidP="006F2732">
      <w:pPr>
        <w:spacing w:after="0" w:line="240" w:lineRule="auto"/>
        <w:ind w:left="220" w:right="300" w:firstLine="760"/>
        <w:jc w:val="both"/>
        <w:rPr>
          <w:rFonts w:ascii="Times New Roman" w:eastAsia="Times New Roman" w:hAnsi="Times New Roman" w:cs="Times New Roman"/>
          <w:i/>
          <w:iCs/>
          <w:color w:val="000000"/>
          <w:sz w:val="24"/>
          <w:szCs w:val="24"/>
          <w:lang w:eastAsia="ru-RU"/>
        </w:rPr>
      </w:pPr>
      <w:r w:rsidRPr="006F2732">
        <w:rPr>
          <w:rFonts w:ascii="Times New Roman" w:eastAsia="Times New Roman" w:hAnsi="Times New Roman" w:cs="Times New Roman"/>
          <w:i/>
          <w:iCs/>
          <w:color w:val="000000"/>
          <w:sz w:val="24"/>
          <w:szCs w:val="24"/>
          <w:lang w:eastAsia="ru-RU"/>
        </w:rPr>
        <w:t>Компетентности учителя основной школы, обусловленные требованиями к условиям реализации основных образовательных программ:</w:t>
      </w:r>
    </w:p>
    <w:p w:rsidR="006F2732" w:rsidRPr="006F2732" w:rsidRDefault="006F2732" w:rsidP="005D46E8">
      <w:pPr>
        <w:numPr>
          <w:ilvl w:val="0"/>
          <w:numId w:val="47"/>
        </w:numPr>
        <w:tabs>
          <w:tab w:val="left" w:pos="1161"/>
        </w:tabs>
        <w:spacing w:after="0" w:line="240" w:lineRule="auto"/>
        <w:ind w:right="300"/>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6F2732" w:rsidRPr="006F2732" w:rsidRDefault="006F2732" w:rsidP="005D46E8">
      <w:pPr>
        <w:numPr>
          <w:ilvl w:val="0"/>
          <w:numId w:val="47"/>
        </w:numPr>
        <w:tabs>
          <w:tab w:val="left" w:pos="1167"/>
        </w:tabs>
        <w:spacing w:after="0" w:line="240" w:lineRule="auto"/>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достижения планируемых результатов освоения образовательных программ;</w:t>
      </w:r>
    </w:p>
    <w:p w:rsidR="006F2732" w:rsidRPr="006F2732" w:rsidRDefault="006F2732" w:rsidP="005D46E8">
      <w:pPr>
        <w:numPr>
          <w:ilvl w:val="0"/>
          <w:numId w:val="47"/>
        </w:numPr>
        <w:tabs>
          <w:tab w:val="left" w:pos="1167"/>
        </w:tabs>
        <w:spacing w:after="0" w:line="240" w:lineRule="auto"/>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реализации программ воспитания и социализации учащихся;</w:t>
      </w:r>
    </w:p>
    <w:p w:rsidR="006F2732" w:rsidRPr="006F2732" w:rsidRDefault="006F2732" w:rsidP="005D46E8">
      <w:pPr>
        <w:numPr>
          <w:ilvl w:val="0"/>
          <w:numId w:val="47"/>
        </w:numPr>
        <w:tabs>
          <w:tab w:val="left" w:pos="1314"/>
        </w:tabs>
        <w:spacing w:after="0" w:line="240" w:lineRule="auto"/>
        <w:ind w:right="300"/>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эффективного использования здоровьесберегающих технологий в условиях реализации ФГОС;</w:t>
      </w:r>
    </w:p>
    <w:p w:rsidR="006F2732" w:rsidRPr="006F2732" w:rsidRDefault="006F2732" w:rsidP="005D46E8">
      <w:pPr>
        <w:numPr>
          <w:ilvl w:val="0"/>
          <w:numId w:val="47"/>
        </w:numPr>
        <w:tabs>
          <w:tab w:val="left" w:pos="1257"/>
        </w:tabs>
        <w:spacing w:after="0" w:line="240" w:lineRule="auto"/>
        <w:ind w:right="300"/>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6F2732" w:rsidRPr="006F2732" w:rsidRDefault="006F2732" w:rsidP="005D46E8">
      <w:pPr>
        <w:numPr>
          <w:ilvl w:val="0"/>
          <w:numId w:val="47"/>
        </w:numPr>
        <w:tabs>
          <w:tab w:val="left" w:pos="1172"/>
        </w:tabs>
        <w:spacing w:after="0" w:line="240" w:lineRule="auto"/>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собственного профессионально-личностного развития и саморазвития;</w:t>
      </w:r>
    </w:p>
    <w:p w:rsidR="006F2732" w:rsidRPr="006F2732" w:rsidRDefault="006F2732" w:rsidP="005D46E8">
      <w:pPr>
        <w:numPr>
          <w:ilvl w:val="0"/>
          <w:numId w:val="47"/>
        </w:numPr>
        <w:tabs>
          <w:tab w:val="left" w:pos="1233"/>
        </w:tabs>
        <w:spacing w:after="245" w:line="240" w:lineRule="auto"/>
        <w:ind w:right="300"/>
        <w:jc w:val="both"/>
        <w:rPr>
          <w:rFonts w:ascii="Times New Roman" w:eastAsia="Times New Roman" w:hAnsi="Times New Roman" w:cs="Times New Roman"/>
          <w:color w:val="000000"/>
          <w:sz w:val="24"/>
          <w:szCs w:val="24"/>
          <w:lang w:eastAsia="ru-RU"/>
        </w:rPr>
      </w:pPr>
      <w:r w:rsidRPr="006F2732">
        <w:rPr>
          <w:rFonts w:ascii="Times New Roman" w:eastAsia="Times New Roman" w:hAnsi="Times New Roman" w:cs="Times New Roman"/>
          <w:color w:val="000000"/>
          <w:sz w:val="24"/>
          <w:szCs w:val="24"/>
          <w:lang w:eastAsia="ru-RU"/>
        </w:rPr>
        <w:t>эффективно применять свои умения в процессе модернизации инфраструктуры учебно-воспитательного процесса образовательного учреждения.</w:t>
      </w:r>
    </w:p>
    <w:p w:rsidR="003E1EA5" w:rsidRPr="00632B96" w:rsidRDefault="003E1EA5" w:rsidP="003E1EA5">
      <w:pPr>
        <w:pStyle w:val="310"/>
        <w:shd w:val="clear" w:color="auto" w:fill="auto"/>
        <w:spacing w:line="240" w:lineRule="auto"/>
        <w:jc w:val="center"/>
        <w:rPr>
          <w:sz w:val="28"/>
          <w:szCs w:val="28"/>
        </w:rPr>
      </w:pPr>
      <w:r w:rsidRPr="00632B96">
        <w:rPr>
          <w:rStyle w:val="35"/>
          <w:sz w:val="28"/>
          <w:szCs w:val="28"/>
        </w:rPr>
        <w:t>План методической работы</w:t>
      </w:r>
    </w:p>
    <w:tbl>
      <w:tblPr>
        <w:tblW w:w="10104" w:type="dxa"/>
        <w:jc w:val="center"/>
        <w:tblLayout w:type="fixed"/>
        <w:tblCellMar>
          <w:left w:w="10" w:type="dxa"/>
          <w:right w:w="10" w:type="dxa"/>
        </w:tblCellMar>
        <w:tblLook w:val="04A0" w:firstRow="1" w:lastRow="0" w:firstColumn="1" w:lastColumn="0" w:noHBand="0" w:noVBand="1"/>
      </w:tblPr>
      <w:tblGrid>
        <w:gridCol w:w="3710"/>
        <w:gridCol w:w="1694"/>
        <w:gridCol w:w="2410"/>
        <w:gridCol w:w="2290"/>
      </w:tblGrid>
      <w:tr w:rsidR="003E1EA5" w:rsidRPr="00632B96" w:rsidTr="003E1EA5">
        <w:trPr>
          <w:trHeight w:val="1123"/>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33"/>
              <w:shd w:val="clear" w:color="auto" w:fill="auto"/>
              <w:spacing w:before="0" w:line="240" w:lineRule="auto"/>
              <w:jc w:val="both"/>
              <w:rPr>
                <w:b/>
                <w:sz w:val="24"/>
                <w:szCs w:val="24"/>
              </w:rPr>
            </w:pPr>
            <w:r w:rsidRPr="003E1EA5">
              <w:rPr>
                <w:b/>
                <w:sz w:val="24"/>
                <w:szCs w:val="24"/>
              </w:rPr>
              <w:lastRenderedPageBreak/>
              <w:t>Мероприятие</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33"/>
              <w:shd w:val="clear" w:color="auto" w:fill="auto"/>
              <w:spacing w:before="0" w:line="240" w:lineRule="auto"/>
              <w:ind w:left="120"/>
              <w:rPr>
                <w:b/>
                <w:sz w:val="24"/>
                <w:szCs w:val="24"/>
              </w:rPr>
            </w:pPr>
            <w:r w:rsidRPr="003E1EA5">
              <w:rPr>
                <w:b/>
                <w:sz w:val="24"/>
                <w:szCs w:val="24"/>
              </w:rPr>
              <w:t>Сроки исполнения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33"/>
              <w:shd w:val="clear" w:color="auto" w:fill="auto"/>
              <w:spacing w:before="0" w:line="240" w:lineRule="auto"/>
              <w:ind w:left="120"/>
              <w:rPr>
                <w:b/>
                <w:sz w:val="24"/>
                <w:szCs w:val="24"/>
              </w:rPr>
            </w:pPr>
            <w:r w:rsidRPr="003E1EA5">
              <w:rPr>
                <w:b/>
                <w:sz w:val="24"/>
                <w:szCs w:val="24"/>
              </w:rPr>
              <w:t>Ответственные</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33"/>
              <w:shd w:val="clear" w:color="auto" w:fill="auto"/>
              <w:spacing w:before="0" w:line="240" w:lineRule="auto"/>
              <w:ind w:left="120"/>
              <w:rPr>
                <w:b/>
                <w:sz w:val="24"/>
                <w:szCs w:val="24"/>
              </w:rPr>
            </w:pPr>
            <w:r w:rsidRPr="003E1EA5">
              <w:rPr>
                <w:b/>
                <w:sz w:val="24"/>
                <w:szCs w:val="24"/>
              </w:rPr>
              <w:t>Подведение итогов, обсуждение результатов</w:t>
            </w:r>
          </w:p>
        </w:tc>
      </w:tr>
      <w:tr w:rsidR="003E1EA5" w:rsidRPr="00632B96" w:rsidTr="003E1EA5">
        <w:trPr>
          <w:trHeight w:val="84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Организация деятельности рабочей группы учителей, реализующих ФГОС</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Зам.директора по УР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Протоколы</w:t>
            </w:r>
          </w:p>
        </w:tc>
      </w:tr>
      <w:tr w:rsidR="003E1EA5" w:rsidRPr="00632B96" w:rsidTr="003E1EA5">
        <w:trPr>
          <w:trHeight w:val="835"/>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Экспертиза рабочих программ по учебным предметам для 5 класса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Сентябрь ежегодно</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Руководители МО, Зам.директора по УВР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Справка</w:t>
            </w:r>
          </w:p>
        </w:tc>
      </w:tr>
      <w:tr w:rsidR="003E1EA5" w:rsidRPr="00632B96" w:rsidTr="003E1EA5">
        <w:trPr>
          <w:trHeight w:val="84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Изучение состояния преподавания предметов в 5 классе</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В течение уч.года (по плану ВШК)</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Зам.директора по УВР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Справки</w:t>
            </w:r>
          </w:p>
        </w:tc>
      </w:tr>
      <w:tr w:rsidR="003E1EA5" w:rsidRPr="00632B96"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Проведение инструктивно- методических семинаров по внедрению ФГОС ООО</w:t>
            </w:r>
            <w:r w:rsidRPr="003E1EA5">
              <w:rPr>
                <w:rFonts w:eastAsia="Arial Unicode MS"/>
                <w:color w:val="000000"/>
                <w:sz w:val="24"/>
                <w:szCs w:val="24"/>
                <w:lang w:eastAsia="ru-RU"/>
              </w:rPr>
              <w:t xml:space="preserve"> </w:t>
            </w:r>
            <w:r w:rsidRPr="003E1EA5">
              <w:rPr>
                <w:sz w:val="24"/>
                <w:szCs w:val="24"/>
                <w:shd w:val="clear" w:color="auto" w:fill="FFFFFF"/>
              </w:rPr>
              <w:t>педагогов-предметников, классных руководителей</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1 раз в четверть</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Руководители МО, Зам.директора по УВР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Протоколы заседаний МО</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Педагогические советы, посвященные основным моментам по организации учебной и внеучебной части образовательной программы ФГОС</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2 раза в год</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Зам. директора по УВР, ВР, педагоги 5 класса</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Решение</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Педагогического</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совета</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Проведение серии открытых уроков учителями 5 класса с использованием системно- деятельностного подхода к обучению.</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По</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отдельному графику</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Руководители МО</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Обсуждение на открытом заседании МС</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«Методическая копилка». Декада открытых внеклассных мероприятий.</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2 полугодие. По</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отдельному графику</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Зам. директора по ВР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Решение МО</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классных</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руководителей</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Методический семинар. "Методика разработки эффективного урока в условиях реализации ФГОС"</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Октябрь ноябрь</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Руководители МО</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Обсуждение рекомендации</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Круглый стол «Введение ФГОС ООО: проблемы, пути решения».</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1 раз в полугодие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Завучи по УВР, ВР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Решение МС</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Организация участия педагогических работников в городских мероприятиях, посвящённых вопросам введения ФГОС.</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Зам.директора по УВР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Повышение</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профессионального</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мастерства</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Мониторинг здоровья обучающихся</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Зам.директора по ВР, мед.работник</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 xml:space="preserve">Справка, корректировка программы формирования культуры здорового </w:t>
            </w:r>
            <w:r w:rsidRPr="003E1EA5">
              <w:rPr>
                <w:rStyle w:val="43"/>
                <w:sz w:val="24"/>
                <w:szCs w:val="24"/>
              </w:rPr>
              <w:lastRenderedPageBreak/>
              <w:t>и безопасного образа жизни</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lastRenderedPageBreak/>
              <w:t>Обновление информации на сайте МКОУ «Эминхюрская  СОШ» о ходе введения ФГОС второго поколения.</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Зам.директора по УР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Ознакомление социума с ходом введения ФГОС</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Создание условий для прохождения курсов повышения квалификации по ФГОС педагогических работников МКОУ «Эминхюрская СОШ».</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По плану</w:t>
            </w:r>
          </w:p>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прохождения</w:t>
            </w:r>
          </w:p>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курсов</w:t>
            </w:r>
          </w:p>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повышения</w:t>
            </w:r>
          </w:p>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квалификации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Зам.директора по УВР, куратор по НМР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Повышение</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квалификации</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педагогов</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Мониторинг сформированности УУД учащихся 5 класса на основе программы развития универсальных учебных действий.</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Май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center"/>
              <w:rPr>
                <w:sz w:val="24"/>
                <w:szCs w:val="24"/>
              </w:rPr>
            </w:pPr>
            <w:r w:rsidRPr="003E1EA5">
              <w:rPr>
                <w:rStyle w:val="43"/>
                <w:sz w:val="24"/>
                <w:szCs w:val="24"/>
              </w:rPr>
              <w:t>Зам.директора по УВР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Справка,</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корректировка</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программы</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формирования</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универсальных</w:t>
            </w:r>
          </w:p>
          <w:p w:rsidR="003E1EA5" w:rsidRPr="003E1EA5" w:rsidRDefault="003E1EA5" w:rsidP="003E1EA5">
            <w:pPr>
              <w:pStyle w:val="49"/>
              <w:shd w:val="clear" w:color="auto" w:fill="auto"/>
              <w:spacing w:line="240" w:lineRule="auto"/>
              <w:ind w:left="120"/>
              <w:jc w:val="center"/>
              <w:rPr>
                <w:sz w:val="24"/>
                <w:szCs w:val="24"/>
              </w:rPr>
            </w:pPr>
            <w:r w:rsidRPr="003E1EA5">
              <w:rPr>
                <w:rStyle w:val="43"/>
                <w:sz w:val="24"/>
                <w:szCs w:val="24"/>
              </w:rPr>
              <w:t>учебных действий</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Мониторинг внучебной деятельности.</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В течение года</w:t>
            </w:r>
          </w:p>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(по плану ВШК)</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Зам.директора по ВР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Справки,</w:t>
            </w:r>
          </w:p>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корректировка</w:t>
            </w:r>
          </w:p>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программы</w:t>
            </w:r>
          </w:p>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внеучебной</w:t>
            </w:r>
          </w:p>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деятельности</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Анализ результатов образования в условиях реализации ФГОС нового поколения</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Конец мая ежегодно</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Зам.директора по УВР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Анализ работы МКОУ</w:t>
            </w:r>
          </w:p>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«Эминхюрская СОШ», публичный отчёт</w:t>
            </w:r>
          </w:p>
        </w:tc>
      </w:tr>
      <w:tr w:rsidR="003E1EA5" w:rsidRPr="003E1EA5" w:rsidTr="003E1EA5">
        <w:trPr>
          <w:trHeight w:val="850"/>
          <w:jc w:val="center"/>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Анализ удовлетворенности родителей обучающихся качеством образовательной подготовки в условиях реализации ФГОС нового поколения.</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Конец мая ежегодно</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jc w:val="both"/>
              <w:rPr>
                <w:sz w:val="24"/>
                <w:szCs w:val="24"/>
              </w:rPr>
            </w:pPr>
            <w:r w:rsidRPr="003E1EA5">
              <w:rPr>
                <w:rStyle w:val="43"/>
                <w:sz w:val="24"/>
                <w:szCs w:val="24"/>
              </w:rPr>
              <w:t>Зам.директора по УВР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E1EA5" w:rsidRPr="003E1EA5" w:rsidRDefault="003E1EA5" w:rsidP="003E1EA5">
            <w:pPr>
              <w:pStyle w:val="49"/>
              <w:shd w:val="clear" w:color="auto" w:fill="auto"/>
              <w:spacing w:line="240" w:lineRule="auto"/>
              <w:ind w:left="120"/>
              <w:jc w:val="left"/>
              <w:rPr>
                <w:sz w:val="24"/>
                <w:szCs w:val="24"/>
              </w:rPr>
            </w:pPr>
            <w:r w:rsidRPr="003E1EA5">
              <w:rPr>
                <w:rStyle w:val="43"/>
                <w:sz w:val="24"/>
                <w:szCs w:val="24"/>
              </w:rPr>
              <w:t>Результаты анкетирования</w:t>
            </w:r>
          </w:p>
        </w:tc>
      </w:tr>
    </w:tbl>
    <w:p w:rsidR="006F2732" w:rsidRDefault="006F2732" w:rsidP="006F2732">
      <w:pPr>
        <w:tabs>
          <w:tab w:val="left" w:pos="3510"/>
        </w:tabs>
        <w:ind w:firstLine="246"/>
        <w:rPr>
          <w:rFonts w:ascii="Times New Roman" w:hAnsi="Times New Roman" w:cs="Times New Roman"/>
          <w:sz w:val="24"/>
          <w:szCs w:val="24"/>
        </w:rPr>
      </w:pPr>
    </w:p>
    <w:p w:rsidR="000B4BCB" w:rsidRPr="000B4BCB" w:rsidRDefault="000B4BCB" w:rsidP="000B4BCB">
      <w:pPr>
        <w:tabs>
          <w:tab w:val="left" w:pos="3510"/>
        </w:tabs>
        <w:ind w:firstLine="246"/>
        <w:rPr>
          <w:rFonts w:ascii="Times New Roman" w:hAnsi="Times New Roman" w:cs="Times New Roman"/>
          <w:b/>
          <w:bCs/>
          <w:sz w:val="24"/>
          <w:szCs w:val="24"/>
        </w:rPr>
      </w:pPr>
      <w:bookmarkStart w:id="192" w:name="bookmark196"/>
      <w:r w:rsidRPr="000B4BCB">
        <w:rPr>
          <w:rFonts w:ascii="Times New Roman" w:hAnsi="Times New Roman" w:cs="Times New Roman"/>
          <w:b/>
          <w:bCs/>
          <w:sz w:val="24"/>
          <w:szCs w:val="24"/>
        </w:rPr>
        <w:t>2. Финансовое обеспечение реализации основной образовательной программы основного общего образования</w:t>
      </w:r>
      <w:bookmarkEnd w:id="192"/>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Финансовое обеспечение - важнейший компонент требований к условиям реализации основных общеобразовательных программ. Его назначение состоит в том, чтобы обеспечить финансовыми ресурсами реализацию требований к информационно-методическим, кадровым, учебно-материальным и иным ресурсам.</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 xml:space="preserve">Финансовое обеспечение реализации основной образовательной программы основного общего образования МКОУ «Эминхюрская СОШ»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по оказанию государственных (муниципальных) </w:t>
      </w:r>
      <w:r w:rsidRPr="000B4BCB">
        <w:rPr>
          <w:rFonts w:ascii="Times New Roman" w:hAnsi="Times New Roman" w:cs="Times New Roman"/>
          <w:sz w:val="24"/>
          <w:szCs w:val="24"/>
        </w:rPr>
        <w:lastRenderedPageBreak/>
        <w:t>образовательных услуг в соответствии с требованиями федеральных государственных образовательных стандартов общего образования.</w:t>
      </w:r>
    </w:p>
    <w:p w:rsidR="008B11FD"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Финансовое обеспечение Муниципального задания на основе нормативного подушевого финансирования</w:t>
      </w:r>
      <w:r w:rsidR="008B11FD">
        <w:rPr>
          <w:rFonts w:ascii="Times New Roman" w:hAnsi="Times New Roman" w:cs="Times New Roman"/>
          <w:sz w:val="24"/>
          <w:szCs w:val="24"/>
        </w:rPr>
        <w:t xml:space="preserve"> не осуществляется, а производится по смете. </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МКОУ «Эминхюрская СОШ» самостоятельно совместно с Управляющим советом устанавливает штатное расписание, определяет в общем объеме средств долю, направляемую на материально-техническое обеспечение и оснащение образовательной деятельности, оснащение оборудованием помещений, стимулирующие выплаты, в том числе надбавки и доплаты к должностным окладам.</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В соответствии с установленным порядком финансирования оплаты труда работников образовательных учреждений фонд оплаты труда МКОУ «Эминхюрская СОШ» состоит из базовой части и стимулирующей части. Значение стимулирующей доли определено МКОУ «Эминхюрская СОШ» и составляет не менее 30% объёма фонда оплаты труда.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образовательную деятельность, учебно-вспомогательного и обслуживающего персонала МКОУ «Эминхюрская  СОШ». Объём фонда оплаты труда педагогического персонала не превышает 70% от общего</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объёма фонда оплаты труда. Базовая часть фонда оплаты труда для педагогического персонала, осуществляющего учебную деятельность, состоит из общей части, которая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и специальной части.</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Комиссия по распределению средств МКОУ «Эминхюрская СОШ» самостоятельно определяет соотношение базовой и стимулирующей части фонда оплаты труда; соотношение фонда оплаты труда педагогического, административно - управленческого и учебно - вспомогательного персонала; соотношение общей и специальной частей внутри базовой части фонда оплаты труда; порядок распределения стимулирующей части фонда оплаты труда в соответствии с региональными и муниципальными нормативными актами.</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Размеры, порядок и условия осуществления стимулирующих выплат определяются в Положении об оплате труда и в Коллективном договоре. В Рейтинговой таблице образовательной деятельности педагогов определены критерии и показатели результативности и качества.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дистанционных, очных конкурсах и конференциях, распространение передового педагогического опыта, повышение уровня профессионального мастерства и др.</w:t>
      </w:r>
    </w:p>
    <w:p w:rsidR="000B4BCB" w:rsidRPr="000B4BCB" w:rsidRDefault="000B4BCB" w:rsidP="000B4BCB">
      <w:pPr>
        <w:tabs>
          <w:tab w:val="left" w:pos="3510"/>
        </w:tabs>
        <w:ind w:firstLine="246"/>
        <w:rPr>
          <w:rFonts w:ascii="Times New Roman" w:hAnsi="Times New Roman" w:cs="Times New Roman"/>
          <w:b/>
          <w:bCs/>
          <w:sz w:val="24"/>
          <w:szCs w:val="24"/>
        </w:rPr>
      </w:pPr>
      <w:bookmarkStart w:id="193" w:name="bookmark197"/>
      <w:r w:rsidRPr="000B4BCB">
        <w:rPr>
          <w:rFonts w:ascii="Times New Roman" w:hAnsi="Times New Roman" w:cs="Times New Roman"/>
          <w:b/>
          <w:bCs/>
          <w:sz w:val="24"/>
          <w:szCs w:val="24"/>
        </w:rPr>
        <w:t>3. Материально-технические условия реализации основной образовательной программы</w:t>
      </w:r>
      <w:bookmarkEnd w:id="193"/>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 xml:space="preserve">Материально-технические условия реализации основной образовательной программы основного общего образования включают учебное и учебно-наглядное оборудование, </w:t>
      </w:r>
      <w:r w:rsidRPr="000B4BCB">
        <w:rPr>
          <w:rFonts w:ascii="Times New Roman" w:hAnsi="Times New Roman" w:cs="Times New Roman"/>
          <w:sz w:val="24"/>
          <w:szCs w:val="24"/>
        </w:rPr>
        <w:lastRenderedPageBreak/>
        <w:t>оснащение учебных кабинетов и административных помещений. Соответственно они и являются объектами регламентирования.</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Критериальными источниками оценки учебно-материального обеспечения образовательной деятельности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 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-перечни рекомендуемой учебной литературы и цифровых образовательных ресурсов; -аналогичные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Материально-техническая база МКОУ «Эминхюрская СОШ» приводится в соответствие с задачами по обеспечению реализации основной образовательной программы, необходимого учебно-материального оснащения образовательной деятельности и созданию соответствующей образовательной и социальной среды.</w:t>
      </w:r>
    </w:p>
    <w:p w:rsidR="000B4BCB" w:rsidRPr="000B4BCB" w:rsidRDefault="000B4BCB" w:rsidP="000B4BCB">
      <w:pPr>
        <w:tabs>
          <w:tab w:val="left" w:pos="3510"/>
        </w:tabs>
        <w:ind w:firstLine="246"/>
        <w:rPr>
          <w:rFonts w:ascii="Times New Roman" w:hAnsi="Times New Roman" w:cs="Times New Roman"/>
          <w:i/>
          <w:iCs/>
          <w:sz w:val="24"/>
          <w:szCs w:val="24"/>
        </w:rPr>
      </w:pPr>
      <w:r w:rsidRPr="000B4BCB">
        <w:rPr>
          <w:rFonts w:ascii="Times New Roman" w:hAnsi="Times New Roman" w:cs="Times New Roman"/>
          <w:i/>
          <w:iCs/>
          <w:sz w:val="24"/>
          <w:szCs w:val="24"/>
          <w:u w:val="single"/>
        </w:rPr>
        <w:t>В соответствии с требованиями ФГОС в МКОУ «Эминхюрская СОШ» оборудованы:</w:t>
      </w:r>
    </w:p>
    <w:tbl>
      <w:tblPr>
        <w:tblpPr w:leftFromText="180" w:rightFromText="180" w:vertAnchor="text" w:horzAnchor="margin" w:tblpXSpec="center" w:tblpY="706"/>
        <w:tblW w:w="9763" w:type="dxa"/>
        <w:tblLayout w:type="fixed"/>
        <w:tblCellMar>
          <w:left w:w="10" w:type="dxa"/>
          <w:right w:w="10" w:type="dxa"/>
        </w:tblCellMar>
        <w:tblLook w:val="04A0" w:firstRow="1" w:lastRow="0" w:firstColumn="1" w:lastColumn="0" w:noHBand="0" w:noVBand="1"/>
      </w:tblPr>
      <w:tblGrid>
        <w:gridCol w:w="566"/>
        <w:gridCol w:w="2544"/>
        <w:gridCol w:w="2107"/>
        <w:gridCol w:w="1560"/>
        <w:gridCol w:w="1277"/>
        <w:gridCol w:w="1709"/>
      </w:tblGrid>
      <w:tr w:rsidR="000B4BCB" w:rsidRPr="000B4BCB" w:rsidTr="000B4BCB">
        <w:trPr>
          <w:trHeight w:val="317"/>
        </w:trPr>
        <w:tc>
          <w:tcPr>
            <w:tcW w:w="566" w:type="dxa"/>
            <w:tcBorders>
              <w:top w:val="single" w:sz="4" w:space="0" w:color="auto"/>
              <w:left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b/>
                <w:bCs/>
                <w:sz w:val="24"/>
                <w:szCs w:val="24"/>
              </w:rPr>
            </w:pPr>
            <w:r w:rsidRPr="000B4BCB">
              <w:rPr>
                <w:rFonts w:ascii="Times New Roman" w:hAnsi="Times New Roman" w:cs="Times New Roman"/>
                <w:b/>
                <w:bCs/>
                <w:sz w:val="24"/>
                <w:szCs w:val="24"/>
              </w:rPr>
              <w:t>№</w:t>
            </w:r>
          </w:p>
        </w:tc>
        <w:tc>
          <w:tcPr>
            <w:tcW w:w="2544" w:type="dxa"/>
            <w:tcBorders>
              <w:top w:val="single" w:sz="4" w:space="0" w:color="auto"/>
              <w:lef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b/>
                <w:bCs/>
                <w:sz w:val="24"/>
                <w:szCs w:val="24"/>
              </w:rPr>
            </w:pPr>
            <w:r w:rsidRPr="000B4BCB">
              <w:rPr>
                <w:rFonts w:ascii="Times New Roman" w:hAnsi="Times New Roman" w:cs="Times New Roman"/>
                <w:b/>
                <w:bCs/>
                <w:sz w:val="24"/>
                <w:szCs w:val="24"/>
              </w:rPr>
              <w:t>Требования ФГОС,</w:t>
            </w:r>
          </w:p>
        </w:tc>
        <w:tc>
          <w:tcPr>
            <w:tcW w:w="2107" w:type="dxa"/>
            <w:tcBorders>
              <w:top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b/>
                <w:bCs/>
                <w:sz w:val="24"/>
                <w:szCs w:val="24"/>
              </w:rPr>
            </w:pPr>
            <w:r w:rsidRPr="000B4BCB">
              <w:rPr>
                <w:rFonts w:ascii="Times New Roman" w:hAnsi="Times New Roman" w:cs="Times New Roman"/>
                <w:b/>
                <w:bCs/>
                <w:sz w:val="24"/>
                <w:szCs w:val="24"/>
              </w:rPr>
              <w:t>нормативных и</w:t>
            </w:r>
          </w:p>
        </w:tc>
        <w:tc>
          <w:tcPr>
            <w:tcW w:w="1560" w:type="dxa"/>
            <w:tcBorders>
              <w:top w:val="single" w:sz="4" w:space="0" w:color="auto"/>
              <w:left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b/>
                <w:bCs/>
                <w:sz w:val="24"/>
                <w:szCs w:val="24"/>
              </w:rPr>
            </w:pPr>
            <w:r w:rsidRPr="000B4BCB">
              <w:rPr>
                <w:rFonts w:ascii="Times New Roman" w:hAnsi="Times New Roman" w:cs="Times New Roman"/>
                <w:b/>
                <w:bCs/>
                <w:sz w:val="24"/>
                <w:szCs w:val="24"/>
              </w:rPr>
              <w:t>Необходимо</w:t>
            </w:r>
          </w:p>
        </w:tc>
        <w:tc>
          <w:tcPr>
            <w:tcW w:w="1277" w:type="dxa"/>
            <w:tcBorders>
              <w:top w:val="single" w:sz="4" w:space="0" w:color="auto"/>
              <w:left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b/>
                <w:bCs/>
                <w:sz w:val="24"/>
                <w:szCs w:val="24"/>
              </w:rPr>
            </w:pPr>
            <w:r w:rsidRPr="000B4BCB">
              <w:rPr>
                <w:rFonts w:ascii="Times New Roman" w:hAnsi="Times New Roman" w:cs="Times New Roman"/>
                <w:b/>
                <w:bCs/>
                <w:sz w:val="24"/>
                <w:szCs w:val="24"/>
              </w:rPr>
              <w:t>Имеются</w:t>
            </w:r>
          </w:p>
        </w:tc>
        <w:tc>
          <w:tcPr>
            <w:tcW w:w="1709" w:type="dxa"/>
            <w:tcBorders>
              <w:top w:val="single" w:sz="4" w:space="0" w:color="auto"/>
              <w:left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b/>
                <w:bCs/>
                <w:sz w:val="24"/>
                <w:szCs w:val="24"/>
              </w:rPr>
            </w:pPr>
            <w:r w:rsidRPr="000B4BCB">
              <w:rPr>
                <w:rFonts w:ascii="Times New Roman" w:hAnsi="Times New Roman" w:cs="Times New Roman"/>
                <w:b/>
                <w:bCs/>
                <w:sz w:val="24"/>
                <w:szCs w:val="24"/>
              </w:rPr>
              <w:t>Потребность</w:t>
            </w:r>
          </w:p>
        </w:tc>
      </w:tr>
      <w:tr w:rsidR="000B4BCB" w:rsidRPr="000B4BCB" w:rsidTr="000B4BCB">
        <w:trPr>
          <w:trHeight w:val="259"/>
        </w:trPr>
        <w:tc>
          <w:tcPr>
            <w:tcW w:w="566" w:type="dxa"/>
            <w:tcBorders>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rPr>
                <w:rFonts w:ascii="Times New Roman" w:hAnsi="Times New Roman" w:cs="Times New Roman"/>
                <w:b/>
                <w:bCs/>
                <w:sz w:val="24"/>
                <w:szCs w:val="24"/>
              </w:rPr>
            </w:pPr>
            <w:r>
              <w:rPr>
                <w:rFonts w:ascii="Times New Roman" w:hAnsi="Times New Roman" w:cs="Times New Roman"/>
                <w:b/>
                <w:bCs/>
                <w:sz w:val="24"/>
                <w:szCs w:val="24"/>
              </w:rPr>
              <w:t>п/</w:t>
            </w:r>
            <w:r w:rsidRPr="000B4BCB">
              <w:rPr>
                <w:rFonts w:ascii="Times New Roman" w:hAnsi="Times New Roman" w:cs="Times New Roman"/>
                <w:b/>
                <w:bCs/>
                <w:sz w:val="24"/>
                <w:szCs w:val="24"/>
              </w:rPr>
              <w:t>п</w:t>
            </w:r>
          </w:p>
        </w:tc>
        <w:tc>
          <w:tcPr>
            <w:tcW w:w="2544" w:type="dxa"/>
            <w:tcBorders>
              <w:left w:val="single" w:sz="4" w:space="0" w:color="auto"/>
              <w:bottom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b/>
                <w:bCs/>
                <w:sz w:val="24"/>
                <w:szCs w:val="24"/>
              </w:rPr>
            </w:pPr>
            <w:r w:rsidRPr="000B4BCB">
              <w:rPr>
                <w:rFonts w:ascii="Times New Roman" w:hAnsi="Times New Roman" w:cs="Times New Roman"/>
                <w:b/>
                <w:bCs/>
                <w:sz w:val="24"/>
                <w:szCs w:val="24"/>
              </w:rPr>
              <w:t>локальных актов</w:t>
            </w:r>
          </w:p>
        </w:tc>
        <w:tc>
          <w:tcPr>
            <w:tcW w:w="2107" w:type="dxa"/>
            <w:tcBorders>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p>
        </w:tc>
        <w:tc>
          <w:tcPr>
            <w:tcW w:w="1560" w:type="dxa"/>
            <w:tcBorders>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b/>
                <w:bCs/>
                <w:sz w:val="24"/>
                <w:szCs w:val="24"/>
              </w:rPr>
            </w:pPr>
            <w:r w:rsidRPr="000B4BCB">
              <w:rPr>
                <w:rFonts w:ascii="Times New Roman" w:hAnsi="Times New Roman" w:cs="Times New Roman"/>
                <w:b/>
                <w:bCs/>
                <w:sz w:val="24"/>
                <w:szCs w:val="24"/>
              </w:rPr>
              <w:t>(кол-во)</w:t>
            </w:r>
          </w:p>
        </w:tc>
        <w:tc>
          <w:tcPr>
            <w:tcW w:w="1277" w:type="dxa"/>
            <w:tcBorders>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b/>
                <w:bCs/>
                <w:sz w:val="24"/>
                <w:szCs w:val="24"/>
              </w:rPr>
            </w:pPr>
            <w:r w:rsidRPr="000B4BCB">
              <w:rPr>
                <w:rFonts w:ascii="Times New Roman" w:hAnsi="Times New Roman" w:cs="Times New Roman"/>
                <w:b/>
                <w:bCs/>
                <w:sz w:val="24"/>
                <w:szCs w:val="24"/>
              </w:rPr>
              <w:t>(кол-во)</w:t>
            </w:r>
          </w:p>
        </w:tc>
        <w:tc>
          <w:tcPr>
            <w:tcW w:w="1709" w:type="dxa"/>
            <w:tcBorders>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b/>
                <w:bCs/>
                <w:sz w:val="24"/>
                <w:szCs w:val="24"/>
              </w:rPr>
            </w:pPr>
            <w:r w:rsidRPr="000B4BCB">
              <w:rPr>
                <w:rFonts w:ascii="Times New Roman" w:hAnsi="Times New Roman" w:cs="Times New Roman"/>
                <w:b/>
                <w:bCs/>
                <w:sz w:val="24"/>
                <w:szCs w:val="24"/>
              </w:rPr>
              <w:t>(кол-во)</w:t>
            </w:r>
          </w:p>
        </w:tc>
      </w:tr>
    </w:tbl>
    <w:p w:rsidR="000B4BCB" w:rsidRPr="000B4BCB" w:rsidRDefault="000B4BCB" w:rsidP="000B4BCB">
      <w:pPr>
        <w:tabs>
          <w:tab w:val="left" w:pos="3510"/>
        </w:tabs>
        <w:ind w:firstLine="246"/>
        <w:rPr>
          <w:rFonts w:ascii="Times New Roman" w:hAnsi="Times New Roman" w:cs="Times New Roman"/>
          <w:sz w:val="24"/>
          <w:szCs w:val="24"/>
        </w:rPr>
      </w:pPr>
    </w:p>
    <w:tbl>
      <w:tblPr>
        <w:tblW w:w="0" w:type="auto"/>
        <w:jc w:val="center"/>
        <w:tblLayout w:type="fixed"/>
        <w:tblCellMar>
          <w:left w:w="10" w:type="dxa"/>
          <w:right w:w="10" w:type="dxa"/>
        </w:tblCellMar>
        <w:tblLook w:val="04A0" w:firstRow="1" w:lastRow="0" w:firstColumn="1" w:lastColumn="0" w:noHBand="0" w:noVBand="1"/>
      </w:tblPr>
      <w:tblGrid>
        <w:gridCol w:w="566"/>
        <w:gridCol w:w="4651"/>
        <w:gridCol w:w="1560"/>
        <w:gridCol w:w="1277"/>
        <w:gridCol w:w="1709"/>
      </w:tblGrid>
      <w:tr w:rsidR="000B4BCB" w:rsidRPr="000B4BCB" w:rsidTr="000B4BCB">
        <w:trPr>
          <w:trHeight w:val="1387"/>
          <w:jc w:val="center"/>
        </w:trPr>
        <w:tc>
          <w:tcPr>
            <w:tcW w:w="566"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1</w:t>
            </w:r>
          </w:p>
        </w:tc>
        <w:tc>
          <w:tcPr>
            <w:tcW w:w="4651"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Помещения (кабинеты, мастерские, студии)</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для занятий музыкой, изобразительным искусством</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2</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1 кабинет музыки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1</w:t>
            </w:r>
          </w:p>
        </w:tc>
      </w:tr>
      <w:tr w:rsidR="000B4BCB" w:rsidRPr="000B4BCB" w:rsidTr="000B4BCB">
        <w:trPr>
          <w:trHeight w:val="288"/>
          <w:jc w:val="center"/>
        </w:trPr>
        <w:tc>
          <w:tcPr>
            <w:tcW w:w="566"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2</w:t>
            </w:r>
          </w:p>
        </w:tc>
        <w:tc>
          <w:tcPr>
            <w:tcW w:w="4651"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Помещения для питания</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1</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w:t>
            </w:r>
          </w:p>
        </w:tc>
      </w:tr>
      <w:tr w:rsidR="000B4BCB" w:rsidRPr="000B4BCB" w:rsidTr="000B4BCB">
        <w:trPr>
          <w:trHeight w:val="288"/>
          <w:jc w:val="center"/>
        </w:trPr>
        <w:tc>
          <w:tcPr>
            <w:tcW w:w="566"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3</w:t>
            </w:r>
          </w:p>
        </w:tc>
        <w:tc>
          <w:tcPr>
            <w:tcW w:w="4651"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lang w:val="en-US"/>
              </w:rPr>
            </w:pPr>
            <w:r w:rsidRPr="000B4BCB">
              <w:rPr>
                <w:rFonts w:ascii="Times New Roman" w:hAnsi="Times New Roman" w:cs="Times New Roman"/>
                <w:sz w:val="24"/>
                <w:szCs w:val="24"/>
              </w:rPr>
              <w:t>Библиотека</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1 аудитория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1</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w:t>
            </w:r>
          </w:p>
        </w:tc>
      </w:tr>
      <w:tr w:rsidR="000B4BCB" w:rsidRPr="000B4BCB" w:rsidTr="000B4BCB">
        <w:trPr>
          <w:trHeight w:val="283"/>
          <w:jc w:val="center"/>
        </w:trPr>
        <w:tc>
          <w:tcPr>
            <w:tcW w:w="566"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lastRenderedPageBreak/>
              <w:t>4</w:t>
            </w:r>
          </w:p>
        </w:tc>
        <w:tc>
          <w:tcPr>
            <w:tcW w:w="4651"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Книгохранилище</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1</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w:t>
            </w:r>
          </w:p>
        </w:tc>
      </w:tr>
      <w:tr w:rsidR="000B4BCB" w:rsidRPr="000B4BCB" w:rsidTr="000B4BCB">
        <w:trPr>
          <w:trHeight w:val="1114"/>
          <w:jc w:val="center"/>
        </w:trPr>
        <w:tc>
          <w:tcPr>
            <w:tcW w:w="566"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5</w:t>
            </w:r>
          </w:p>
        </w:tc>
        <w:tc>
          <w:tcPr>
            <w:tcW w:w="4651"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Участок (территория) с необходимым набором оснащённых зон</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1</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необоруд</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ованный</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уч-к</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Оборудование для 1-го участка</w:t>
            </w:r>
          </w:p>
        </w:tc>
      </w:tr>
      <w:tr w:rsidR="000B4BCB" w:rsidRPr="000B4BCB" w:rsidTr="000B4BCB">
        <w:trPr>
          <w:trHeight w:val="1123"/>
          <w:jc w:val="center"/>
        </w:trPr>
        <w:tc>
          <w:tcPr>
            <w:tcW w:w="566"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6</w:t>
            </w:r>
          </w:p>
        </w:tc>
        <w:tc>
          <w:tcPr>
            <w:tcW w:w="4651"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Административные и иные помещения, оснащённые необходимым оборудованием.</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3</w:t>
            </w:r>
          </w:p>
          <w:p w:rsidR="000B4BCB" w:rsidRPr="000B4BCB" w:rsidRDefault="000B4BCB" w:rsidP="000B4BCB">
            <w:pPr>
              <w:tabs>
                <w:tab w:val="left" w:pos="3510"/>
              </w:tabs>
              <w:ind w:firstLine="246"/>
              <w:rPr>
                <w:rFonts w:ascii="Times New Roman" w:hAnsi="Times New Roman" w:cs="Times New Roman"/>
                <w:sz w:val="24"/>
                <w:szCs w:val="24"/>
              </w:rPr>
            </w:pPr>
            <w:r w:rsidRPr="000B4BCB">
              <w:rPr>
                <w:rFonts w:ascii="Times New Roman" w:hAnsi="Times New Roman" w:cs="Times New Roman"/>
                <w:sz w:val="24"/>
                <w:szCs w:val="24"/>
              </w:rPr>
              <w:t>админист ративных кабинета</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0B4BCB" w:rsidRPr="000B4BCB" w:rsidRDefault="000B4BCB" w:rsidP="000B4BCB">
            <w:pPr>
              <w:tabs>
                <w:tab w:val="left" w:pos="3510"/>
              </w:tabs>
              <w:ind w:firstLine="246"/>
              <w:rPr>
                <w:rFonts w:ascii="Times New Roman" w:hAnsi="Times New Roman" w:cs="Times New Roman"/>
                <w:sz w:val="24"/>
                <w:szCs w:val="24"/>
              </w:rPr>
            </w:pPr>
          </w:p>
        </w:tc>
      </w:tr>
    </w:tbl>
    <w:p w:rsidR="000B4BCB" w:rsidRDefault="000B4BCB" w:rsidP="006F2732">
      <w:pPr>
        <w:tabs>
          <w:tab w:val="left" w:pos="3510"/>
        </w:tabs>
        <w:ind w:firstLine="246"/>
        <w:rPr>
          <w:rFonts w:ascii="Times New Roman" w:hAnsi="Times New Roman" w:cs="Times New Roman"/>
          <w:sz w:val="24"/>
          <w:szCs w:val="24"/>
        </w:rPr>
      </w:pPr>
    </w:p>
    <w:p w:rsidR="000B4BCB" w:rsidRDefault="000B4BCB" w:rsidP="006F2732">
      <w:pPr>
        <w:tabs>
          <w:tab w:val="left" w:pos="3510"/>
        </w:tabs>
        <w:ind w:firstLine="246"/>
        <w:rPr>
          <w:rFonts w:ascii="Times New Roman" w:hAnsi="Times New Roman" w:cs="Times New Roman"/>
          <w:sz w:val="24"/>
          <w:szCs w:val="24"/>
        </w:rPr>
      </w:pPr>
    </w:p>
    <w:tbl>
      <w:tblPr>
        <w:tblW w:w="9655" w:type="dxa"/>
        <w:jc w:val="center"/>
        <w:tblLayout w:type="fixed"/>
        <w:tblCellMar>
          <w:left w:w="10" w:type="dxa"/>
          <w:right w:w="10" w:type="dxa"/>
        </w:tblCellMar>
        <w:tblLook w:val="04A0" w:firstRow="1" w:lastRow="0" w:firstColumn="1" w:lastColumn="0" w:noHBand="0" w:noVBand="1"/>
      </w:tblPr>
      <w:tblGrid>
        <w:gridCol w:w="2284"/>
        <w:gridCol w:w="4394"/>
        <w:gridCol w:w="2977"/>
      </w:tblGrid>
      <w:tr w:rsidR="004B1114" w:rsidRPr="004B1114" w:rsidTr="004B1114">
        <w:trPr>
          <w:trHeight w:val="293"/>
          <w:jc w:val="center"/>
        </w:trPr>
        <w:tc>
          <w:tcPr>
            <w:tcW w:w="2284" w:type="dxa"/>
            <w:tcBorders>
              <w:top w:val="single" w:sz="4" w:space="0" w:color="auto"/>
              <w:left w:val="single" w:sz="4" w:space="0" w:color="auto"/>
              <w:bottom w:val="single" w:sz="4" w:space="0" w:color="auto"/>
              <w:right w:val="single" w:sz="4" w:space="0" w:color="auto"/>
            </w:tcBorders>
            <w:shd w:val="clear" w:color="auto" w:fill="FFFFFF"/>
          </w:tcPr>
          <w:p w:rsidR="004B1114" w:rsidRPr="00632B96" w:rsidRDefault="004B1114" w:rsidP="004B1114">
            <w:pPr>
              <w:pStyle w:val="49"/>
              <w:shd w:val="clear" w:color="auto" w:fill="auto"/>
              <w:spacing w:line="240" w:lineRule="auto"/>
              <w:jc w:val="both"/>
              <w:rPr>
                <w:sz w:val="28"/>
                <w:szCs w:val="28"/>
              </w:rPr>
            </w:pPr>
            <w:r w:rsidRPr="00632B96">
              <w:rPr>
                <w:rStyle w:val="43"/>
                <w:sz w:val="28"/>
                <w:szCs w:val="28"/>
              </w:rPr>
              <w:t>Компоненты оснащения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632B96" w:rsidRDefault="004B1114" w:rsidP="004B1114">
            <w:pPr>
              <w:pStyle w:val="49"/>
              <w:shd w:val="clear" w:color="auto" w:fill="auto"/>
              <w:spacing w:line="240" w:lineRule="auto"/>
              <w:ind w:left="120"/>
              <w:jc w:val="left"/>
              <w:rPr>
                <w:sz w:val="28"/>
                <w:szCs w:val="28"/>
              </w:rPr>
            </w:pPr>
            <w:r w:rsidRPr="00632B96">
              <w:rPr>
                <w:rStyle w:val="43"/>
                <w:sz w:val="28"/>
                <w:szCs w:val="28"/>
              </w:rPr>
              <w:t>Необходимое оборудование и оснащение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632B96" w:rsidRDefault="004B1114" w:rsidP="004B1114">
            <w:pPr>
              <w:pStyle w:val="49"/>
              <w:shd w:val="clear" w:color="auto" w:fill="auto"/>
              <w:spacing w:line="240" w:lineRule="auto"/>
              <w:ind w:left="120"/>
              <w:jc w:val="left"/>
              <w:rPr>
                <w:sz w:val="28"/>
                <w:szCs w:val="28"/>
              </w:rPr>
            </w:pPr>
            <w:r w:rsidRPr="00632B96">
              <w:rPr>
                <w:rStyle w:val="43"/>
                <w:sz w:val="28"/>
                <w:szCs w:val="28"/>
              </w:rPr>
              <w:t>Необходимо/ имеется</w:t>
            </w:r>
          </w:p>
        </w:tc>
      </w:tr>
      <w:tr w:rsidR="004B1114" w:rsidRPr="004B1114" w:rsidTr="004B1114">
        <w:trPr>
          <w:trHeight w:val="293"/>
          <w:jc w:val="center"/>
        </w:trPr>
        <w:tc>
          <w:tcPr>
            <w:tcW w:w="2284" w:type="dxa"/>
            <w:vMerge w:val="restart"/>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Pr>
                <w:rFonts w:ascii="Times New Roman" w:hAnsi="Times New Roman" w:cs="Times New Roman"/>
                <w:sz w:val="24"/>
                <w:szCs w:val="24"/>
              </w:rPr>
              <w:t>1</w:t>
            </w:r>
            <w:r w:rsidRPr="004B1114">
              <w:rPr>
                <w:rFonts w:ascii="Times New Roman" w:hAnsi="Times New Roman" w:cs="Times New Roman"/>
                <w:sz w:val="24"/>
                <w:szCs w:val="24"/>
              </w:rPr>
              <w:t>. Компоненты оснащения учебных кабинетов</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ind w:left="120"/>
              <w:jc w:val="left"/>
              <w:rPr>
                <w:sz w:val="24"/>
                <w:szCs w:val="24"/>
              </w:rPr>
            </w:pPr>
            <w:r w:rsidRPr="004B1114">
              <w:rPr>
                <w:rStyle w:val="43"/>
                <w:sz w:val="24"/>
                <w:szCs w:val="24"/>
              </w:rPr>
              <w:t>Паспорт кабинета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jc w:val="both"/>
              <w:rPr>
                <w:sz w:val="24"/>
                <w:szCs w:val="24"/>
              </w:rPr>
            </w:pPr>
            <w:r w:rsidRPr="004B1114">
              <w:rPr>
                <w:rStyle w:val="43"/>
                <w:sz w:val="24"/>
                <w:szCs w:val="24"/>
              </w:rPr>
              <w:t>Имеется</w:t>
            </w:r>
          </w:p>
        </w:tc>
      </w:tr>
      <w:tr w:rsidR="004B1114" w:rsidRPr="004B1114" w:rsidTr="004B1114">
        <w:trPr>
          <w:trHeight w:val="293"/>
          <w:jc w:val="center"/>
        </w:trPr>
        <w:tc>
          <w:tcPr>
            <w:tcW w:w="2284" w:type="dxa"/>
            <w:vMerge/>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ind w:left="120"/>
              <w:jc w:val="left"/>
              <w:rPr>
                <w:sz w:val="24"/>
                <w:szCs w:val="24"/>
              </w:rPr>
            </w:pPr>
            <w:r w:rsidRPr="004B1114">
              <w:rPr>
                <w:rStyle w:val="43"/>
                <w:sz w:val="24"/>
                <w:szCs w:val="24"/>
              </w:rPr>
              <w:t>Учебно-методические материалы, УМК по предметам, дидактические и раздаточные материалы по предметам</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ind w:left="120"/>
              <w:jc w:val="left"/>
              <w:rPr>
                <w:sz w:val="24"/>
                <w:szCs w:val="24"/>
              </w:rPr>
            </w:pPr>
            <w:r w:rsidRPr="004B1114">
              <w:rPr>
                <w:rStyle w:val="43"/>
                <w:sz w:val="24"/>
                <w:szCs w:val="24"/>
              </w:rPr>
              <w:t>Необходимы по всем предметам</w:t>
            </w:r>
          </w:p>
        </w:tc>
      </w:tr>
      <w:tr w:rsidR="004B1114" w:rsidRPr="004B1114" w:rsidTr="004B1114">
        <w:trPr>
          <w:trHeight w:val="293"/>
          <w:jc w:val="center"/>
        </w:trPr>
        <w:tc>
          <w:tcPr>
            <w:tcW w:w="2284" w:type="dxa"/>
            <w:vMerge/>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ind w:left="120"/>
              <w:jc w:val="left"/>
              <w:rPr>
                <w:sz w:val="24"/>
                <w:szCs w:val="24"/>
              </w:rPr>
            </w:pPr>
            <w:r w:rsidRPr="004B1114">
              <w:rPr>
                <w:rStyle w:val="43"/>
                <w:sz w:val="24"/>
                <w:szCs w:val="24"/>
              </w:rPr>
              <w:t>Аудиозаписи, ТСО, компьютерные, информационно- коммуникационные средства.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jc w:val="both"/>
              <w:rPr>
                <w:sz w:val="24"/>
                <w:szCs w:val="24"/>
              </w:rPr>
            </w:pPr>
            <w:r w:rsidRPr="004B1114">
              <w:rPr>
                <w:rStyle w:val="43"/>
                <w:sz w:val="24"/>
                <w:szCs w:val="24"/>
              </w:rPr>
              <w:t>Имеются, необходимы переносные компьютеры (планшеты)</w:t>
            </w:r>
          </w:p>
        </w:tc>
      </w:tr>
      <w:tr w:rsidR="004B1114" w:rsidRPr="004B1114" w:rsidTr="004B1114">
        <w:trPr>
          <w:trHeight w:val="293"/>
          <w:jc w:val="center"/>
        </w:trPr>
        <w:tc>
          <w:tcPr>
            <w:tcW w:w="2284" w:type="dxa"/>
            <w:vMerge/>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632B96" w:rsidRDefault="004B1114" w:rsidP="004B1114">
            <w:pPr>
              <w:pStyle w:val="49"/>
              <w:shd w:val="clear" w:color="auto" w:fill="auto"/>
              <w:spacing w:line="240" w:lineRule="auto"/>
              <w:ind w:left="120"/>
              <w:jc w:val="left"/>
              <w:rPr>
                <w:sz w:val="28"/>
                <w:szCs w:val="28"/>
              </w:rPr>
            </w:pPr>
            <w:r w:rsidRPr="00632B96">
              <w:rPr>
                <w:rStyle w:val="43"/>
                <w:sz w:val="28"/>
                <w:szCs w:val="28"/>
              </w:rPr>
              <w:t>Мебель</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jc w:val="both"/>
              <w:rPr>
                <w:sz w:val="24"/>
                <w:szCs w:val="24"/>
              </w:rPr>
            </w:pPr>
            <w:r w:rsidRPr="004B1114">
              <w:rPr>
                <w:rStyle w:val="43"/>
                <w:sz w:val="24"/>
                <w:szCs w:val="24"/>
              </w:rPr>
              <w:t>Имеется</w:t>
            </w:r>
          </w:p>
        </w:tc>
      </w:tr>
      <w:tr w:rsidR="004B1114" w:rsidRPr="004B1114" w:rsidTr="004B1114">
        <w:trPr>
          <w:trHeight w:val="293"/>
          <w:jc w:val="center"/>
        </w:trPr>
        <w:tc>
          <w:tcPr>
            <w:tcW w:w="2284"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jc w:val="both"/>
              <w:rPr>
                <w:sz w:val="24"/>
                <w:szCs w:val="24"/>
              </w:rPr>
            </w:pPr>
            <w:r>
              <w:rPr>
                <w:rStyle w:val="43"/>
                <w:sz w:val="24"/>
                <w:szCs w:val="24"/>
              </w:rPr>
              <w:t>2.</w:t>
            </w:r>
            <w:r w:rsidRPr="004B1114">
              <w:rPr>
                <w:rStyle w:val="43"/>
                <w:sz w:val="24"/>
                <w:szCs w:val="24"/>
              </w:rPr>
              <w:t>Компоненты оснащения</w:t>
            </w:r>
            <w:r>
              <w:rPr>
                <w:rStyle w:val="43"/>
                <w:sz w:val="24"/>
                <w:szCs w:val="24"/>
              </w:rPr>
              <w:t xml:space="preserve"> </w:t>
            </w:r>
            <w:r w:rsidRPr="004B1114">
              <w:rPr>
                <w:rStyle w:val="43"/>
                <w:sz w:val="24"/>
                <w:szCs w:val="24"/>
              </w:rPr>
              <w:t>методического кабинета</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jc w:val="both"/>
              <w:rPr>
                <w:sz w:val="24"/>
                <w:szCs w:val="24"/>
              </w:rPr>
            </w:pPr>
            <w:r w:rsidRPr="004B1114">
              <w:rPr>
                <w:rStyle w:val="43"/>
                <w:sz w:val="24"/>
                <w:szCs w:val="24"/>
              </w:rPr>
              <w:t>Нормативные документы федерального, регионального и муниципального уровней,</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jc w:val="both"/>
              <w:rPr>
                <w:sz w:val="24"/>
                <w:szCs w:val="24"/>
              </w:rPr>
            </w:pPr>
            <w:r w:rsidRPr="004B1114">
              <w:rPr>
                <w:rStyle w:val="43"/>
                <w:sz w:val="24"/>
                <w:szCs w:val="24"/>
              </w:rPr>
              <w:t>Имеются</w:t>
            </w:r>
          </w:p>
        </w:tc>
      </w:tr>
      <w:tr w:rsidR="004B1114" w:rsidRPr="004B1114" w:rsidTr="004B1114">
        <w:trPr>
          <w:trHeight w:val="293"/>
          <w:jc w:val="center"/>
        </w:trPr>
        <w:tc>
          <w:tcPr>
            <w:tcW w:w="2284"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сборник локальных актов</w:t>
            </w:r>
          </w:p>
        </w:tc>
        <w:tc>
          <w:tcPr>
            <w:tcW w:w="2977"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r>
      <w:tr w:rsidR="004B1114" w:rsidRPr="004B1114" w:rsidTr="004B1114">
        <w:trPr>
          <w:trHeight w:val="274"/>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МКОУ «Эминхюрская СОШ».</w:t>
            </w:r>
          </w:p>
        </w:tc>
        <w:tc>
          <w:tcPr>
            <w:tcW w:w="2977"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r>
      <w:tr w:rsidR="004B1114" w:rsidRPr="004B1114" w:rsidTr="004B1114">
        <w:trPr>
          <w:trHeight w:val="331"/>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Цифровые образовательные</w:t>
            </w:r>
          </w:p>
        </w:tc>
        <w:tc>
          <w:tcPr>
            <w:tcW w:w="2977"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Имеются</w:t>
            </w:r>
          </w:p>
        </w:tc>
      </w:tr>
      <w:tr w:rsidR="004B1114" w:rsidRPr="004B1114" w:rsidTr="004B1114">
        <w:trPr>
          <w:trHeight w:val="230"/>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ресурсы</w:t>
            </w:r>
          </w:p>
        </w:tc>
        <w:tc>
          <w:tcPr>
            <w:tcW w:w="2977"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r>
      <w:tr w:rsidR="004B1114" w:rsidRPr="004B1114" w:rsidTr="004B1114">
        <w:trPr>
          <w:trHeight w:val="326"/>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Методическая литература для</w:t>
            </w:r>
          </w:p>
        </w:tc>
        <w:tc>
          <w:tcPr>
            <w:tcW w:w="2977"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Имеется</w:t>
            </w:r>
          </w:p>
        </w:tc>
      </w:tr>
      <w:tr w:rsidR="004B1114" w:rsidRPr="004B1114" w:rsidTr="004B1114">
        <w:trPr>
          <w:trHeight w:val="274"/>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педагогов, подписная</w:t>
            </w:r>
          </w:p>
        </w:tc>
        <w:tc>
          <w:tcPr>
            <w:tcW w:w="2977"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r>
      <w:tr w:rsidR="004B1114" w:rsidRPr="004B1114" w:rsidTr="004B1114">
        <w:trPr>
          <w:trHeight w:val="240"/>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методическая продукция</w:t>
            </w:r>
          </w:p>
        </w:tc>
        <w:tc>
          <w:tcPr>
            <w:tcW w:w="2977"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r>
      <w:tr w:rsidR="004B1114" w:rsidRPr="004B1114" w:rsidTr="004B1114">
        <w:trPr>
          <w:trHeight w:val="298"/>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 xml:space="preserve">Публикации в СМИ о МКОУ </w:t>
            </w:r>
          </w:p>
        </w:tc>
        <w:tc>
          <w:tcPr>
            <w:tcW w:w="2977"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Имеется</w:t>
            </w:r>
          </w:p>
        </w:tc>
      </w:tr>
      <w:tr w:rsidR="004B1114" w:rsidRPr="004B1114" w:rsidTr="004B1114">
        <w:trPr>
          <w:trHeight w:val="264"/>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«Эминхюрская СОШ»</w:t>
            </w:r>
          </w:p>
        </w:tc>
        <w:tc>
          <w:tcPr>
            <w:tcW w:w="2977"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r>
      <w:tr w:rsidR="004B1114" w:rsidRPr="004B1114" w:rsidTr="004B1114">
        <w:trPr>
          <w:trHeight w:val="326"/>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Банк исследовательских работ</w:t>
            </w:r>
          </w:p>
        </w:tc>
        <w:tc>
          <w:tcPr>
            <w:tcW w:w="2977"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Имеется</w:t>
            </w:r>
          </w:p>
        </w:tc>
      </w:tr>
      <w:tr w:rsidR="004B1114" w:rsidRPr="004B1114" w:rsidTr="004B1114">
        <w:trPr>
          <w:trHeight w:val="312"/>
          <w:jc w:val="center"/>
        </w:trPr>
        <w:tc>
          <w:tcPr>
            <w:tcW w:w="2284"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учащихся</w:t>
            </w:r>
          </w:p>
        </w:tc>
        <w:tc>
          <w:tcPr>
            <w:tcW w:w="2977"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r>
      <w:tr w:rsidR="004B1114" w:rsidRPr="004B1114" w:rsidTr="004B1114">
        <w:trPr>
          <w:trHeight w:val="288"/>
          <w:jc w:val="center"/>
        </w:trPr>
        <w:tc>
          <w:tcPr>
            <w:tcW w:w="2284"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3. Компоненты оснащения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Стеллажи для книг</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Имеются</w:t>
            </w:r>
          </w:p>
        </w:tc>
      </w:tr>
      <w:tr w:rsidR="004B1114" w:rsidRPr="004B1114" w:rsidTr="004B1114">
        <w:trPr>
          <w:trHeight w:val="288"/>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Компьютеры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Имеются</w:t>
            </w:r>
          </w:p>
        </w:tc>
      </w:tr>
      <w:tr w:rsidR="004B1114" w:rsidRPr="004B1114" w:rsidTr="004B1114">
        <w:trPr>
          <w:trHeight w:val="283"/>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Принтер</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Необходимо</w:t>
            </w:r>
          </w:p>
        </w:tc>
      </w:tr>
      <w:tr w:rsidR="004B1114" w:rsidRPr="004B1114" w:rsidTr="004B1114">
        <w:trPr>
          <w:trHeight w:val="331"/>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Учебная, художественная и</w:t>
            </w:r>
          </w:p>
        </w:tc>
        <w:tc>
          <w:tcPr>
            <w:tcW w:w="2977"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Имеется</w:t>
            </w:r>
          </w:p>
        </w:tc>
      </w:tr>
      <w:tr w:rsidR="004B1114" w:rsidRPr="004B1114" w:rsidTr="004B1114">
        <w:trPr>
          <w:trHeight w:val="230"/>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программная литература</w:t>
            </w:r>
          </w:p>
        </w:tc>
        <w:tc>
          <w:tcPr>
            <w:tcW w:w="2977"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r>
      <w:tr w:rsidR="004B1114" w:rsidRPr="004B1114" w:rsidTr="004B1114">
        <w:trPr>
          <w:trHeight w:val="288"/>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Справочная литература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Имеется</w:t>
            </w:r>
          </w:p>
        </w:tc>
      </w:tr>
      <w:tr w:rsidR="004B1114" w:rsidRPr="004B1114" w:rsidTr="004B1114">
        <w:trPr>
          <w:trHeight w:val="283"/>
          <w:jc w:val="center"/>
        </w:trPr>
        <w:tc>
          <w:tcPr>
            <w:tcW w:w="2284"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Подписная литература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Имеется</w:t>
            </w:r>
          </w:p>
        </w:tc>
      </w:tr>
      <w:tr w:rsidR="004B1114" w:rsidRPr="004B1114" w:rsidTr="004B1114">
        <w:trPr>
          <w:trHeight w:val="298"/>
          <w:jc w:val="center"/>
        </w:trPr>
        <w:tc>
          <w:tcPr>
            <w:tcW w:w="2284" w:type="dxa"/>
            <w:tcBorders>
              <w:top w:val="single" w:sz="4" w:space="0" w:color="auto"/>
              <w:left w:val="single" w:sz="4" w:space="0" w:color="auto"/>
              <w:right w:val="single" w:sz="4" w:space="0" w:color="auto"/>
            </w:tcBorders>
            <w:shd w:val="clear" w:color="auto" w:fill="FFFFFF"/>
          </w:tcPr>
          <w:p w:rsidR="004B1114" w:rsidRPr="004B1114" w:rsidRDefault="00965A76" w:rsidP="004B1114">
            <w:pPr>
              <w:tabs>
                <w:tab w:val="left" w:pos="3510"/>
              </w:tabs>
              <w:ind w:firstLine="246"/>
              <w:rPr>
                <w:rFonts w:ascii="Times New Roman" w:hAnsi="Times New Roman" w:cs="Times New Roman"/>
                <w:sz w:val="24"/>
                <w:szCs w:val="24"/>
              </w:rPr>
            </w:pPr>
            <w:r>
              <w:rPr>
                <w:rFonts w:ascii="Times New Roman" w:hAnsi="Times New Roman" w:cs="Times New Roman"/>
                <w:sz w:val="24"/>
                <w:szCs w:val="24"/>
              </w:rPr>
              <w:t>4</w:t>
            </w:r>
            <w:r w:rsidR="004B1114" w:rsidRPr="004B1114">
              <w:rPr>
                <w:rFonts w:ascii="Times New Roman" w:hAnsi="Times New Roman" w:cs="Times New Roman"/>
                <w:sz w:val="24"/>
                <w:szCs w:val="24"/>
              </w:rPr>
              <w:t>.Компоненты оснащения</w:t>
            </w:r>
          </w:p>
        </w:tc>
        <w:tc>
          <w:tcPr>
            <w:tcW w:w="4394"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Обеденный залы, оснащенный</w:t>
            </w:r>
          </w:p>
        </w:tc>
        <w:tc>
          <w:tcPr>
            <w:tcW w:w="2977"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Имеется</w:t>
            </w:r>
          </w:p>
        </w:tc>
      </w:tr>
      <w:tr w:rsidR="004B1114" w:rsidRPr="004B1114" w:rsidTr="004B1114">
        <w:trPr>
          <w:trHeight w:val="264"/>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помещений для питания</w:t>
            </w:r>
          </w:p>
        </w:tc>
        <w:tc>
          <w:tcPr>
            <w:tcW w:w="4394"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мебелью</w:t>
            </w:r>
          </w:p>
        </w:tc>
        <w:tc>
          <w:tcPr>
            <w:tcW w:w="2977" w:type="dxa"/>
            <w:tcBorders>
              <w:left w:val="single" w:sz="4" w:space="0" w:color="auto"/>
              <w:bottom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r>
      <w:tr w:rsidR="004B1114" w:rsidRPr="004B1114" w:rsidTr="004B1114">
        <w:trPr>
          <w:trHeight w:val="317"/>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Пищеблок с подсобными</w:t>
            </w:r>
          </w:p>
        </w:tc>
        <w:tc>
          <w:tcPr>
            <w:tcW w:w="2977" w:type="dxa"/>
            <w:tcBorders>
              <w:top w:val="single" w:sz="4" w:space="0" w:color="auto"/>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Имеется</w:t>
            </w:r>
          </w:p>
        </w:tc>
      </w:tr>
      <w:tr w:rsidR="004B1114" w:rsidRPr="004B1114" w:rsidTr="004B1114">
        <w:trPr>
          <w:trHeight w:val="254"/>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r w:rsidRPr="004B1114">
              <w:rPr>
                <w:rFonts w:ascii="Times New Roman" w:hAnsi="Times New Roman" w:cs="Times New Roman"/>
                <w:sz w:val="24"/>
                <w:szCs w:val="24"/>
              </w:rPr>
              <w:t>помещениями</w:t>
            </w:r>
          </w:p>
        </w:tc>
        <w:tc>
          <w:tcPr>
            <w:tcW w:w="2977"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r>
      <w:tr w:rsidR="004B1114" w:rsidRPr="004B1114" w:rsidTr="004B27F7">
        <w:trPr>
          <w:trHeight w:val="254"/>
          <w:jc w:val="center"/>
        </w:trPr>
        <w:tc>
          <w:tcPr>
            <w:tcW w:w="2284" w:type="dxa"/>
            <w:tcBorders>
              <w:left w:val="single" w:sz="4" w:space="0" w:color="auto"/>
              <w:right w:val="single" w:sz="4" w:space="0" w:color="auto"/>
            </w:tcBorders>
            <w:shd w:val="clear" w:color="auto" w:fill="FFFFFF"/>
          </w:tcPr>
          <w:p w:rsidR="004B1114" w:rsidRPr="004B1114" w:rsidRDefault="004B1114" w:rsidP="004B1114">
            <w:pPr>
              <w:tabs>
                <w:tab w:val="left" w:pos="3510"/>
              </w:tabs>
              <w:ind w:firstLine="246"/>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ind w:left="120"/>
              <w:jc w:val="left"/>
              <w:rPr>
                <w:sz w:val="24"/>
                <w:szCs w:val="24"/>
              </w:rPr>
            </w:pPr>
            <w:r w:rsidRPr="004B1114">
              <w:rPr>
                <w:rStyle w:val="43"/>
                <w:sz w:val="24"/>
                <w:szCs w:val="24"/>
              </w:rPr>
              <w:t>Технологическое оборудование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B1114" w:rsidRPr="004B1114" w:rsidRDefault="004B1114" w:rsidP="004B1114">
            <w:pPr>
              <w:pStyle w:val="49"/>
              <w:shd w:val="clear" w:color="auto" w:fill="auto"/>
              <w:spacing w:line="240" w:lineRule="auto"/>
              <w:ind w:left="120"/>
              <w:jc w:val="left"/>
              <w:rPr>
                <w:sz w:val="24"/>
                <w:szCs w:val="24"/>
              </w:rPr>
            </w:pPr>
            <w:r w:rsidRPr="004B1114">
              <w:rPr>
                <w:rStyle w:val="43"/>
                <w:sz w:val="24"/>
                <w:szCs w:val="24"/>
              </w:rPr>
              <w:t>Имеется</w:t>
            </w:r>
          </w:p>
        </w:tc>
      </w:tr>
      <w:tr w:rsidR="00965A76" w:rsidRPr="004B1114" w:rsidTr="004B27F7">
        <w:trPr>
          <w:trHeight w:val="254"/>
          <w:jc w:val="center"/>
        </w:trPr>
        <w:tc>
          <w:tcPr>
            <w:tcW w:w="2284"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pStyle w:val="49"/>
              <w:shd w:val="clear" w:color="auto" w:fill="auto"/>
              <w:spacing w:line="240" w:lineRule="auto"/>
              <w:jc w:val="both"/>
              <w:rPr>
                <w:sz w:val="24"/>
                <w:szCs w:val="24"/>
              </w:rPr>
            </w:pPr>
            <w:r>
              <w:rPr>
                <w:rStyle w:val="43"/>
                <w:sz w:val="24"/>
                <w:szCs w:val="24"/>
              </w:rPr>
              <w:t>5</w:t>
            </w:r>
            <w:r w:rsidRPr="00965A76">
              <w:rPr>
                <w:rStyle w:val="43"/>
                <w:sz w:val="24"/>
                <w:szCs w:val="24"/>
              </w:rPr>
              <w:t>.Комплект оснащения медицинских кабинетов</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pStyle w:val="49"/>
              <w:shd w:val="clear" w:color="auto" w:fill="auto"/>
              <w:spacing w:line="240" w:lineRule="auto"/>
              <w:jc w:val="both"/>
              <w:rPr>
                <w:sz w:val="24"/>
                <w:szCs w:val="24"/>
              </w:rPr>
            </w:pPr>
            <w:r w:rsidRPr="00965A76">
              <w:rPr>
                <w:rStyle w:val="43"/>
                <w:sz w:val="24"/>
                <w:szCs w:val="24"/>
              </w:rPr>
              <w:t>Оборудование медицинского и прививочного кабинетов согласно нормам</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pStyle w:val="49"/>
              <w:shd w:val="clear" w:color="auto" w:fill="auto"/>
              <w:spacing w:line="240" w:lineRule="auto"/>
              <w:ind w:left="120"/>
              <w:jc w:val="left"/>
              <w:rPr>
                <w:sz w:val="24"/>
                <w:szCs w:val="24"/>
              </w:rPr>
            </w:pPr>
            <w:r w:rsidRPr="00965A76">
              <w:rPr>
                <w:rStyle w:val="43"/>
                <w:sz w:val="24"/>
                <w:szCs w:val="24"/>
              </w:rPr>
              <w:t>Имеется</w:t>
            </w:r>
          </w:p>
        </w:tc>
      </w:tr>
      <w:tr w:rsidR="00965A76" w:rsidRPr="004B1114" w:rsidTr="004B27F7">
        <w:trPr>
          <w:trHeight w:val="254"/>
          <w:jc w:val="center"/>
        </w:trPr>
        <w:tc>
          <w:tcPr>
            <w:tcW w:w="2284"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pStyle w:val="49"/>
              <w:shd w:val="clear" w:color="auto" w:fill="auto"/>
              <w:spacing w:line="240" w:lineRule="auto"/>
              <w:jc w:val="both"/>
              <w:rPr>
                <w:sz w:val="24"/>
                <w:szCs w:val="24"/>
              </w:rPr>
            </w:pPr>
            <w:r>
              <w:rPr>
                <w:rStyle w:val="43"/>
                <w:sz w:val="24"/>
                <w:szCs w:val="24"/>
              </w:rPr>
              <w:t>6</w:t>
            </w:r>
            <w:r w:rsidRPr="00965A76">
              <w:rPr>
                <w:rStyle w:val="43"/>
                <w:sz w:val="24"/>
                <w:szCs w:val="24"/>
              </w:rPr>
              <w:t>.Комплект оснащения гардеробов</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pStyle w:val="49"/>
              <w:shd w:val="clear" w:color="auto" w:fill="auto"/>
              <w:spacing w:line="240" w:lineRule="auto"/>
              <w:jc w:val="both"/>
              <w:rPr>
                <w:sz w:val="24"/>
                <w:szCs w:val="24"/>
              </w:rPr>
            </w:pPr>
            <w:r w:rsidRPr="00965A76">
              <w:rPr>
                <w:rStyle w:val="43"/>
                <w:sz w:val="24"/>
                <w:szCs w:val="24"/>
              </w:rPr>
              <w:t>Оборудование для хранения одежды, ячейки для хранения обуви.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pStyle w:val="49"/>
              <w:shd w:val="clear" w:color="auto" w:fill="auto"/>
              <w:spacing w:line="240" w:lineRule="auto"/>
              <w:ind w:left="120"/>
              <w:jc w:val="left"/>
              <w:rPr>
                <w:sz w:val="24"/>
                <w:szCs w:val="24"/>
              </w:rPr>
            </w:pPr>
            <w:r w:rsidRPr="00965A76">
              <w:rPr>
                <w:rStyle w:val="43"/>
                <w:sz w:val="24"/>
                <w:szCs w:val="24"/>
              </w:rPr>
              <w:t>Имеется</w:t>
            </w:r>
          </w:p>
        </w:tc>
      </w:tr>
    </w:tbl>
    <w:p w:rsidR="004B1114" w:rsidRPr="004B1114" w:rsidRDefault="004B1114" w:rsidP="004B1114">
      <w:pPr>
        <w:tabs>
          <w:tab w:val="left" w:pos="3510"/>
        </w:tabs>
        <w:ind w:firstLine="246"/>
        <w:rPr>
          <w:rFonts w:ascii="Times New Roman" w:hAnsi="Times New Roman" w:cs="Times New Roman"/>
          <w:sz w:val="24"/>
          <w:szCs w:val="24"/>
        </w:rPr>
      </w:pPr>
    </w:p>
    <w:p w:rsidR="00965A76" w:rsidRPr="00965A76" w:rsidRDefault="00965A76" w:rsidP="00965A76">
      <w:pPr>
        <w:tabs>
          <w:tab w:val="left" w:pos="3510"/>
        </w:tabs>
        <w:rPr>
          <w:rFonts w:ascii="Times New Roman" w:hAnsi="Times New Roman" w:cs="Times New Roman"/>
          <w:b/>
          <w:bCs/>
          <w:sz w:val="24"/>
          <w:szCs w:val="24"/>
        </w:rPr>
      </w:pPr>
      <w:bookmarkStart w:id="194" w:name="bookmark198"/>
      <w:r w:rsidRPr="00965A76">
        <w:rPr>
          <w:rFonts w:ascii="Times New Roman" w:hAnsi="Times New Roman" w:cs="Times New Roman"/>
          <w:b/>
          <w:bCs/>
          <w:sz w:val="24"/>
          <w:szCs w:val="24"/>
        </w:rPr>
        <w:t>4. Информационно-методические условия реализации основной образовательной программы основного общего образования</w:t>
      </w:r>
      <w:bookmarkEnd w:id="194"/>
    </w:p>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965A76" w:rsidRPr="00965A76" w:rsidRDefault="00965A76" w:rsidP="00965A76">
      <w:pPr>
        <w:tabs>
          <w:tab w:val="left" w:pos="3510"/>
        </w:tabs>
        <w:rPr>
          <w:rFonts w:ascii="Times New Roman" w:hAnsi="Times New Roman" w:cs="Times New Roman"/>
          <w:i/>
          <w:iCs/>
          <w:sz w:val="24"/>
          <w:szCs w:val="24"/>
        </w:rPr>
      </w:pPr>
      <w:r w:rsidRPr="00965A76">
        <w:rPr>
          <w:rFonts w:ascii="Times New Roman" w:hAnsi="Times New Roman" w:cs="Times New Roman"/>
          <w:i/>
          <w:iCs/>
          <w:sz w:val="24"/>
          <w:szCs w:val="24"/>
        </w:rPr>
        <w:lastRenderedPageBreak/>
        <w:t>Информационно-образовательная среда МКОУ «Эминхюрская СОШ»:</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единая информационно-образовательная среда страны;</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единая информационно-образовательная среда региона;</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информационно-образовательная среда общеобразовательного учреждения;</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предметная информационно-образовательная среда;</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информационно-образовательная среда УМК;</w:t>
      </w:r>
    </w:p>
    <w:p w:rsidR="00965A76" w:rsidRPr="00965A76" w:rsidRDefault="00965A76" w:rsidP="00965A76">
      <w:pPr>
        <w:tabs>
          <w:tab w:val="left" w:pos="3510"/>
        </w:tabs>
        <w:rPr>
          <w:rFonts w:ascii="Times New Roman" w:hAnsi="Times New Roman" w:cs="Times New Roman"/>
          <w:i/>
          <w:iCs/>
          <w:sz w:val="24"/>
          <w:szCs w:val="24"/>
        </w:rPr>
      </w:pPr>
      <w:r w:rsidRPr="00965A76">
        <w:rPr>
          <w:rFonts w:ascii="Times New Roman" w:hAnsi="Times New Roman" w:cs="Times New Roman"/>
          <w:i/>
          <w:iCs/>
          <w:sz w:val="24"/>
          <w:szCs w:val="24"/>
        </w:rPr>
        <w:t>Основными элементами ИОС являются:</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информационно-образовательные ресурсы в виде печатной продукции;</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информационно-образовательные ресурсы на сменных носителях;</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информационно-образовательные ресурсы Интернета;</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вычислительная и информационно-телекоммуникационная инфраструктура;</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прикладные программы, в том числе поддерживающие финансово-хозяйственную деятельность общеобразовательного учреждения.</w:t>
      </w:r>
    </w:p>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Учебно-методические и информационные ресурсы реализации основной образовательной программы основного общего образования должны обеспечивать:</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управленческую деятельность администраторов, базисного учебного плана, примерных учебных планов по предметам, образовательных программ общеобразовательного учреждения, программ развития универсальных учебных действий, модели аттестации учащихся, рекомендаций по проектированию учебной деятельности;</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образовательную (учебную и внеучебную) деятельность обучающихся (печатные и электронные носители образовательной информации, мультимедийные, аудио- и видеоматериалы, цифровые образовательные ресурсы);</w:t>
      </w:r>
    </w:p>
    <w:p w:rsidR="00965A76" w:rsidRPr="00965A76" w:rsidRDefault="00965A76" w:rsidP="005D46E8">
      <w:pPr>
        <w:numPr>
          <w:ilvl w:val="0"/>
          <w:numId w:val="49"/>
        </w:numPr>
        <w:rPr>
          <w:rFonts w:ascii="Times New Roman" w:hAnsi="Times New Roman" w:cs="Times New Roman"/>
          <w:sz w:val="24"/>
          <w:szCs w:val="24"/>
        </w:rPr>
      </w:pPr>
      <w:r w:rsidRPr="00965A76">
        <w:rPr>
          <w:rFonts w:ascii="Times New Roman" w:hAnsi="Times New Roman" w:cs="Times New Roman"/>
          <w:sz w:val="24"/>
          <w:szCs w:val="24"/>
        </w:rPr>
        <w:t>образовательную деятельность обучающих, учителей.</w:t>
      </w:r>
    </w:p>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информации, программно-методические, инструктивно-методические материалы, цифровые образовательные ресурсы.</w:t>
      </w:r>
    </w:p>
    <w:p w:rsidR="00965A76" w:rsidRPr="00965A76" w:rsidRDefault="00965A76" w:rsidP="00965A76">
      <w:pPr>
        <w:tabs>
          <w:tab w:val="left" w:pos="3510"/>
        </w:tabs>
        <w:rPr>
          <w:rFonts w:ascii="Times New Roman" w:hAnsi="Times New Roman" w:cs="Times New Roman"/>
          <w:b/>
          <w:bCs/>
          <w:sz w:val="24"/>
          <w:szCs w:val="24"/>
        </w:rPr>
      </w:pPr>
      <w:bookmarkStart w:id="195" w:name="bookmark199"/>
      <w:r w:rsidRPr="00965A76">
        <w:rPr>
          <w:rFonts w:ascii="Times New Roman" w:hAnsi="Times New Roman" w:cs="Times New Roman"/>
          <w:b/>
          <w:bCs/>
          <w:sz w:val="24"/>
          <w:szCs w:val="24"/>
        </w:rPr>
        <w:t>Уровень состояния материально-технической базы МКОУ «Эминхюрская СОШ» (по состоянию на 01.09.2016 г.)</w:t>
      </w:r>
      <w:bookmarkEnd w:id="195"/>
    </w:p>
    <w:tbl>
      <w:tblPr>
        <w:tblW w:w="0" w:type="auto"/>
        <w:jc w:val="center"/>
        <w:tblLayout w:type="fixed"/>
        <w:tblCellMar>
          <w:left w:w="10" w:type="dxa"/>
          <w:right w:w="10" w:type="dxa"/>
        </w:tblCellMar>
        <w:tblLook w:val="04A0" w:firstRow="1" w:lastRow="0" w:firstColumn="1" w:lastColumn="0" w:noHBand="0" w:noVBand="1"/>
      </w:tblPr>
      <w:tblGrid>
        <w:gridCol w:w="1037"/>
        <w:gridCol w:w="6523"/>
        <w:gridCol w:w="2275"/>
      </w:tblGrid>
      <w:tr w:rsidR="00965A76" w:rsidRPr="00965A76" w:rsidTr="004B27F7">
        <w:trPr>
          <w:trHeight w:val="302"/>
          <w:jc w:val="center"/>
        </w:trPr>
        <w:tc>
          <w:tcPr>
            <w:tcW w:w="1037" w:type="dxa"/>
            <w:tcBorders>
              <w:top w:val="single" w:sz="4" w:space="0" w:color="auto"/>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w:t>
            </w:r>
          </w:p>
        </w:tc>
        <w:tc>
          <w:tcPr>
            <w:tcW w:w="6523" w:type="dxa"/>
            <w:tcBorders>
              <w:top w:val="single" w:sz="4" w:space="0" w:color="auto"/>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Наименование ресурса</w:t>
            </w:r>
          </w:p>
        </w:tc>
        <w:tc>
          <w:tcPr>
            <w:tcW w:w="2275" w:type="dxa"/>
            <w:tcBorders>
              <w:top w:val="single" w:sz="4" w:space="0" w:color="auto"/>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Количество единиц</w:t>
            </w:r>
          </w:p>
        </w:tc>
      </w:tr>
      <w:tr w:rsidR="00965A76" w:rsidRPr="00965A76" w:rsidTr="004B27F7">
        <w:trPr>
          <w:trHeight w:val="264"/>
          <w:jc w:val="center"/>
        </w:trPr>
        <w:tc>
          <w:tcPr>
            <w:tcW w:w="1037" w:type="dxa"/>
            <w:tcBorders>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п/п</w:t>
            </w:r>
          </w:p>
        </w:tc>
        <w:tc>
          <w:tcPr>
            <w:tcW w:w="6523" w:type="dxa"/>
            <w:tcBorders>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c>
          <w:tcPr>
            <w:tcW w:w="2275" w:type="dxa"/>
            <w:tcBorders>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на 01.09.2016 г.</w:t>
            </w:r>
          </w:p>
        </w:tc>
      </w:tr>
      <w:tr w:rsidR="00965A76" w:rsidRPr="00965A76" w:rsidTr="004B27F7">
        <w:trPr>
          <w:trHeight w:val="288"/>
          <w:jc w:val="center"/>
        </w:trPr>
        <w:tc>
          <w:tcPr>
            <w:tcW w:w="1037" w:type="dxa"/>
            <w:tcBorders>
              <w:top w:val="single" w:sz="4" w:space="0" w:color="auto"/>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1.</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Компьютеры, всего в том числе:</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16</w:t>
            </w:r>
          </w:p>
        </w:tc>
      </w:tr>
      <w:tr w:rsidR="00965A76" w:rsidRPr="00965A76" w:rsidTr="004B27F7">
        <w:trPr>
          <w:trHeight w:val="283"/>
          <w:jc w:val="center"/>
        </w:trPr>
        <w:tc>
          <w:tcPr>
            <w:tcW w:w="1037" w:type="dxa"/>
            <w:tcBorders>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 в кабинетах ИВТ</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16</w:t>
            </w:r>
          </w:p>
        </w:tc>
      </w:tr>
      <w:tr w:rsidR="00965A76" w:rsidRPr="00965A76" w:rsidTr="004B27F7">
        <w:trPr>
          <w:trHeight w:val="288"/>
          <w:jc w:val="center"/>
        </w:trPr>
        <w:tc>
          <w:tcPr>
            <w:tcW w:w="1037" w:type="dxa"/>
            <w:tcBorders>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 в предметных кабинетах</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0</w:t>
            </w:r>
          </w:p>
        </w:tc>
      </w:tr>
      <w:tr w:rsidR="00965A76" w:rsidRPr="00965A76" w:rsidTr="004B27F7">
        <w:trPr>
          <w:trHeight w:val="288"/>
          <w:jc w:val="center"/>
        </w:trPr>
        <w:tc>
          <w:tcPr>
            <w:tcW w:w="1037" w:type="dxa"/>
            <w:tcBorders>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 в административных помещениях</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0</w:t>
            </w:r>
          </w:p>
        </w:tc>
      </w:tr>
      <w:tr w:rsidR="00965A76" w:rsidRPr="00965A76" w:rsidTr="004B27F7">
        <w:trPr>
          <w:trHeight w:val="283"/>
          <w:jc w:val="center"/>
        </w:trPr>
        <w:tc>
          <w:tcPr>
            <w:tcW w:w="1037" w:type="dxa"/>
            <w:tcBorders>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 в библиотеке</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1</w:t>
            </w:r>
          </w:p>
        </w:tc>
      </w:tr>
      <w:tr w:rsidR="00965A76" w:rsidRPr="00965A76" w:rsidTr="004B27F7">
        <w:trPr>
          <w:trHeight w:val="288"/>
          <w:jc w:val="center"/>
        </w:trPr>
        <w:tc>
          <w:tcPr>
            <w:tcW w:w="1037" w:type="dxa"/>
            <w:tcBorders>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 с доступом к Интернету</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16</w:t>
            </w:r>
          </w:p>
        </w:tc>
      </w:tr>
      <w:tr w:rsidR="00965A76" w:rsidRPr="00965A76" w:rsidTr="004B27F7">
        <w:trPr>
          <w:trHeight w:val="562"/>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2.</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Сеть в образовательном учреждении (число компьютеров в сети)</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16</w:t>
            </w:r>
          </w:p>
        </w:tc>
      </w:tr>
      <w:tr w:rsidR="00965A76" w:rsidRPr="00965A76" w:rsidTr="004B27F7">
        <w:trPr>
          <w:trHeight w:val="562"/>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3.</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Принтеры и другие устройства вывода информации на бумагу</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2</w:t>
            </w:r>
          </w:p>
        </w:tc>
      </w:tr>
      <w:tr w:rsidR="00965A76" w:rsidRPr="00965A76" w:rsidTr="004B27F7">
        <w:trPr>
          <w:trHeight w:val="562"/>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4.</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Сканеры и другие устройства ввода графической информации</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3</w:t>
            </w:r>
          </w:p>
        </w:tc>
      </w:tr>
      <w:tr w:rsidR="00965A76" w:rsidRPr="00965A76" w:rsidTr="004B27F7">
        <w:trPr>
          <w:trHeight w:val="288"/>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5.</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Ксероксы</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3</w:t>
            </w:r>
          </w:p>
        </w:tc>
      </w:tr>
      <w:tr w:rsidR="00965A76" w:rsidRPr="00965A76" w:rsidTr="004B27F7">
        <w:trPr>
          <w:trHeight w:val="283"/>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6.</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Мультимедийные проекторы</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0</w:t>
            </w:r>
          </w:p>
        </w:tc>
      </w:tr>
      <w:tr w:rsidR="00965A76" w:rsidRPr="00965A76" w:rsidTr="004B27F7">
        <w:trPr>
          <w:trHeight w:val="562"/>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7.</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Количество компьютеров, на которых установлен пакет свободного программного обеспечения</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562"/>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8.</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Количество компьютеров, на которых используется пакет свободного программного обеспечения</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1114"/>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9.</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Количество компьютеров, на которых подключена система контент-фильтрации, исключающая доступ к интернет - ресурсам, несовместимым с задачами образования и воспитания обучающихся</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562"/>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10.</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Количество компьютеров в свободном доступе для учащихся (библ. и др.)</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576"/>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11.</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Количество компьютеров в свободном доступе для педагогов (учительская, библиотека и др.)</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bl>
    <w:p w:rsidR="00965A76" w:rsidRPr="00965A76" w:rsidRDefault="00965A76" w:rsidP="00965A76">
      <w:pPr>
        <w:tabs>
          <w:tab w:val="left" w:pos="3510"/>
        </w:tabs>
        <w:rPr>
          <w:rFonts w:ascii="Times New Roman" w:hAnsi="Times New Roman" w:cs="Times New Roman"/>
          <w:sz w:val="24"/>
          <w:szCs w:val="24"/>
        </w:rPr>
      </w:pPr>
    </w:p>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u w:val="single"/>
        </w:rPr>
        <w:t>Распределение компьютерного «парка»</w:t>
      </w:r>
    </w:p>
    <w:tbl>
      <w:tblPr>
        <w:tblW w:w="0" w:type="auto"/>
        <w:jc w:val="center"/>
        <w:tblLayout w:type="fixed"/>
        <w:tblCellMar>
          <w:left w:w="10" w:type="dxa"/>
          <w:right w:w="10" w:type="dxa"/>
        </w:tblCellMar>
        <w:tblLook w:val="04A0" w:firstRow="1" w:lastRow="0" w:firstColumn="1" w:lastColumn="0" w:noHBand="0" w:noVBand="1"/>
      </w:tblPr>
      <w:tblGrid>
        <w:gridCol w:w="4075"/>
        <w:gridCol w:w="5760"/>
      </w:tblGrid>
      <w:tr w:rsidR="00965A76" w:rsidRPr="00965A76" w:rsidTr="004B27F7">
        <w:trPr>
          <w:trHeight w:val="28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b/>
                <w:bCs/>
                <w:sz w:val="24"/>
                <w:szCs w:val="24"/>
              </w:rPr>
            </w:pPr>
            <w:r w:rsidRPr="00965A76">
              <w:rPr>
                <w:rFonts w:ascii="Times New Roman" w:hAnsi="Times New Roman" w:cs="Times New Roman"/>
                <w:b/>
                <w:bCs/>
                <w:sz w:val="24"/>
                <w:szCs w:val="24"/>
              </w:rPr>
              <w:t>Кабинет</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b/>
                <w:bCs/>
                <w:sz w:val="24"/>
                <w:szCs w:val="24"/>
              </w:rPr>
            </w:pPr>
            <w:r w:rsidRPr="00965A76">
              <w:rPr>
                <w:rFonts w:ascii="Times New Roman" w:hAnsi="Times New Roman" w:cs="Times New Roman"/>
                <w:b/>
                <w:bCs/>
                <w:sz w:val="24"/>
                <w:szCs w:val="24"/>
              </w:rPr>
              <w:t>Оборудование</w:t>
            </w:r>
          </w:p>
        </w:tc>
      </w:tr>
      <w:tr w:rsidR="00965A76" w:rsidRPr="00965A76" w:rsidTr="004B27F7">
        <w:trPr>
          <w:trHeight w:val="28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Кабинет директора</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83"/>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Приемная</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8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Кабинет зам.директора по УВР, ВР</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83"/>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Актовый зал</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8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Библиотека</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562"/>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Кабинет ИЗО</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8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lastRenderedPageBreak/>
              <w:t>Кабинет математики</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83"/>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Кабинет биологии, химии</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8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Кабинет географии</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83"/>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Кабинет истории</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8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Кабинет иностранного языка</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8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Кабинет информатики</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16 компьютеров (сеть) Принтер Сканер</w:t>
            </w:r>
          </w:p>
        </w:tc>
      </w:tr>
      <w:tr w:rsidR="00965A76" w:rsidRPr="00965A76" w:rsidTr="004B27F7">
        <w:trPr>
          <w:trHeight w:val="326"/>
          <w:jc w:val="center"/>
        </w:trPr>
        <w:tc>
          <w:tcPr>
            <w:tcW w:w="4075" w:type="dxa"/>
            <w:tcBorders>
              <w:top w:val="single" w:sz="4" w:space="0" w:color="auto"/>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Кабинет русского языка и</w:t>
            </w:r>
          </w:p>
        </w:tc>
        <w:tc>
          <w:tcPr>
            <w:tcW w:w="5760" w:type="dxa"/>
            <w:tcBorders>
              <w:top w:val="single" w:sz="4" w:space="0" w:color="auto"/>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35"/>
          <w:jc w:val="center"/>
        </w:trPr>
        <w:tc>
          <w:tcPr>
            <w:tcW w:w="4075" w:type="dxa"/>
            <w:tcBorders>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литературы №1</w:t>
            </w:r>
          </w:p>
        </w:tc>
        <w:tc>
          <w:tcPr>
            <w:tcW w:w="5760" w:type="dxa"/>
            <w:tcBorders>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326"/>
          <w:jc w:val="center"/>
        </w:trPr>
        <w:tc>
          <w:tcPr>
            <w:tcW w:w="4075" w:type="dxa"/>
            <w:tcBorders>
              <w:top w:val="single" w:sz="4" w:space="0" w:color="auto"/>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Кабинет русского языка и</w:t>
            </w:r>
          </w:p>
        </w:tc>
        <w:tc>
          <w:tcPr>
            <w:tcW w:w="5760" w:type="dxa"/>
            <w:tcBorders>
              <w:top w:val="single" w:sz="4" w:space="0" w:color="auto"/>
              <w:left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35"/>
          <w:jc w:val="center"/>
        </w:trPr>
        <w:tc>
          <w:tcPr>
            <w:tcW w:w="4075" w:type="dxa"/>
            <w:tcBorders>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литературы №2</w:t>
            </w:r>
          </w:p>
        </w:tc>
        <w:tc>
          <w:tcPr>
            <w:tcW w:w="5760" w:type="dxa"/>
            <w:tcBorders>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83"/>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Кабинет физики</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r w:rsidR="00965A76" w:rsidRPr="00965A76" w:rsidTr="004B27F7">
        <w:trPr>
          <w:trHeight w:val="29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Библиотека</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rPr>
              <w:t xml:space="preserve">1 компьютера </w:t>
            </w:r>
          </w:p>
        </w:tc>
      </w:tr>
      <w:tr w:rsidR="00965A76" w:rsidRPr="00965A76" w:rsidTr="004B27F7">
        <w:trPr>
          <w:trHeight w:val="29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sz w:val="24"/>
                <w:szCs w:val="24"/>
                <w:u w:val="single"/>
              </w:rPr>
              <w:t>Кабинет ОБЖ</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965A76" w:rsidRPr="00965A76" w:rsidRDefault="00965A76" w:rsidP="00965A76">
            <w:pPr>
              <w:tabs>
                <w:tab w:val="left" w:pos="3510"/>
              </w:tabs>
              <w:rPr>
                <w:rFonts w:ascii="Times New Roman" w:hAnsi="Times New Roman" w:cs="Times New Roman"/>
                <w:sz w:val="24"/>
                <w:szCs w:val="24"/>
              </w:rPr>
            </w:pPr>
          </w:p>
        </w:tc>
      </w:tr>
    </w:tbl>
    <w:p w:rsidR="00965A76" w:rsidRPr="00965A76" w:rsidRDefault="00965A76" w:rsidP="00965A76">
      <w:pPr>
        <w:tabs>
          <w:tab w:val="left" w:pos="3510"/>
        </w:tabs>
        <w:rPr>
          <w:rFonts w:ascii="Times New Roman" w:hAnsi="Times New Roman" w:cs="Times New Roman"/>
          <w:sz w:val="24"/>
          <w:szCs w:val="24"/>
        </w:rPr>
      </w:pPr>
    </w:p>
    <w:p w:rsidR="00965A76" w:rsidRPr="00965A76" w:rsidRDefault="00965A76" w:rsidP="00965A76">
      <w:pPr>
        <w:tabs>
          <w:tab w:val="left" w:pos="3510"/>
        </w:tabs>
        <w:rPr>
          <w:rFonts w:ascii="Times New Roman" w:hAnsi="Times New Roman" w:cs="Times New Roman"/>
          <w:b/>
          <w:bCs/>
          <w:sz w:val="24"/>
          <w:szCs w:val="24"/>
        </w:rPr>
      </w:pPr>
      <w:r w:rsidRPr="00965A76">
        <w:rPr>
          <w:rFonts w:ascii="Times New Roman" w:hAnsi="Times New Roman" w:cs="Times New Roman"/>
          <w:b/>
          <w:bCs/>
          <w:sz w:val="24"/>
          <w:szCs w:val="24"/>
        </w:rPr>
        <w:t>4. План-график введения ФГОС ООО в МКОУ "Эминхюрская  СОШ"</w:t>
      </w:r>
    </w:p>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b/>
          <w:bCs/>
          <w:sz w:val="24"/>
          <w:szCs w:val="24"/>
        </w:rPr>
        <w:t>ШАГ 1.</w:t>
      </w:r>
      <w:r w:rsidRPr="00965A76">
        <w:rPr>
          <w:rFonts w:ascii="Times New Roman" w:hAnsi="Times New Roman" w:cs="Times New Roman"/>
          <w:sz w:val="24"/>
          <w:szCs w:val="24"/>
        </w:rPr>
        <w:t xml:space="preserve"> Создание рабочей группы для разработки и управления программой изменений и дополнений образовательной системы школы.</w:t>
      </w:r>
    </w:p>
    <w:p w:rsidR="00BC3018"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b/>
          <w:bCs/>
          <w:sz w:val="24"/>
          <w:szCs w:val="24"/>
        </w:rPr>
        <w:t>ШАГ 2.</w:t>
      </w:r>
      <w:r w:rsidRPr="00965A76">
        <w:rPr>
          <w:rFonts w:ascii="Times New Roman" w:hAnsi="Times New Roman" w:cs="Times New Roman"/>
          <w:sz w:val="24"/>
          <w:szCs w:val="24"/>
        </w:rPr>
        <w:t xml:space="preserve"> Определение изменений и дополнений в образовательную систему школы. </w:t>
      </w:r>
    </w:p>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b/>
          <w:bCs/>
          <w:sz w:val="24"/>
          <w:szCs w:val="24"/>
        </w:rPr>
        <w:t>ШАГ 3.</w:t>
      </w:r>
      <w:r w:rsidRPr="00965A76">
        <w:rPr>
          <w:rFonts w:ascii="Times New Roman" w:hAnsi="Times New Roman" w:cs="Times New Roman"/>
          <w:sz w:val="24"/>
          <w:szCs w:val="24"/>
        </w:rPr>
        <w:t xml:space="preserve"> Разработка единичных проектов изменений в сводную программу изменений и дополнений.</w:t>
      </w:r>
    </w:p>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b/>
          <w:bCs/>
          <w:sz w:val="24"/>
          <w:szCs w:val="24"/>
        </w:rPr>
        <w:t>ШАГ4.</w:t>
      </w:r>
      <w:r w:rsidRPr="00965A76">
        <w:rPr>
          <w:rFonts w:ascii="Times New Roman" w:hAnsi="Times New Roman" w:cs="Times New Roman"/>
          <w:sz w:val="24"/>
          <w:szCs w:val="24"/>
        </w:rPr>
        <w:t xml:space="preserve"> Разработка плана-графика изменений и дополнений образовательной системы уровня основного общего образования.</w:t>
      </w:r>
    </w:p>
    <w:p w:rsidR="00965A76" w:rsidRPr="00965A76" w:rsidRDefault="00965A76" w:rsidP="00965A76">
      <w:pPr>
        <w:tabs>
          <w:tab w:val="left" w:pos="3510"/>
        </w:tabs>
        <w:rPr>
          <w:rFonts w:ascii="Times New Roman" w:hAnsi="Times New Roman" w:cs="Times New Roman"/>
          <w:sz w:val="24"/>
          <w:szCs w:val="24"/>
        </w:rPr>
      </w:pPr>
      <w:r w:rsidRPr="00965A76">
        <w:rPr>
          <w:rFonts w:ascii="Times New Roman" w:hAnsi="Times New Roman" w:cs="Times New Roman"/>
          <w:b/>
          <w:bCs/>
          <w:sz w:val="24"/>
          <w:szCs w:val="24"/>
        </w:rPr>
        <w:t>ШАГ 5.</w:t>
      </w:r>
      <w:r w:rsidRPr="00965A76">
        <w:rPr>
          <w:rFonts w:ascii="Times New Roman" w:hAnsi="Times New Roman" w:cs="Times New Roman"/>
          <w:sz w:val="24"/>
          <w:szCs w:val="24"/>
        </w:rPr>
        <w:t xml:space="preserve"> Контроль за реализацией запланированных изменений в образовательной системе школы.</w:t>
      </w:r>
    </w:p>
    <w:tbl>
      <w:tblPr>
        <w:tblpPr w:leftFromText="180" w:rightFromText="180" w:vertAnchor="text" w:horzAnchor="margin" w:tblpY="758"/>
        <w:tblW w:w="9224" w:type="dxa"/>
        <w:tblLayout w:type="fixed"/>
        <w:tblCellMar>
          <w:left w:w="10" w:type="dxa"/>
          <w:right w:w="10" w:type="dxa"/>
        </w:tblCellMar>
        <w:tblLook w:val="04A0" w:firstRow="1" w:lastRow="0" w:firstColumn="1" w:lastColumn="0" w:noHBand="0" w:noVBand="1"/>
      </w:tblPr>
      <w:tblGrid>
        <w:gridCol w:w="577"/>
        <w:gridCol w:w="2967"/>
        <w:gridCol w:w="2703"/>
        <w:gridCol w:w="1276"/>
        <w:gridCol w:w="1701"/>
      </w:tblGrid>
      <w:tr w:rsidR="005D1934" w:rsidRPr="005D1934" w:rsidTr="005D1934">
        <w:trPr>
          <w:trHeight w:val="566"/>
        </w:trPr>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b/>
                <w:bCs/>
                <w:sz w:val="24"/>
                <w:szCs w:val="24"/>
              </w:rPr>
            </w:pPr>
            <w:r w:rsidRPr="005D1934">
              <w:rPr>
                <w:rFonts w:ascii="Times New Roman" w:hAnsi="Times New Roman" w:cs="Times New Roman"/>
                <w:b/>
                <w:bCs/>
                <w:sz w:val="24"/>
                <w:szCs w:val="24"/>
              </w:rPr>
              <w:t>№ п/п</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b/>
                <w:bCs/>
                <w:sz w:val="24"/>
                <w:szCs w:val="24"/>
              </w:rPr>
            </w:pPr>
            <w:r w:rsidRPr="005D1934">
              <w:rPr>
                <w:rFonts w:ascii="Times New Roman" w:hAnsi="Times New Roman" w:cs="Times New Roman"/>
                <w:b/>
                <w:bCs/>
                <w:sz w:val="24"/>
                <w:szCs w:val="24"/>
              </w:rPr>
              <w:t>Мероприятия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b/>
                <w:bCs/>
                <w:sz w:val="24"/>
                <w:szCs w:val="24"/>
              </w:rPr>
            </w:pPr>
            <w:r w:rsidRPr="005D1934">
              <w:rPr>
                <w:rFonts w:ascii="Times New Roman" w:hAnsi="Times New Roman" w:cs="Times New Roman"/>
                <w:b/>
                <w:bCs/>
                <w:sz w:val="24"/>
                <w:szCs w:val="24"/>
              </w:rPr>
              <w:t>Срок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b/>
                <w:bCs/>
                <w:sz w:val="24"/>
                <w:szCs w:val="24"/>
              </w:rPr>
            </w:pPr>
            <w:r w:rsidRPr="005D1934">
              <w:rPr>
                <w:rFonts w:ascii="Times New Roman" w:hAnsi="Times New Roman" w:cs="Times New Roman"/>
                <w:b/>
                <w:bCs/>
                <w:sz w:val="24"/>
                <w:szCs w:val="24"/>
              </w:rPr>
              <w:t>Ответственные</w:t>
            </w:r>
          </w:p>
        </w:tc>
      </w:tr>
      <w:tr w:rsidR="005D1934" w:rsidRPr="005D1934" w:rsidTr="005D1934">
        <w:trPr>
          <w:trHeight w:val="288"/>
        </w:trPr>
        <w:tc>
          <w:tcPr>
            <w:tcW w:w="9224" w:type="dxa"/>
            <w:gridSpan w:val="5"/>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b/>
                <w:bCs/>
                <w:sz w:val="24"/>
                <w:szCs w:val="24"/>
              </w:rPr>
            </w:pPr>
            <w:r w:rsidRPr="005D1934">
              <w:rPr>
                <w:rFonts w:ascii="Times New Roman" w:hAnsi="Times New Roman" w:cs="Times New Roman"/>
                <w:b/>
                <w:bCs/>
                <w:sz w:val="24"/>
                <w:szCs w:val="24"/>
              </w:rPr>
              <w:t>I. Нормативное обеспечение введения ФГОС</w:t>
            </w:r>
          </w:p>
        </w:tc>
      </w:tr>
      <w:tr w:rsidR="005D1934" w:rsidRPr="005D1934" w:rsidTr="005D1934">
        <w:trPr>
          <w:trHeight w:val="840"/>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1</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Разработать и утвердить основную общеобразовательную программу основного общего образования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Август 2016 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Администрация,</w:t>
            </w:r>
          </w:p>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lastRenderedPageBreak/>
              <w:t>учителя-</w:t>
            </w:r>
          </w:p>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предметники</w:t>
            </w:r>
          </w:p>
        </w:tc>
      </w:tr>
      <w:tr w:rsidR="005D1934" w:rsidRPr="005D1934" w:rsidTr="005D1934">
        <w:trPr>
          <w:trHeight w:val="835"/>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lastRenderedPageBreak/>
              <w:t>2</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Разработать режим занятий, обеспечивающих выполнение учебного плана и санитарно- гигиенических требований ФГОС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Август 2016 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Администрация</w:t>
            </w:r>
          </w:p>
        </w:tc>
      </w:tr>
      <w:tr w:rsidR="005D1934" w:rsidRPr="005D1934" w:rsidTr="005D1934">
        <w:trPr>
          <w:trHeight w:val="1114"/>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3</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Привести нормативно-правовую базу общеобразовательного учреждения в соответствии с требованиями нового стандарта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До</w:t>
            </w:r>
          </w:p>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01.09.2016г.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Администрация</w:t>
            </w:r>
          </w:p>
        </w:tc>
      </w:tr>
      <w:tr w:rsidR="005D1934" w:rsidRPr="005D1934" w:rsidTr="005D1934">
        <w:trPr>
          <w:trHeight w:val="1114"/>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p>
        </w:tc>
      </w:tr>
      <w:tr w:rsidR="005D1934" w:rsidRPr="005D1934" w:rsidTr="005D1934">
        <w:trPr>
          <w:trHeight w:val="840"/>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4</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Привести в соответствии с требованиями нового стандарта и новыми тарифно- квалификационными характеристиками должностные инструкции работников образовательного учреждения.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До</w:t>
            </w:r>
          </w:p>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01.09.2016г.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Директор</w:t>
            </w:r>
          </w:p>
        </w:tc>
      </w:tr>
      <w:tr w:rsidR="005D1934" w:rsidRPr="005D1934" w:rsidTr="005D1934">
        <w:trPr>
          <w:trHeight w:val="55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5</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Разработать рабочие программы по учебным предметам на основе примерных программ нового стандарта.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До</w:t>
            </w:r>
          </w:p>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01.09.2016г.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учителя - предметники</w:t>
            </w:r>
          </w:p>
        </w:tc>
      </w:tr>
      <w:tr w:rsidR="005D1934" w:rsidRPr="005D1934" w:rsidTr="005D1934">
        <w:trPr>
          <w:trHeight w:val="647"/>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6</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Разработать стартовую диагностику для пятиклассников, провести ее, обработать, проанализировать и создать методические рекомендации по ее использованию.</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Сентябрь 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Зам.директора по УВР</w:t>
            </w:r>
          </w:p>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Руководители МО</w:t>
            </w:r>
          </w:p>
        </w:tc>
      </w:tr>
      <w:tr w:rsidR="005D1934" w:rsidRPr="005D1934" w:rsidTr="005D1934">
        <w:trPr>
          <w:trHeight w:val="684"/>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7</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Разработать рабочие программы для занятий внеурочной деятельностью</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До</w:t>
            </w:r>
          </w:p>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01.09.2016г.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учителя - предметники, руководители кружков, секций</w:t>
            </w:r>
          </w:p>
        </w:tc>
      </w:tr>
      <w:tr w:rsidR="005D1934" w:rsidRPr="005D1934" w:rsidTr="005D1934">
        <w:trPr>
          <w:trHeight w:val="562"/>
        </w:trPr>
        <w:tc>
          <w:tcPr>
            <w:tcW w:w="9224" w:type="dxa"/>
            <w:gridSpan w:val="5"/>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b/>
                <w:bCs/>
                <w:sz w:val="24"/>
                <w:szCs w:val="24"/>
              </w:rPr>
            </w:pPr>
            <w:r w:rsidRPr="005D1934">
              <w:rPr>
                <w:rFonts w:ascii="Times New Roman" w:hAnsi="Times New Roman" w:cs="Times New Roman"/>
                <w:b/>
                <w:bCs/>
                <w:sz w:val="24"/>
                <w:szCs w:val="24"/>
              </w:rPr>
              <w:t>II. Финансовое обеспечение введения ФГОС</w:t>
            </w:r>
          </w:p>
        </w:tc>
      </w:tr>
      <w:tr w:rsidR="005D1934" w:rsidRPr="005D1934" w:rsidTr="005D1934">
        <w:trPr>
          <w:trHeight w:val="1118"/>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1</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Определить объём расходов, необходимых для реализации ООП и достижения планируемых результатов, а также механизма их формирования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Август 2016 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Директор, зам. по АХЧ</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2</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Внести изменения в локальные акты,</w:t>
            </w:r>
            <w:r w:rsidRPr="005D1934">
              <w:rPr>
                <w:rFonts w:ascii="Times New Roman" w:eastAsia="Arial Unicode MS" w:hAnsi="Times New Roman" w:cs="Times New Roman"/>
                <w:color w:val="000000"/>
                <w:sz w:val="24"/>
                <w:szCs w:val="24"/>
                <w:lang w:eastAsia="ru-RU"/>
              </w:rPr>
              <w:t xml:space="preserve"> </w:t>
            </w:r>
            <w:r w:rsidRPr="005D1934">
              <w:rPr>
                <w:rFonts w:ascii="Times New Roman" w:hAnsi="Times New Roman" w:cs="Times New Roman"/>
                <w:sz w:val="24"/>
                <w:szCs w:val="24"/>
              </w:rPr>
              <w:t>регламентирующие установление заработной платы работников общеобразовательного учреждения, в том числе стимулирующих надбавок и доплат, порядка и размеров премирования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До01.09.2016г.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sz w:val="24"/>
                <w:szCs w:val="24"/>
              </w:rPr>
            </w:pPr>
            <w:r w:rsidRPr="005D1934">
              <w:rPr>
                <w:rFonts w:ascii="Times New Roman" w:hAnsi="Times New Roman" w:cs="Times New Roman"/>
                <w:sz w:val="24"/>
                <w:szCs w:val="24"/>
              </w:rPr>
              <w:t>Директор,</w:t>
            </w:r>
            <w:r w:rsidRPr="005D1934">
              <w:rPr>
                <w:rFonts w:ascii="Times New Roman" w:eastAsia="Arial Unicode MS" w:hAnsi="Times New Roman" w:cs="Times New Roman"/>
                <w:color w:val="000000"/>
                <w:sz w:val="24"/>
                <w:szCs w:val="24"/>
                <w:lang w:eastAsia="ru-RU"/>
              </w:rPr>
              <w:t xml:space="preserve"> </w:t>
            </w:r>
            <w:r w:rsidRPr="005D1934">
              <w:rPr>
                <w:rFonts w:ascii="Times New Roman" w:hAnsi="Times New Roman" w:cs="Times New Roman"/>
                <w:sz w:val="24"/>
                <w:szCs w:val="24"/>
              </w:rPr>
              <w:t>председатель ПК</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pStyle w:val="49"/>
              <w:shd w:val="clear" w:color="auto" w:fill="auto"/>
              <w:spacing w:line="240" w:lineRule="auto"/>
              <w:jc w:val="left"/>
              <w:rPr>
                <w:b/>
                <w:sz w:val="24"/>
                <w:szCs w:val="24"/>
              </w:rPr>
            </w:pPr>
            <w:r w:rsidRPr="005D1934">
              <w:rPr>
                <w:rStyle w:val="43"/>
                <w:b/>
                <w:sz w:val="24"/>
                <w:szCs w:val="24"/>
              </w:rPr>
              <w:t>3</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 xml:space="preserve">Заключить дополнительные соглашения к трудовому </w:t>
            </w:r>
            <w:r w:rsidRPr="00FC7561">
              <w:rPr>
                <w:rStyle w:val="43"/>
                <w:sz w:val="24"/>
                <w:szCs w:val="24"/>
              </w:rPr>
              <w:lastRenderedPageBreak/>
              <w:t>договору с педагогическими работниками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lastRenderedPageBreak/>
              <w:t>01.</w:t>
            </w:r>
            <w:r w:rsidRPr="00FC7561">
              <w:rPr>
                <w:rStyle w:val="43"/>
                <w:sz w:val="24"/>
                <w:szCs w:val="24"/>
              </w:rPr>
              <w:softHyphen/>
            </w:r>
            <w:r w:rsidRPr="00FC7561">
              <w:rPr>
                <w:rStyle w:val="43"/>
                <w:sz w:val="24"/>
                <w:szCs w:val="24"/>
              </w:rPr>
              <w:lastRenderedPageBreak/>
              <w:t>10.09.2016г.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lastRenderedPageBreak/>
              <w:t>Директор</w:t>
            </w:r>
          </w:p>
        </w:tc>
      </w:tr>
      <w:tr w:rsidR="005D1934" w:rsidRPr="005D1934" w:rsidTr="004B27F7">
        <w:trPr>
          <w:trHeight w:val="293"/>
        </w:trPr>
        <w:tc>
          <w:tcPr>
            <w:tcW w:w="9224" w:type="dxa"/>
            <w:gridSpan w:val="5"/>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b/>
                <w:sz w:val="24"/>
                <w:szCs w:val="24"/>
              </w:rPr>
            </w:pPr>
            <w:r w:rsidRPr="005D1934">
              <w:rPr>
                <w:rFonts w:ascii="Times New Roman" w:hAnsi="Times New Roman" w:cs="Times New Roman"/>
                <w:b/>
                <w:sz w:val="24"/>
                <w:szCs w:val="24"/>
              </w:rPr>
              <w:lastRenderedPageBreak/>
              <w:t>III. Организационное обеспечение введения ФГОС</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1</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Создать рабочую группу специалистов в составе учителей-предметников, руководителя МО для реализации деятельности по внедрению ФГОС нового поколения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Октябрь 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Администрация</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2</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Определить оптимальную модель организации внеурочной 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after="60" w:line="240" w:lineRule="auto"/>
              <w:jc w:val="both"/>
              <w:rPr>
                <w:sz w:val="24"/>
                <w:szCs w:val="24"/>
              </w:rPr>
            </w:pPr>
            <w:r w:rsidRPr="00FC7561">
              <w:rPr>
                <w:rStyle w:val="43"/>
                <w:sz w:val="24"/>
                <w:szCs w:val="24"/>
              </w:rPr>
              <w:t>До</w:t>
            </w:r>
          </w:p>
          <w:p w:rsidR="005D1934" w:rsidRPr="00FC7561" w:rsidRDefault="005D1934" w:rsidP="005D1934">
            <w:pPr>
              <w:pStyle w:val="49"/>
              <w:shd w:val="clear" w:color="auto" w:fill="auto"/>
              <w:spacing w:before="60" w:line="240" w:lineRule="auto"/>
              <w:jc w:val="both"/>
              <w:rPr>
                <w:sz w:val="24"/>
                <w:szCs w:val="24"/>
              </w:rPr>
            </w:pPr>
            <w:r w:rsidRPr="00FC7561">
              <w:rPr>
                <w:rStyle w:val="43"/>
                <w:sz w:val="24"/>
                <w:szCs w:val="24"/>
              </w:rPr>
              <w:t>01.09.2016г.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Администрация</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3</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Провести разъяснительную работу с родителями учащихся об особенностях ФГОС нового поколения.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after="60" w:line="240" w:lineRule="auto"/>
              <w:jc w:val="both"/>
              <w:rPr>
                <w:sz w:val="24"/>
                <w:szCs w:val="24"/>
              </w:rPr>
            </w:pPr>
            <w:r w:rsidRPr="00FC7561">
              <w:rPr>
                <w:rStyle w:val="43"/>
                <w:sz w:val="24"/>
                <w:szCs w:val="24"/>
              </w:rPr>
              <w:t>До</w:t>
            </w:r>
          </w:p>
          <w:p w:rsidR="005D1934" w:rsidRPr="00FC7561" w:rsidRDefault="005D1934" w:rsidP="005D1934">
            <w:pPr>
              <w:pStyle w:val="49"/>
              <w:shd w:val="clear" w:color="auto" w:fill="auto"/>
              <w:spacing w:before="60" w:line="240" w:lineRule="auto"/>
              <w:jc w:val="both"/>
              <w:rPr>
                <w:sz w:val="24"/>
                <w:szCs w:val="24"/>
              </w:rPr>
            </w:pPr>
            <w:r w:rsidRPr="00FC7561">
              <w:rPr>
                <w:rStyle w:val="43"/>
                <w:sz w:val="24"/>
                <w:szCs w:val="24"/>
              </w:rPr>
              <w:t>01.09.2016г.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Администрация</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4</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Организовать мониторинг достижений обучающихся по программам ФГОС по двум составляющим:</w:t>
            </w:r>
          </w:p>
          <w:p w:rsidR="005D1934" w:rsidRPr="00FC7561" w:rsidRDefault="005D1934" w:rsidP="005D46E8">
            <w:pPr>
              <w:pStyle w:val="49"/>
              <w:numPr>
                <w:ilvl w:val="0"/>
                <w:numId w:val="50"/>
              </w:numPr>
              <w:shd w:val="clear" w:color="auto" w:fill="auto"/>
              <w:tabs>
                <w:tab w:val="left" w:pos="259"/>
              </w:tabs>
              <w:spacing w:line="240" w:lineRule="auto"/>
              <w:jc w:val="both"/>
              <w:rPr>
                <w:sz w:val="24"/>
                <w:szCs w:val="24"/>
              </w:rPr>
            </w:pPr>
            <w:r w:rsidRPr="00FC7561">
              <w:rPr>
                <w:rStyle w:val="43"/>
                <w:sz w:val="24"/>
                <w:szCs w:val="24"/>
              </w:rPr>
              <w:t>результаты овладения основными знаниями</w:t>
            </w:r>
          </w:p>
          <w:p w:rsidR="005D1934" w:rsidRPr="00FC7561" w:rsidRDefault="005D1934" w:rsidP="005D46E8">
            <w:pPr>
              <w:pStyle w:val="49"/>
              <w:numPr>
                <w:ilvl w:val="0"/>
                <w:numId w:val="50"/>
              </w:numPr>
              <w:shd w:val="clear" w:color="auto" w:fill="auto"/>
              <w:tabs>
                <w:tab w:val="left" w:pos="490"/>
              </w:tabs>
              <w:spacing w:line="240" w:lineRule="auto"/>
              <w:jc w:val="both"/>
              <w:rPr>
                <w:sz w:val="24"/>
                <w:szCs w:val="24"/>
              </w:rPr>
            </w:pPr>
            <w:r w:rsidRPr="00FC7561">
              <w:rPr>
                <w:rStyle w:val="43"/>
                <w:sz w:val="24"/>
                <w:szCs w:val="24"/>
              </w:rPr>
              <w:t>овладение универсальными учебными действиями.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Администрация</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5</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Разработать план внутришкольного контроля выполнения требований ФГОС нового поколения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До 01.09.2016г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Администрация</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6</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Осуществить мониторинг результатов (личностных, метапредметных, предметных)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Декабрь, май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Зам.директора по УВР</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7</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Исследовать степень удовлетворенности родителей предлагаемыми образовательными услугами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Май 2016, 2017, 2018, 2019 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Администрация</w:t>
            </w:r>
          </w:p>
        </w:tc>
      </w:tr>
      <w:tr w:rsidR="005D1934" w:rsidRPr="005D1934" w:rsidTr="004B27F7">
        <w:trPr>
          <w:trHeight w:val="293"/>
        </w:trPr>
        <w:tc>
          <w:tcPr>
            <w:tcW w:w="9224" w:type="dxa"/>
            <w:gridSpan w:val="5"/>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b/>
                <w:sz w:val="24"/>
                <w:szCs w:val="24"/>
              </w:rPr>
            </w:pPr>
            <w:r w:rsidRPr="005D1934">
              <w:rPr>
                <w:rFonts w:ascii="Times New Roman" w:hAnsi="Times New Roman" w:cs="Times New Roman"/>
                <w:b/>
                <w:sz w:val="24"/>
                <w:szCs w:val="24"/>
              </w:rPr>
              <w:t>IV. Кадровое обеспечение введения ФГОС</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1</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Осуществить подбор педагогических кадров, способных обеспечить реализ</w:t>
            </w:r>
            <w:r w:rsidR="00474105">
              <w:rPr>
                <w:rStyle w:val="43"/>
                <w:sz w:val="24"/>
                <w:szCs w:val="24"/>
              </w:rPr>
              <w:t>ацию ООП ООО в МКОУ «Эминхюрская</w:t>
            </w:r>
            <w:r w:rsidRPr="00FC7561">
              <w:rPr>
                <w:rStyle w:val="43"/>
                <w:sz w:val="24"/>
                <w:szCs w:val="24"/>
              </w:rPr>
              <w:t xml:space="preserve"> СОШ» в соответствии с графиком перехода на ФГОС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after="60" w:line="240" w:lineRule="auto"/>
              <w:jc w:val="both"/>
              <w:rPr>
                <w:sz w:val="24"/>
                <w:szCs w:val="24"/>
              </w:rPr>
            </w:pPr>
            <w:r w:rsidRPr="00FC7561">
              <w:rPr>
                <w:rStyle w:val="43"/>
                <w:sz w:val="24"/>
                <w:szCs w:val="24"/>
              </w:rPr>
              <w:t>До</w:t>
            </w:r>
          </w:p>
          <w:p w:rsidR="005D1934" w:rsidRPr="00FC7561" w:rsidRDefault="005D1934" w:rsidP="005D1934">
            <w:pPr>
              <w:pStyle w:val="49"/>
              <w:shd w:val="clear" w:color="auto" w:fill="auto"/>
              <w:spacing w:before="60" w:line="240" w:lineRule="auto"/>
              <w:jc w:val="both"/>
              <w:rPr>
                <w:sz w:val="24"/>
                <w:szCs w:val="24"/>
              </w:rPr>
            </w:pPr>
            <w:r w:rsidRPr="00FC7561">
              <w:rPr>
                <w:rStyle w:val="43"/>
                <w:sz w:val="24"/>
                <w:szCs w:val="24"/>
              </w:rPr>
              <w:t>01.09.2016г.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Директор</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2</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Организовать поэтапное повышение квалификации учителей, которым предстоит работать по новым стандартам.</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По плану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Заместитель директора по УВР, куратор по НМР, учителя - предметники</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3</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 xml:space="preserve">Разработать план методической работы, обеспечивающий сопровождение </w:t>
            </w:r>
            <w:r w:rsidR="00474105">
              <w:rPr>
                <w:rStyle w:val="43"/>
                <w:sz w:val="24"/>
                <w:szCs w:val="24"/>
              </w:rPr>
              <w:t xml:space="preserve">введения ФГОС в МКОУ «Эминхюрская </w:t>
            </w:r>
            <w:r w:rsidRPr="00FC7561">
              <w:rPr>
                <w:rStyle w:val="43"/>
                <w:sz w:val="24"/>
                <w:szCs w:val="24"/>
              </w:rPr>
              <w:t xml:space="preserve"> СОШ»</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Август 2016 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 xml:space="preserve">Заместитель директора по УВР, куратор по </w:t>
            </w:r>
            <w:r w:rsidRPr="00FC7561">
              <w:rPr>
                <w:rStyle w:val="-1pt"/>
                <w:sz w:val="24"/>
                <w:szCs w:val="24"/>
              </w:rPr>
              <w:t>НМР</w:t>
            </w:r>
          </w:p>
        </w:tc>
      </w:tr>
      <w:tr w:rsidR="005D1934" w:rsidRPr="005D1934" w:rsidTr="004B27F7">
        <w:trPr>
          <w:trHeight w:val="293"/>
        </w:trPr>
        <w:tc>
          <w:tcPr>
            <w:tcW w:w="9224" w:type="dxa"/>
            <w:gridSpan w:val="5"/>
            <w:tcBorders>
              <w:top w:val="single" w:sz="4" w:space="0" w:color="auto"/>
              <w:left w:val="single" w:sz="4" w:space="0" w:color="auto"/>
              <w:bottom w:val="single" w:sz="4" w:space="0" w:color="auto"/>
              <w:right w:val="single" w:sz="4" w:space="0" w:color="auto"/>
            </w:tcBorders>
            <w:shd w:val="clear" w:color="auto" w:fill="FFFFFF"/>
          </w:tcPr>
          <w:p w:rsidR="005D1934" w:rsidRPr="005D1934" w:rsidRDefault="005D1934" w:rsidP="005D1934">
            <w:pPr>
              <w:tabs>
                <w:tab w:val="left" w:pos="3510"/>
              </w:tabs>
              <w:rPr>
                <w:rFonts w:ascii="Times New Roman" w:hAnsi="Times New Roman" w:cs="Times New Roman"/>
                <w:b/>
                <w:sz w:val="24"/>
                <w:szCs w:val="24"/>
              </w:rPr>
            </w:pPr>
            <w:r w:rsidRPr="005D1934">
              <w:rPr>
                <w:rFonts w:ascii="Times New Roman" w:hAnsi="Times New Roman" w:cs="Times New Roman"/>
                <w:b/>
                <w:sz w:val="24"/>
                <w:szCs w:val="24"/>
              </w:rPr>
              <w:t>V. Материально-техническое обеспечение введения ФГОС</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1</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Организовать самоэкспертизу готовности ОУ к введению ФГОС ООО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Апрель-май 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Администрация</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2</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Обеспечить для обучающихся 5 класса необходимые материально-технические и санитарно-гигиенические условия в соответствии с требованиями ФГОС нового поколения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До 01.09.2016г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Администрация</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3</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 xml:space="preserve">Обеспечить соответствие условий реализации ООП </w:t>
            </w:r>
            <w:r w:rsidRPr="00FC7561">
              <w:rPr>
                <w:rStyle w:val="43"/>
                <w:sz w:val="24"/>
                <w:szCs w:val="24"/>
              </w:rPr>
              <w:lastRenderedPageBreak/>
              <w:t>противопожарным нормам, нормам охраны труда работников образовательного учреждения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lastRenderedPageBreak/>
              <w:t xml:space="preserve">До </w:t>
            </w:r>
            <w:r w:rsidRPr="00FC7561">
              <w:rPr>
                <w:rStyle w:val="43"/>
                <w:sz w:val="24"/>
                <w:szCs w:val="24"/>
              </w:rPr>
              <w:lastRenderedPageBreak/>
              <w:t>01.09.2016г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lastRenderedPageBreak/>
              <w:t>Администраци</w:t>
            </w:r>
            <w:r w:rsidRPr="00FC7561">
              <w:rPr>
                <w:rStyle w:val="43"/>
                <w:sz w:val="24"/>
                <w:szCs w:val="24"/>
              </w:rPr>
              <w:lastRenderedPageBreak/>
              <w:t>я</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lastRenderedPageBreak/>
              <w:t>4</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Обеспечить доступ к информационным ресурсам учителям, работающих в рамках ФГОС нового поколения.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Администрация</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5</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Обеспечить доступ к информационным ресурсам обучающимся 5 класса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Администрация</w:t>
            </w:r>
          </w:p>
        </w:tc>
      </w:tr>
      <w:tr w:rsidR="005D1934" w:rsidRPr="005D1934" w:rsidTr="005D1934">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left"/>
              <w:rPr>
                <w:sz w:val="24"/>
                <w:szCs w:val="24"/>
              </w:rPr>
            </w:pPr>
            <w:r w:rsidRPr="00FC7561">
              <w:rPr>
                <w:rStyle w:val="43"/>
                <w:sz w:val="24"/>
                <w:szCs w:val="24"/>
              </w:rPr>
              <w:t>6</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jc w:val="both"/>
              <w:rPr>
                <w:sz w:val="24"/>
                <w:szCs w:val="24"/>
              </w:rPr>
            </w:pPr>
            <w:r w:rsidRPr="00FC7561">
              <w:rPr>
                <w:rStyle w:val="43"/>
                <w:sz w:val="24"/>
                <w:szCs w:val="24"/>
              </w:rPr>
              <w:t>Определить списки учебников и учебных пособий для использования в образовательном процессе в соответствии с ФГОС основного общего образования.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Январь- февраль 2016г.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D1934" w:rsidRPr="00FC7561" w:rsidRDefault="005D1934" w:rsidP="005D1934">
            <w:pPr>
              <w:pStyle w:val="49"/>
              <w:shd w:val="clear" w:color="auto" w:fill="auto"/>
              <w:spacing w:line="240" w:lineRule="auto"/>
              <w:ind w:left="120"/>
              <w:jc w:val="left"/>
              <w:rPr>
                <w:sz w:val="24"/>
                <w:szCs w:val="24"/>
              </w:rPr>
            </w:pPr>
            <w:r w:rsidRPr="00FC7561">
              <w:rPr>
                <w:rStyle w:val="43"/>
                <w:sz w:val="24"/>
                <w:szCs w:val="24"/>
              </w:rPr>
              <w:t>Библиотекарь, руководители МО</w:t>
            </w:r>
          </w:p>
        </w:tc>
      </w:tr>
    </w:tbl>
    <w:p w:rsidR="00965A76" w:rsidRPr="006F2732" w:rsidRDefault="00965A76" w:rsidP="00965A76">
      <w:pPr>
        <w:tabs>
          <w:tab w:val="left" w:pos="3510"/>
        </w:tabs>
        <w:rPr>
          <w:rFonts w:ascii="Times New Roman" w:hAnsi="Times New Roman" w:cs="Times New Roman"/>
          <w:sz w:val="24"/>
          <w:szCs w:val="24"/>
        </w:rPr>
      </w:pPr>
    </w:p>
    <w:sectPr w:rsidR="00965A76" w:rsidRPr="006F2732" w:rsidSect="00526ED3">
      <w:footerReference w:type="default" r:id="rId11"/>
      <w:pgSz w:w="11906" w:h="16838"/>
      <w:pgMar w:top="1843" w:right="850" w:bottom="709"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35E" w:rsidRDefault="00B6535E" w:rsidP="002B62EB">
      <w:pPr>
        <w:spacing w:after="0" w:line="240" w:lineRule="auto"/>
      </w:pPr>
      <w:r>
        <w:separator/>
      </w:r>
    </w:p>
  </w:endnote>
  <w:endnote w:type="continuationSeparator" w:id="0">
    <w:p w:rsidR="00B6535E" w:rsidRDefault="00B6535E" w:rsidP="002B6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407301"/>
      <w:docPartObj>
        <w:docPartGallery w:val="Page Numbers (Bottom of Page)"/>
        <w:docPartUnique/>
      </w:docPartObj>
    </w:sdtPr>
    <w:sdtEndPr/>
    <w:sdtContent>
      <w:p w:rsidR="008B11FD" w:rsidRDefault="00CF01C7">
        <w:pPr>
          <w:pStyle w:val="a5"/>
          <w:jc w:val="right"/>
        </w:pPr>
        <w:r>
          <w:fldChar w:fldCharType="begin"/>
        </w:r>
        <w:r>
          <w:instrText>PAGE   \* MERGEFORMAT</w:instrText>
        </w:r>
        <w:r>
          <w:fldChar w:fldCharType="separate"/>
        </w:r>
        <w:r w:rsidR="00526ED3">
          <w:rPr>
            <w:noProof/>
          </w:rPr>
          <w:t>2</w:t>
        </w:r>
        <w:r>
          <w:rPr>
            <w:noProof/>
          </w:rPr>
          <w:fldChar w:fldCharType="end"/>
        </w:r>
      </w:p>
    </w:sdtContent>
  </w:sdt>
  <w:p w:rsidR="008B11FD" w:rsidRDefault="008B11FD">
    <w:pPr>
      <w:pStyle w:val="a5"/>
    </w:pPr>
  </w:p>
  <w:p w:rsidR="008B11FD" w:rsidRDefault="008B11FD"/>
  <w:p w:rsidR="008B11FD" w:rsidRDefault="008B11F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35E" w:rsidRDefault="00B6535E" w:rsidP="002B62EB">
      <w:pPr>
        <w:spacing w:after="0" w:line="240" w:lineRule="auto"/>
      </w:pPr>
      <w:r>
        <w:separator/>
      </w:r>
    </w:p>
  </w:footnote>
  <w:footnote w:type="continuationSeparator" w:id="0">
    <w:p w:rsidR="00B6535E" w:rsidRDefault="00B6535E" w:rsidP="002B62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5AE"/>
    <w:multiLevelType w:val="multilevel"/>
    <w:tmpl w:val="62466D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46A2B"/>
    <w:multiLevelType w:val="multilevel"/>
    <w:tmpl w:val="63E27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B5BB3"/>
    <w:multiLevelType w:val="multilevel"/>
    <w:tmpl w:val="6422F9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F1E0B"/>
    <w:multiLevelType w:val="multilevel"/>
    <w:tmpl w:val="B5561E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4"/>
      <w:numFmt w:val="decimal"/>
      <w:lvlText w:val="%2."/>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C654BC"/>
    <w:multiLevelType w:val="hybridMultilevel"/>
    <w:tmpl w:val="EE20C70A"/>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0B0D2BF9"/>
    <w:multiLevelType w:val="multilevel"/>
    <w:tmpl w:val="6554D65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F81CC0"/>
    <w:multiLevelType w:val="multilevel"/>
    <w:tmpl w:val="3C1C7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646E97"/>
    <w:multiLevelType w:val="hybridMultilevel"/>
    <w:tmpl w:val="C8D2D53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1692F07"/>
    <w:multiLevelType w:val="multilevel"/>
    <w:tmpl w:val="E19A6428"/>
    <w:lvl w:ilvl="0">
      <w:start w:val="5"/>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5F4577"/>
    <w:multiLevelType w:val="multilevel"/>
    <w:tmpl w:val="6B96B9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F54274"/>
    <w:multiLevelType w:val="multilevel"/>
    <w:tmpl w:val="32B812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3."/>
      <w:lvlJc w:val="left"/>
      <w:rPr>
        <w:rFonts w:ascii="Times New Roman" w:eastAsia="Times New Roman" w:hAnsi="Times New Roman" w:cs="Times New Roman"/>
        <w:b w:val="0"/>
        <w:bCs w:val="0"/>
        <w:i w:val="0"/>
        <w:iCs w:val="0"/>
        <w:smallCaps/>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2C2BBE"/>
    <w:multiLevelType w:val="multilevel"/>
    <w:tmpl w:val="1BAE52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3427E3"/>
    <w:multiLevelType w:val="multilevel"/>
    <w:tmpl w:val="B784F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0B2F74"/>
    <w:multiLevelType w:val="hybridMultilevel"/>
    <w:tmpl w:val="9E98A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EE261F"/>
    <w:multiLevelType w:val="multilevel"/>
    <w:tmpl w:val="704CA5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6074F7"/>
    <w:multiLevelType w:val="multilevel"/>
    <w:tmpl w:val="0562D8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AE0317"/>
    <w:multiLevelType w:val="multilevel"/>
    <w:tmpl w:val="7B7CB6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0436B9A"/>
    <w:multiLevelType w:val="multilevel"/>
    <w:tmpl w:val="A20E6F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CE2AF0"/>
    <w:multiLevelType w:val="multilevel"/>
    <w:tmpl w:val="D7182A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43D6558"/>
    <w:multiLevelType w:val="multilevel"/>
    <w:tmpl w:val="73805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B3A135E"/>
    <w:multiLevelType w:val="hybridMultilevel"/>
    <w:tmpl w:val="42E81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75549D"/>
    <w:multiLevelType w:val="multilevel"/>
    <w:tmpl w:val="80829C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4"/>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3AA46EF"/>
    <w:multiLevelType w:val="multilevel"/>
    <w:tmpl w:val="0A9C3C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AC7252"/>
    <w:multiLevelType w:val="multilevel"/>
    <w:tmpl w:val="1FF0BEA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CFA7347"/>
    <w:multiLevelType w:val="multilevel"/>
    <w:tmpl w:val="8B4C68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D71725"/>
    <w:multiLevelType w:val="multilevel"/>
    <w:tmpl w:val="17CA242E"/>
    <w:lvl w:ilvl="0">
      <w:start w:val="1"/>
      <w:numFmt w:val="decimal"/>
      <w:lvlText w:val="3.%1."/>
      <w:lvlJc w:val="left"/>
      <w:rPr>
        <w:rFonts w:ascii="Times New Roman" w:eastAsia="Times New Roman" w:hAnsi="Times New Roman" w:cs="Times New Roman"/>
        <w:b w:val="0"/>
        <w:bCs w:val="0"/>
        <w:i w:val="0"/>
        <w:iCs w:val="0"/>
        <w:smallCaps/>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1C04A2"/>
    <w:multiLevelType w:val="multilevel"/>
    <w:tmpl w:val="D6089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01F1D51"/>
    <w:multiLevelType w:val="multilevel"/>
    <w:tmpl w:val="DD34D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E82A76"/>
    <w:multiLevelType w:val="multilevel"/>
    <w:tmpl w:val="52F62A80"/>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2307615"/>
    <w:multiLevelType w:val="multilevel"/>
    <w:tmpl w:val="85E4E7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2601B02"/>
    <w:multiLevelType w:val="multilevel"/>
    <w:tmpl w:val="B1FEF5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2CB150E"/>
    <w:multiLevelType w:val="hybridMultilevel"/>
    <w:tmpl w:val="CCB2648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2">
    <w:nsid w:val="4E695B9B"/>
    <w:multiLevelType w:val="hybridMultilevel"/>
    <w:tmpl w:val="08C27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CE4A6F"/>
    <w:multiLevelType w:val="multilevel"/>
    <w:tmpl w:val="6C86D5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669452A"/>
    <w:multiLevelType w:val="hybridMultilevel"/>
    <w:tmpl w:val="39F03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7A104F"/>
    <w:multiLevelType w:val="hybridMultilevel"/>
    <w:tmpl w:val="C562B6A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59EA1DE2"/>
    <w:multiLevelType w:val="multilevel"/>
    <w:tmpl w:val="30DE36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abstractNum>
  <w:abstractNum w:abstractNumId="37">
    <w:nsid w:val="5C160442"/>
    <w:multiLevelType w:val="hybridMultilevel"/>
    <w:tmpl w:val="34C26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FF561E"/>
    <w:multiLevelType w:val="multilevel"/>
    <w:tmpl w:val="15A6CC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E773F12"/>
    <w:multiLevelType w:val="multilevel"/>
    <w:tmpl w:val="B48250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FFC7FC7"/>
    <w:multiLevelType w:val="multilevel"/>
    <w:tmpl w:val="728010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834545E"/>
    <w:multiLevelType w:val="multilevel"/>
    <w:tmpl w:val="ACD26D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774DB7"/>
    <w:multiLevelType w:val="multilevel"/>
    <w:tmpl w:val="76368F8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565A11"/>
    <w:multiLevelType w:val="hybridMultilevel"/>
    <w:tmpl w:val="091CCC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4856841"/>
    <w:multiLevelType w:val="multilevel"/>
    <w:tmpl w:val="B4FCA1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6670EDB"/>
    <w:multiLevelType w:val="multilevel"/>
    <w:tmpl w:val="4594963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6823B2E"/>
    <w:multiLevelType w:val="multilevel"/>
    <w:tmpl w:val="0A12A33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8DA1754"/>
    <w:multiLevelType w:val="hybridMultilevel"/>
    <w:tmpl w:val="36745B5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nsid w:val="7CBB7486"/>
    <w:multiLevelType w:val="multilevel"/>
    <w:tmpl w:val="2E888C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D625F0D"/>
    <w:multiLevelType w:val="multilevel"/>
    <w:tmpl w:val="6BB0C2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5"/>
  </w:num>
  <w:num w:numId="3">
    <w:abstractNumId w:val="34"/>
  </w:num>
  <w:num w:numId="4">
    <w:abstractNumId w:val="20"/>
  </w:num>
  <w:num w:numId="5">
    <w:abstractNumId w:val="30"/>
  </w:num>
  <w:num w:numId="6">
    <w:abstractNumId w:val="3"/>
  </w:num>
  <w:num w:numId="7">
    <w:abstractNumId w:val="8"/>
  </w:num>
  <w:num w:numId="8">
    <w:abstractNumId w:val="0"/>
  </w:num>
  <w:num w:numId="9">
    <w:abstractNumId w:val="17"/>
  </w:num>
  <w:num w:numId="10">
    <w:abstractNumId w:val="6"/>
  </w:num>
  <w:num w:numId="11">
    <w:abstractNumId w:val="24"/>
  </w:num>
  <w:num w:numId="12">
    <w:abstractNumId w:val="43"/>
  </w:num>
  <w:num w:numId="13">
    <w:abstractNumId w:val="4"/>
  </w:num>
  <w:num w:numId="14">
    <w:abstractNumId w:val="31"/>
  </w:num>
  <w:num w:numId="15">
    <w:abstractNumId w:val="13"/>
  </w:num>
  <w:num w:numId="16">
    <w:abstractNumId w:val="32"/>
  </w:num>
  <w:num w:numId="17">
    <w:abstractNumId w:val="7"/>
  </w:num>
  <w:num w:numId="18">
    <w:abstractNumId w:val="47"/>
  </w:num>
  <w:num w:numId="19">
    <w:abstractNumId w:val="35"/>
  </w:num>
  <w:num w:numId="20">
    <w:abstractNumId w:val="46"/>
  </w:num>
  <w:num w:numId="21">
    <w:abstractNumId w:val="48"/>
  </w:num>
  <w:num w:numId="22">
    <w:abstractNumId w:val="12"/>
  </w:num>
  <w:num w:numId="23">
    <w:abstractNumId w:val="21"/>
  </w:num>
  <w:num w:numId="24">
    <w:abstractNumId w:val="28"/>
  </w:num>
  <w:num w:numId="25">
    <w:abstractNumId w:val="37"/>
  </w:num>
  <w:num w:numId="26">
    <w:abstractNumId w:val="36"/>
  </w:num>
  <w:num w:numId="27">
    <w:abstractNumId w:val="26"/>
  </w:num>
  <w:num w:numId="28">
    <w:abstractNumId w:val="5"/>
  </w:num>
  <w:num w:numId="29">
    <w:abstractNumId w:val="18"/>
  </w:num>
  <w:num w:numId="30">
    <w:abstractNumId w:val="9"/>
  </w:num>
  <w:num w:numId="31">
    <w:abstractNumId w:val="45"/>
  </w:num>
  <w:num w:numId="32">
    <w:abstractNumId w:val="42"/>
  </w:num>
  <w:num w:numId="33">
    <w:abstractNumId w:val="49"/>
  </w:num>
  <w:num w:numId="34">
    <w:abstractNumId w:val="41"/>
  </w:num>
  <w:num w:numId="35">
    <w:abstractNumId w:val="39"/>
  </w:num>
  <w:num w:numId="36">
    <w:abstractNumId w:val="22"/>
  </w:num>
  <w:num w:numId="37">
    <w:abstractNumId w:val="33"/>
  </w:num>
  <w:num w:numId="38">
    <w:abstractNumId w:val="1"/>
  </w:num>
  <w:num w:numId="39">
    <w:abstractNumId w:val="19"/>
  </w:num>
  <w:num w:numId="40">
    <w:abstractNumId w:val="29"/>
  </w:num>
  <w:num w:numId="41">
    <w:abstractNumId w:val="2"/>
  </w:num>
  <w:num w:numId="42">
    <w:abstractNumId w:val="10"/>
  </w:num>
  <w:num w:numId="43">
    <w:abstractNumId w:val="27"/>
  </w:num>
  <w:num w:numId="44">
    <w:abstractNumId w:val="14"/>
  </w:num>
  <w:num w:numId="45">
    <w:abstractNumId w:val="16"/>
  </w:num>
  <w:num w:numId="46">
    <w:abstractNumId w:val="23"/>
  </w:num>
  <w:num w:numId="47">
    <w:abstractNumId w:val="44"/>
  </w:num>
  <w:num w:numId="48">
    <w:abstractNumId w:val="40"/>
  </w:num>
  <w:num w:numId="49">
    <w:abstractNumId w:val="15"/>
  </w:num>
  <w:num w:numId="50">
    <w:abstractNumId w:val="3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344AF1"/>
    <w:rsid w:val="00010948"/>
    <w:rsid w:val="000B4BCB"/>
    <w:rsid w:val="000C31B0"/>
    <w:rsid w:val="000D6761"/>
    <w:rsid w:val="002B62EB"/>
    <w:rsid w:val="002C3B1E"/>
    <w:rsid w:val="0032302E"/>
    <w:rsid w:val="00344AF1"/>
    <w:rsid w:val="00353F76"/>
    <w:rsid w:val="003A4C29"/>
    <w:rsid w:val="003D5389"/>
    <w:rsid w:val="003E1EA5"/>
    <w:rsid w:val="003F71D9"/>
    <w:rsid w:val="00430856"/>
    <w:rsid w:val="0046356F"/>
    <w:rsid w:val="00474105"/>
    <w:rsid w:val="004B1114"/>
    <w:rsid w:val="004B27F7"/>
    <w:rsid w:val="00526ED3"/>
    <w:rsid w:val="005277CA"/>
    <w:rsid w:val="005373DB"/>
    <w:rsid w:val="00551CFF"/>
    <w:rsid w:val="005D1934"/>
    <w:rsid w:val="005D46E8"/>
    <w:rsid w:val="005D777A"/>
    <w:rsid w:val="005E365C"/>
    <w:rsid w:val="005E446A"/>
    <w:rsid w:val="006B28DA"/>
    <w:rsid w:val="006B2BDB"/>
    <w:rsid w:val="006F2732"/>
    <w:rsid w:val="007405E9"/>
    <w:rsid w:val="007902F4"/>
    <w:rsid w:val="007A08AE"/>
    <w:rsid w:val="007B2A32"/>
    <w:rsid w:val="007C2968"/>
    <w:rsid w:val="00803DCD"/>
    <w:rsid w:val="008301E6"/>
    <w:rsid w:val="00856CA2"/>
    <w:rsid w:val="00895895"/>
    <w:rsid w:val="008A5A8C"/>
    <w:rsid w:val="008B11FD"/>
    <w:rsid w:val="009058AD"/>
    <w:rsid w:val="00932731"/>
    <w:rsid w:val="00965A76"/>
    <w:rsid w:val="00976FE7"/>
    <w:rsid w:val="009C7D85"/>
    <w:rsid w:val="009D20BD"/>
    <w:rsid w:val="00A02377"/>
    <w:rsid w:val="00A45571"/>
    <w:rsid w:val="00A7576E"/>
    <w:rsid w:val="00B6535E"/>
    <w:rsid w:val="00B81CA0"/>
    <w:rsid w:val="00B8757D"/>
    <w:rsid w:val="00B87F86"/>
    <w:rsid w:val="00BC3018"/>
    <w:rsid w:val="00C02F53"/>
    <w:rsid w:val="00C1038A"/>
    <w:rsid w:val="00CC0BA1"/>
    <w:rsid w:val="00CF01C7"/>
    <w:rsid w:val="00D061D6"/>
    <w:rsid w:val="00D46CC9"/>
    <w:rsid w:val="00DA45D5"/>
    <w:rsid w:val="00E97D0B"/>
    <w:rsid w:val="00EC382E"/>
    <w:rsid w:val="00ED4895"/>
    <w:rsid w:val="00F30DA6"/>
    <w:rsid w:val="00F40A43"/>
    <w:rsid w:val="00F81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D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2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B62EB"/>
  </w:style>
  <w:style w:type="paragraph" w:styleId="a5">
    <w:name w:val="footer"/>
    <w:basedOn w:val="a"/>
    <w:link w:val="a6"/>
    <w:uiPriority w:val="99"/>
    <w:unhideWhenUsed/>
    <w:rsid w:val="002B62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B62EB"/>
  </w:style>
  <w:style w:type="paragraph" w:styleId="4">
    <w:name w:val="toc 4"/>
    <w:basedOn w:val="a"/>
    <w:next w:val="a"/>
    <w:autoRedefine/>
    <w:uiPriority w:val="39"/>
    <w:semiHidden/>
    <w:unhideWhenUsed/>
    <w:rsid w:val="006B28DA"/>
    <w:pPr>
      <w:spacing w:after="100"/>
      <w:ind w:left="660"/>
    </w:pPr>
  </w:style>
  <w:style w:type="paragraph" w:styleId="2">
    <w:name w:val="toc 2"/>
    <w:basedOn w:val="a"/>
    <w:next w:val="a"/>
    <w:autoRedefine/>
    <w:uiPriority w:val="39"/>
    <w:unhideWhenUsed/>
    <w:rsid w:val="006B28DA"/>
    <w:pPr>
      <w:spacing w:after="100"/>
      <w:ind w:left="220"/>
    </w:pPr>
  </w:style>
  <w:style w:type="paragraph" w:styleId="1">
    <w:name w:val="toc 1"/>
    <w:basedOn w:val="a"/>
    <w:next w:val="a"/>
    <w:autoRedefine/>
    <w:unhideWhenUsed/>
    <w:rsid w:val="00A02377"/>
    <w:pPr>
      <w:spacing w:after="100"/>
      <w:ind w:left="20"/>
    </w:pPr>
  </w:style>
  <w:style w:type="character" w:customStyle="1" w:styleId="3">
    <w:name w:val="Заголовок №3_"/>
    <w:basedOn w:val="a0"/>
    <w:link w:val="30"/>
    <w:rsid w:val="006B28DA"/>
    <w:rPr>
      <w:rFonts w:ascii="Times New Roman" w:eastAsia="Times New Roman" w:hAnsi="Times New Roman" w:cs="Times New Roman"/>
      <w:sz w:val="27"/>
      <w:szCs w:val="27"/>
      <w:shd w:val="clear" w:color="auto" w:fill="FFFFFF"/>
    </w:rPr>
  </w:style>
  <w:style w:type="character" w:customStyle="1" w:styleId="31">
    <w:name w:val="Оглавление (3) + Малые прописные"/>
    <w:basedOn w:val="a0"/>
    <w:rsid w:val="006B28DA"/>
    <w:rPr>
      <w:rFonts w:ascii="Times New Roman" w:eastAsia="Times New Roman" w:hAnsi="Times New Roman" w:cs="Times New Roman"/>
      <w:b w:val="0"/>
      <w:bCs w:val="0"/>
      <w:i w:val="0"/>
      <w:iCs w:val="0"/>
      <w:smallCaps/>
      <w:strike w:val="0"/>
      <w:color w:val="000000"/>
      <w:spacing w:val="0"/>
      <w:sz w:val="22"/>
      <w:szCs w:val="22"/>
    </w:rPr>
  </w:style>
  <w:style w:type="character" w:customStyle="1" w:styleId="3135pt">
    <w:name w:val="Оглавление (3) + 13;5 pt;Малые прописные"/>
    <w:basedOn w:val="a0"/>
    <w:rsid w:val="006B28DA"/>
    <w:rPr>
      <w:rFonts w:ascii="Times New Roman" w:eastAsia="Times New Roman" w:hAnsi="Times New Roman" w:cs="Times New Roman"/>
      <w:b w:val="0"/>
      <w:bCs w:val="0"/>
      <w:i w:val="0"/>
      <w:iCs w:val="0"/>
      <w:smallCaps/>
      <w:strike w:val="0"/>
      <w:color w:val="000000"/>
      <w:spacing w:val="0"/>
      <w:sz w:val="27"/>
      <w:szCs w:val="27"/>
    </w:rPr>
  </w:style>
  <w:style w:type="character" w:customStyle="1" w:styleId="11pt">
    <w:name w:val="Оглавление + 11 pt"/>
    <w:basedOn w:val="a0"/>
    <w:rsid w:val="006B28DA"/>
    <w:rPr>
      <w:rFonts w:ascii="Times New Roman" w:eastAsia="Times New Roman" w:hAnsi="Times New Roman" w:cs="Times New Roman"/>
      <w:sz w:val="22"/>
      <w:szCs w:val="22"/>
      <w:shd w:val="clear" w:color="auto" w:fill="FFFFFF"/>
    </w:rPr>
  </w:style>
  <w:style w:type="character" w:customStyle="1" w:styleId="32">
    <w:name w:val="Основной текст (3)_"/>
    <w:basedOn w:val="a0"/>
    <w:link w:val="33"/>
    <w:rsid w:val="006B28DA"/>
    <w:rPr>
      <w:rFonts w:ascii="Times New Roman" w:eastAsia="Times New Roman" w:hAnsi="Times New Roman" w:cs="Times New Roman"/>
      <w:sz w:val="23"/>
      <w:szCs w:val="23"/>
      <w:shd w:val="clear" w:color="auto" w:fill="FFFFFF"/>
    </w:rPr>
  </w:style>
  <w:style w:type="character" w:customStyle="1" w:styleId="40">
    <w:name w:val="Заголовок №4_"/>
    <w:basedOn w:val="a0"/>
    <w:link w:val="41"/>
    <w:rsid w:val="006B28DA"/>
    <w:rPr>
      <w:rFonts w:ascii="Times New Roman" w:eastAsia="Times New Roman" w:hAnsi="Times New Roman" w:cs="Times New Roman"/>
      <w:sz w:val="27"/>
      <w:szCs w:val="27"/>
      <w:shd w:val="clear" w:color="auto" w:fill="FFFFFF"/>
    </w:rPr>
  </w:style>
  <w:style w:type="character" w:customStyle="1" w:styleId="6">
    <w:name w:val="Основной текст6"/>
    <w:basedOn w:val="a0"/>
    <w:rsid w:val="006B28DA"/>
    <w:rPr>
      <w:rFonts w:ascii="Times New Roman" w:eastAsia="Times New Roman" w:hAnsi="Times New Roman" w:cs="Times New Roman"/>
      <w:b w:val="0"/>
      <w:bCs w:val="0"/>
      <w:i w:val="0"/>
      <w:iCs w:val="0"/>
      <w:smallCaps w:val="0"/>
      <w:strike w:val="0"/>
      <w:spacing w:val="0"/>
      <w:sz w:val="22"/>
      <w:szCs w:val="22"/>
    </w:rPr>
  </w:style>
  <w:style w:type="character" w:customStyle="1" w:styleId="7">
    <w:name w:val="Основной текст7"/>
    <w:basedOn w:val="a0"/>
    <w:rsid w:val="006B28DA"/>
    <w:rPr>
      <w:rFonts w:ascii="Times New Roman" w:eastAsia="Times New Roman" w:hAnsi="Times New Roman" w:cs="Times New Roman"/>
      <w:b w:val="0"/>
      <w:bCs w:val="0"/>
      <w:i w:val="0"/>
      <w:iCs w:val="0"/>
      <w:smallCaps w:val="0"/>
      <w:strike w:val="0"/>
      <w:spacing w:val="0"/>
      <w:sz w:val="22"/>
      <w:szCs w:val="22"/>
    </w:rPr>
  </w:style>
  <w:style w:type="paragraph" w:customStyle="1" w:styleId="30">
    <w:name w:val="Заголовок №3"/>
    <w:basedOn w:val="a"/>
    <w:link w:val="3"/>
    <w:rsid w:val="006B28DA"/>
    <w:pPr>
      <w:shd w:val="clear" w:color="auto" w:fill="FFFFFF"/>
      <w:spacing w:after="360" w:line="0" w:lineRule="atLeast"/>
      <w:outlineLvl w:val="2"/>
    </w:pPr>
    <w:rPr>
      <w:rFonts w:ascii="Times New Roman" w:eastAsia="Times New Roman" w:hAnsi="Times New Roman" w:cs="Times New Roman"/>
      <w:sz w:val="27"/>
      <w:szCs w:val="27"/>
    </w:rPr>
  </w:style>
  <w:style w:type="paragraph" w:customStyle="1" w:styleId="33">
    <w:name w:val="Основной текст (3)"/>
    <w:basedOn w:val="a"/>
    <w:link w:val="32"/>
    <w:rsid w:val="006B28DA"/>
    <w:pPr>
      <w:shd w:val="clear" w:color="auto" w:fill="FFFFFF"/>
      <w:spacing w:before="60" w:after="0" w:line="0" w:lineRule="atLeast"/>
    </w:pPr>
    <w:rPr>
      <w:rFonts w:ascii="Times New Roman" w:eastAsia="Times New Roman" w:hAnsi="Times New Roman" w:cs="Times New Roman"/>
      <w:sz w:val="23"/>
      <w:szCs w:val="23"/>
    </w:rPr>
  </w:style>
  <w:style w:type="paragraph" w:customStyle="1" w:styleId="41">
    <w:name w:val="Заголовок №4"/>
    <w:basedOn w:val="a"/>
    <w:link w:val="40"/>
    <w:rsid w:val="006B28DA"/>
    <w:pPr>
      <w:shd w:val="clear" w:color="auto" w:fill="FFFFFF"/>
      <w:spacing w:after="300" w:line="0" w:lineRule="atLeast"/>
      <w:outlineLvl w:val="3"/>
    </w:pPr>
    <w:rPr>
      <w:rFonts w:ascii="Times New Roman" w:eastAsia="Times New Roman" w:hAnsi="Times New Roman" w:cs="Times New Roman"/>
      <w:sz w:val="27"/>
      <w:szCs w:val="27"/>
    </w:rPr>
  </w:style>
  <w:style w:type="paragraph" w:styleId="a7">
    <w:name w:val="List Paragraph"/>
    <w:basedOn w:val="a"/>
    <w:uiPriority w:val="34"/>
    <w:qFormat/>
    <w:rsid w:val="006B28DA"/>
    <w:pPr>
      <w:ind w:left="720"/>
      <w:contextualSpacing/>
    </w:pPr>
  </w:style>
  <w:style w:type="character" w:customStyle="1" w:styleId="a8">
    <w:name w:val="Основной текст_"/>
    <w:basedOn w:val="a0"/>
    <w:link w:val="49"/>
    <w:rsid w:val="00932731"/>
    <w:rPr>
      <w:rFonts w:ascii="Times New Roman" w:eastAsia="Times New Roman" w:hAnsi="Times New Roman" w:cs="Times New Roman"/>
      <w:shd w:val="clear" w:color="auto" w:fill="FFFFFF"/>
    </w:rPr>
  </w:style>
  <w:style w:type="character" w:customStyle="1" w:styleId="22">
    <w:name w:val="Основной текст + Курсив22"/>
    <w:basedOn w:val="a8"/>
    <w:rsid w:val="00932731"/>
    <w:rPr>
      <w:rFonts w:ascii="Times New Roman" w:eastAsia="Times New Roman" w:hAnsi="Times New Roman" w:cs="Times New Roman"/>
      <w:i/>
      <w:iCs/>
      <w:shd w:val="clear" w:color="auto" w:fill="FFFFFF"/>
    </w:rPr>
  </w:style>
  <w:style w:type="paragraph" w:customStyle="1" w:styleId="49">
    <w:name w:val="Основной текст49"/>
    <w:basedOn w:val="a"/>
    <w:link w:val="a8"/>
    <w:rsid w:val="00932731"/>
    <w:pPr>
      <w:shd w:val="clear" w:color="auto" w:fill="FFFFFF"/>
      <w:spacing w:after="0" w:line="331" w:lineRule="exact"/>
      <w:jc w:val="right"/>
    </w:pPr>
    <w:rPr>
      <w:rFonts w:ascii="Times New Roman" w:eastAsia="Times New Roman" w:hAnsi="Times New Roman" w:cs="Times New Roman"/>
    </w:rPr>
  </w:style>
  <w:style w:type="character" w:customStyle="1" w:styleId="60">
    <w:name w:val="Заголовок №6_"/>
    <w:basedOn w:val="a0"/>
    <w:link w:val="61"/>
    <w:rsid w:val="005E365C"/>
    <w:rPr>
      <w:rFonts w:ascii="Times New Roman" w:eastAsia="Times New Roman" w:hAnsi="Times New Roman" w:cs="Times New Roman"/>
      <w:sz w:val="23"/>
      <w:szCs w:val="23"/>
      <w:shd w:val="clear" w:color="auto" w:fill="FFFFFF"/>
    </w:rPr>
  </w:style>
  <w:style w:type="paragraph" w:customStyle="1" w:styleId="61">
    <w:name w:val="Заголовок №6"/>
    <w:basedOn w:val="a"/>
    <w:link w:val="60"/>
    <w:rsid w:val="005E365C"/>
    <w:pPr>
      <w:shd w:val="clear" w:color="auto" w:fill="FFFFFF"/>
      <w:spacing w:before="120" w:after="0" w:line="274" w:lineRule="exact"/>
      <w:jc w:val="both"/>
      <w:outlineLvl w:val="5"/>
    </w:pPr>
    <w:rPr>
      <w:rFonts w:ascii="Times New Roman" w:eastAsia="Times New Roman" w:hAnsi="Times New Roman" w:cs="Times New Roman"/>
      <w:sz w:val="23"/>
      <w:szCs w:val="23"/>
    </w:rPr>
  </w:style>
  <w:style w:type="character" w:customStyle="1" w:styleId="9">
    <w:name w:val="Основной текст9"/>
    <w:basedOn w:val="a8"/>
    <w:rsid w:val="005E365C"/>
    <w:rPr>
      <w:rFonts w:ascii="Times New Roman" w:eastAsia="Times New Roman" w:hAnsi="Times New Roman" w:cs="Times New Roman"/>
      <w:b w:val="0"/>
      <w:bCs w:val="0"/>
      <w:i w:val="0"/>
      <w:iCs w:val="0"/>
      <w:smallCaps w:val="0"/>
      <w:strike w:val="0"/>
      <w:spacing w:val="0"/>
      <w:sz w:val="22"/>
      <w:szCs w:val="22"/>
      <w:u w:val="single"/>
      <w:shd w:val="clear" w:color="auto" w:fill="FFFFFF"/>
    </w:rPr>
  </w:style>
  <w:style w:type="character" w:customStyle="1" w:styleId="10">
    <w:name w:val="Основной текст10"/>
    <w:basedOn w:val="a8"/>
    <w:rsid w:val="005E365C"/>
    <w:rPr>
      <w:rFonts w:ascii="Times New Roman" w:eastAsia="Times New Roman" w:hAnsi="Times New Roman" w:cs="Times New Roman"/>
      <w:b w:val="0"/>
      <w:bCs w:val="0"/>
      <w:i w:val="0"/>
      <w:iCs w:val="0"/>
      <w:smallCaps w:val="0"/>
      <w:strike w:val="0"/>
      <w:spacing w:val="0"/>
      <w:sz w:val="22"/>
      <w:szCs w:val="22"/>
      <w:u w:val="single"/>
      <w:shd w:val="clear" w:color="auto" w:fill="FFFFFF"/>
    </w:rPr>
  </w:style>
  <w:style w:type="character" w:customStyle="1" w:styleId="11">
    <w:name w:val="Основной текст11"/>
    <w:basedOn w:val="a8"/>
    <w:rsid w:val="005E365C"/>
    <w:rPr>
      <w:rFonts w:ascii="Times New Roman" w:eastAsia="Times New Roman" w:hAnsi="Times New Roman" w:cs="Times New Roman"/>
      <w:b w:val="0"/>
      <w:bCs w:val="0"/>
      <w:i w:val="0"/>
      <w:iCs w:val="0"/>
      <w:smallCaps w:val="0"/>
      <w:strike w:val="0"/>
      <w:spacing w:val="0"/>
      <w:sz w:val="22"/>
      <w:szCs w:val="22"/>
      <w:u w:val="single"/>
      <w:shd w:val="clear" w:color="auto" w:fill="FFFFFF"/>
    </w:rPr>
  </w:style>
  <w:style w:type="character" w:customStyle="1" w:styleId="12">
    <w:name w:val="Основной текст12"/>
    <w:basedOn w:val="a8"/>
    <w:rsid w:val="005E365C"/>
    <w:rPr>
      <w:rFonts w:ascii="Times New Roman" w:eastAsia="Times New Roman" w:hAnsi="Times New Roman" w:cs="Times New Roman"/>
      <w:b w:val="0"/>
      <w:bCs w:val="0"/>
      <w:i w:val="0"/>
      <w:iCs w:val="0"/>
      <w:smallCaps w:val="0"/>
      <w:strike w:val="0"/>
      <w:spacing w:val="0"/>
      <w:sz w:val="22"/>
      <w:szCs w:val="22"/>
      <w:u w:val="single"/>
      <w:shd w:val="clear" w:color="auto" w:fill="FFFFFF"/>
    </w:rPr>
  </w:style>
  <w:style w:type="character" w:customStyle="1" w:styleId="62">
    <w:name w:val="Основной текст + Курсив6"/>
    <w:basedOn w:val="a8"/>
    <w:rsid w:val="00B87F86"/>
    <w:rPr>
      <w:rFonts w:ascii="Times New Roman" w:eastAsia="Times New Roman" w:hAnsi="Times New Roman" w:cs="Times New Roman"/>
      <w:i/>
      <w:iCs/>
      <w:sz w:val="22"/>
      <w:szCs w:val="22"/>
      <w:u w:val="single"/>
      <w:shd w:val="clear" w:color="auto" w:fill="FFFFFF"/>
    </w:rPr>
  </w:style>
  <w:style w:type="character" w:customStyle="1" w:styleId="5">
    <w:name w:val="Основной текст + Курсив5"/>
    <w:basedOn w:val="a8"/>
    <w:rsid w:val="00B87F86"/>
    <w:rPr>
      <w:rFonts w:ascii="Times New Roman" w:eastAsia="Times New Roman" w:hAnsi="Times New Roman" w:cs="Times New Roman"/>
      <w:i/>
      <w:iCs/>
      <w:sz w:val="22"/>
      <w:szCs w:val="22"/>
      <w:shd w:val="clear" w:color="auto" w:fill="FFFFFF"/>
    </w:rPr>
  </w:style>
  <w:style w:type="character" w:customStyle="1" w:styleId="43">
    <w:name w:val="Основной текст43"/>
    <w:basedOn w:val="a8"/>
    <w:rsid w:val="007B2A3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20">
    <w:name w:val="Заголовок №3 (2)_"/>
    <w:basedOn w:val="a0"/>
    <w:link w:val="321"/>
    <w:rsid w:val="007B2A32"/>
    <w:rPr>
      <w:rFonts w:ascii="Times New Roman" w:eastAsia="Times New Roman" w:hAnsi="Times New Roman" w:cs="Times New Roman"/>
      <w:sz w:val="23"/>
      <w:szCs w:val="23"/>
      <w:shd w:val="clear" w:color="auto" w:fill="FFFFFF"/>
    </w:rPr>
  </w:style>
  <w:style w:type="character" w:customStyle="1" w:styleId="115pt">
    <w:name w:val="Основной текст + 11;5 pt;Полужирный"/>
    <w:basedOn w:val="a8"/>
    <w:rsid w:val="007B2A32"/>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330">
    <w:name w:val="Заголовок №3 (3)_"/>
    <w:basedOn w:val="a0"/>
    <w:link w:val="331"/>
    <w:rsid w:val="007B2A32"/>
    <w:rPr>
      <w:rFonts w:ascii="Times New Roman" w:eastAsia="Times New Roman" w:hAnsi="Times New Roman" w:cs="Times New Roman"/>
      <w:shd w:val="clear" w:color="auto" w:fill="FFFFFF"/>
    </w:rPr>
  </w:style>
  <w:style w:type="character" w:customStyle="1" w:styleId="50">
    <w:name w:val="Основной текст (5)_"/>
    <w:basedOn w:val="a0"/>
    <w:link w:val="51"/>
    <w:rsid w:val="007B2A32"/>
    <w:rPr>
      <w:rFonts w:ascii="Times New Roman" w:eastAsia="Times New Roman" w:hAnsi="Times New Roman" w:cs="Times New Roman"/>
      <w:shd w:val="clear" w:color="auto" w:fill="FFFFFF"/>
    </w:rPr>
  </w:style>
  <w:style w:type="paragraph" w:customStyle="1" w:styleId="321">
    <w:name w:val="Заголовок №3 (2)"/>
    <w:basedOn w:val="a"/>
    <w:link w:val="320"/>
    <w:rsid w:val="007B2A32"/>
    <w:pPr>
      <w:shd w:val="clear" w:color="auto" w:fill="FFFFFF"/>
      <w:spacing w:after="0" w:line="274" w:lineRule="exact"/>
      <w:ind w:hanging="300"/>
      <w:jc w:val="both"/>
      <w:outlineLvl w:val="2"/>
    </w:pPr>
    <w:rPr>
      <w:rFonts w:ascii="Times New Roman" w:eastAsia="Times New Roman" w:hAnsi="Times New Roman" w:cs="Times New Roman"/>
      <w:sz w:val="23"/>
      <w:szCs w:val="23"/>
    </w:rPr>
  </w:style>
  <w:style w:type="paragraph" w:customStyle="1" w:styleId="331">
    <w:name w:val="Заголовок №3 (3)"/>
    <w:basedOn w:val="a"/>
    <w:link w:val="330"/>
    <w:rsid w:val="007B2A32"/>
    <w:pPr>
      <w:shd w:val="clear" w:color="auto" w:fill="FFFFFF"/>
      <w:spacing w:after="0" w:line="274" w:lineRule="exact"/>
      <w:jc w:val="both"/>
      <w:outlineLvl w:val="2"/>
    </w:pPr>
    <w:rPr>
      <w:rFonts w:ascii="Times New Roman" w:eastAsia="Times New Roman" w:hAnsi="Times New Roman" w:cs="Times New Roman"/>
    </w:rPr>
  </w:style>
  <w:style w:type="paragraph" w:customStyle="1" w:styleId="51">
    <w:name w:val="Основной текст (5)"/>
    <w:basedOn w:val="a"/>
    <w:link w:val="50"/>
    <w:rsid w:val="007B2A32"/>
    <w:pPr>
      <w:shd w:val="clear" w:color="auto" w:fill="FFFFFF"/>
      <w:spacing w:after="0" w:line="274" w:lineRule="exact"/>
      <w:ind w:hanging="300"/>
      <w:jc w:val="both"/>
    </w:pPr>
    <w:rPr>
      <w:rFonts w:ascii="Times New Roman" w:eastAsia="Times New Roman" w:hAnsi="Times New Roman" w:cs="Times New Roman"/>
    </w:rPr>
  </w:style>
  <w:style w:type="character" w:customStyle="1" w:styleId="220">
    <w:name w:val="Заголовок №2 (2)_"/>
    <w:basedOn w:val="a0"/>
    <w:link w:val="221"/>
    <w:rsid w:val="00A7576E"/>
    <w:rPr>
      <w:rFonts w:ascii="Times New Roman" w:eastAsia="Times New Roman" w:hAnsi="Times New Roman" w:cs="Times New Roman"/>
      <w:sz w:val="27"/>
      <w:szCs w:val="27"/>
      <w:shd w:val="clear" w:color="auto" w:fill="FFFFFF"/>
    </w:rPr>
  </w:style>
  <w:style w:type="character" w:customStyle="1" w:styleId="223">
    <w:name w:val="Заголовок №2 (2)3"/>
    <w:basedOn w:val="220"/>
    <w:rsid w:val="00A7576E"/>
    <w:rPr>
      <w:rFonts w:ascii="Times New Roman" w:eastAsia="Times New Roman" w:hAnsi="Times New Roman" w:cs="Times New Roman"/>
      <w:sz w:val="27"/>
      <w:szCs w:val="27"/>
      <w:shd w:val="clear" w:color="auto" w:fill="FFFFFF"/>
    </w:rPr>
  </w:style>
  <w:style w:type="paragraph" w:customStyle="1" w:styleId="221">
    <w:name w:val="Заголовок №2 (2)1"/>
    <w:basedOn w:val="a"/>
    <w:link w:val="220"/>
    <w:rsid w:val="00A7576E"/>
    <w:pPr>
      <w:shd w:val="clear" w:color="auto" w:fill="FFFFFF"/>
      <w:spacing w:before="180" w:after="360" w:line="0" w:lineRule="atLeast"/>
      <w:outlineLvl w:val="1"/>
    </w:pPr>
    <w:rPr>
      <w:rFonts w:ascii="Times New Roman" w:eastAsia="Times New Roman" w:hAnsi="Times New Roman" w:cs="Times New Roman"/>
      <w:sz w:val="27"/>
      <w:szCs w:val="27"/>
    </w:rPr>
  </w:style>
  <w:style w:type="character" w:customStyle="1" w:styleId="1pt1">
    <w:name w:val="Основной текст + Интервал 1 pt1"/>
    <w:basedOn w:val="a8"/>
    <w:rsid w:val="006F2732"/>
    <w:rPr>
      <w:rFonts w:ascii="Times New Roman" w:eastAsia="Times New Roman" w:hAnsi="Times New Roman" w:cs="Times New Roman"/>
      <w:b w:val="0"/>
      <w:bCs w:val="0"/>
      <w:i w:val="0"/>
      <w:iCs w:val="0"/>
      <w:smallCaps w:val="0"/>
      <w:strike w:val="0"/>
      <w:spacing w:val="30"/>
      <w:sz w:val="22"/>
      <w:szCs w:val="22"/>
      <w:shd w:val="clear" w:color="auto" w:fill="FFFFFF"/>
    </w:rPr>
  </w:style>
  <w:style w:type="character" w:customStyle="1" w:styleId="34">
    <w:name w:val="Подпись к таблице (3)_"/>
    <w:basedOn w:val="a0"/>
    <w:link w:val="310"/>
    <w:rsid w:val="003E1EA5"/>
    <w:rPr>
      <w:rFonts w:ascii="Times New Roman" w:eastAsia="Times New Roman" w:hAnsi="Times New Roman" w:cs="Times New Roman"/>
      <w:shd w:val="clear" w:color="auto" w:fill="FFFFFF"/>
    </w:rPr>
  </w:style>
  <w:style w:type="character" w:customStyle="1" w:styleId="35">
    <w:name w:val="Подпись к таблице (3)"/>
    <w:basedOn w:val="34"/>
    <w:rsid w:val="003E1EA5"/>
    <w:rPr>
      <w:rFonts w:ascii="Times New Roman" w:eastAsia="Times New Roman" w:hAnsi="Times New Roman" w:cs="Times New Roman"/>
      <w:u w:val="single"/>
      <w:shd w:val="clear" w:color="auto" w:fill="FFFFFF"/>
    </w:rPr>
  </w:style>
  <w:style w:type="paragraph" w:customStyle="1" w:styleId="310">
    <w:name w:val="Подпись к таблице (3)1"/>
    <w:basedOn w:val="a"/>
    <w:link w:val="34"/>
    <w:rsid w:val="003E1EA5"/>
    <w:pPr>
      <w:shd w:val="clear" w:color="auto" w:fill="FFFFFF"/>
      <w:spacing w:after="0" w:line="0" w:lineRule="atLeast"/>
    </w:pPr>
    <w:rPr>
      <w:rFonts w:ascii="Times New Roman" w:eastAsia="Times New Roman" w:hAnsi="Times New Roman" w:cs="Times New Roman"/>
    </w:rPr>
  </w:style>
  <w:style w:type="character" w:customStyle="1" w:styleId="-1pt">
    <w:name w:val="Основной текст + Интервал -1 pt"/>
    <w:basedOn w:val="a8"/>
    <w:rsid w:val="005D1934"/>
    <w:rPr>
      <w:rFonts w:ascii="Times New Roman" w:eastAsia="Times New Roman" w:hAnsi="Times New Roman" w:cs="Times New Roman"/>
      <w:b w:val="0"/>
      <w:bCs w:val="0"/>
      <w:i w:val="0"/>
      <w:iCs w:val="0"/>
      <w:smallCaps w:val="0"/>
      <w:strike w:val="0"/>
      <w:spacing w:val="-20"/>
      <w:sz w:val="22"/>
      <w:szCs w:val="22"/>
      <w:shd w:val="clear" w:color="auto" w:fill="FFFFFF"/>
    </w:rPr>
  </w:style>
  <w:style w:type="paragraph" w:styleId="a9">
    <w:name w:val="Balloon Text"/>
    <w:basedOn w:val="a"/>
    <w:link w:val="aa"/>
    <w:uiPriority w:val="99"/>
    <w:semiHidden/>
    <w:unhideWhenUsed/>
    <w:rsid w:val="008B11F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11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B2F1-AED4-47AE-B0D2-41321D4CD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207</Pages>
  <Words>76891</Words>
  <Characters>438280</Characters>
  <Application>Microsoft Office Word</Application>
  <DocSecurity>0</DocSecurity>
  <Lines>3652</Lines>
  <Paragraphs>1028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dc:creator>
  <cp:keywords/>
  <dc:description/>
  <cp:lastModifiedBy>Назим</cp:lastModifiedBy>
  <cp:revision>35</cp:revision>
  <cp:lastPrinted>2017-03-24T15:20:00Z</cp:lastPrinted>
  <dcterms:created xsi:type="dcterms:W3CDTF">2017-03-22T14:59:00Z</dcterms:created>
  <dcterms:modified xsi:type="dcterms:W3CDTF">2017-03-27T12:57:00Z</dcterms:modified>
</cp:coreProperties>
</file>