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A7E" w:rsidRDefault="00DD2A7E" w:rsidP="00DD2A7E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Утверждаю</w:t>
      </w:r>
    </w:p>
    <w:p w:rsidR="00DD2A7E" w:rsidRDefault="00DD2A7E" w:rsidP="00DD2A7E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Директор школы:</w:t>
      </w:r>
    </w:p>
    <w:p w:rsidR="00DD2A7E" w:rsidRDefault="00DD2A7E" w:rsidP="00DD2A7E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_______________</w:t>
      </w:r>
    </w:p>
    <w:p w:rsidR="00DD2A7E" w:rsidRDefault="00DD2A7E" w:rsidP="00DD2A7E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DD2A7E" w:rsidRPr="009C44FC" w:rsidRDefault="009C44FC" w:rsidP="00DD2A7E">
      <w:pPr>
        <w:autoSpaceDE w:val="0"/>
        <w:autoSpaceDN w:val="0"/>
        <w:adjustRightInd w:val="0"/>
        <w:spacing w:after="0" w:line="240" w:lineRule="auto"/>
        <w:jc w:val="right"/>
        <w:rPr>
          <w:rFonts w:cs="TimesNewRomanPS-BoldMT"/>
          <w:b/>
          <w:bCs/>
          <w:sz w:val="28"/>
          <w:szCs w:val="28"/>
        </w:rPr>
      </w:pPr>
      <w:bookmarkStart w:id="0" w:name="_GoBack"/>
      <w:bookmarkEnd w:id="0"/>
      <w:r>
        <w:rPr>
          <w:rFonts w:cs="TimesNewRomanPS-BoldMT"/>
          <w:b/>
          <w:bCs/>
          <w:sz w:val="28"/>
          <w:szCs w:val="28"/>
        </w:rPr>
        <w:t xml:space="preserve">Османов </w:t>
      </w:r>
      <w:proofErr w:type="gramStart"/>
      <w:r>
        <w:rPr>
          <w:rFonts w:cs="TimesNewRomanPS-BoldMT"/>
          <w:b/>
          <w:bCs/>
          <w:sz w:val="28"/>
          <w:szCs w:val="28"/>
        </w:rPr>
        <w:t>Р</w:t>
      </w:r>
      <w:proofErr w:type="gramEnd"/>
      <w:r>
        <w:rPr>
          <w:rFonts w:cs="TimesNewRomanPS-BoldMT"/>
          <w:b/>
          <w:bCs/>
          <w:sz w:val="28"/>
          <w:szCs w:val="28"/>
        </w:rPr>
        <w:t xml:space="preserve"> С</w:t>
      </w:r>
    </w:p>
    <w:p w:rsidR="00DD2A7E" w:rsidRDefault="00DD2A7E" w:rsidP="00DD2A7E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DD2A7E" w:rsidRDefault="00DD2A7E" w:rsidP="0033091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330910" w:rsidRDefault="00330910" w:rsidP="0033091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Программа</w:t>
      </w:r>
    </w:p>
    <w:p w:rsidR="00330910" w:rsidRDefault="00330910" w:rsidP="0033091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НАУЧНОГО ОБЩЕСТВА УЧАЩИХСЯ</w:t>
      </w:r>
    </w:p>
    <w:p w:rsidR="00330910" w:rsidRDefault="00591526" w:rsidP="0033091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МБОУ «</w:t>
      </w:r>
      <w:proofErr w:type="spellStart"/>
      <w:r w:rsidR="009C44FC">
        <w:rPr>
          <w:rFonts w:ascii="TimesNewRomanPS-BoldMT" w:hAnsi="TimesNewRomanPS-BoldMT" w:cs="TimesNewRomanPS-BoldMT"/>
          <w:b/>
          <w:bCs/>
          <w:sz w:val="28"/>
          <w:szCs w:val="28"/>
        </w:rPr>
        <w:t>Эминхюрская</w:t>
      </w:r>
      <w:proofErr w:type="spellEnd"/>
      <w:r w:rsidR="00330910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СОШ</w:t>
      </w:r>
      <w:r w:rsidR="009C44FC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</w:t>
      </w:r>
      <w:r w:rsidR="00330910">
        <w:rPr>
          <w:rFonts w:ascii="TimesNewRomanPS-BoldMT" w:hAnsi="TimesNewRomanPS-BoldMT" w:cs="TimesNewRomanPS-BoldMT"/>
          <w:b/>
          <w:bCs/>
          <w:sz w:val="28"/>
          <w:szCs w:val="28"/>
        </w:rPr>
        <w:t>»</w:t>
      </w:r>
    </w:p>
    <w:p w:rsidR="00330910" w:rsidRDefault="00330910" w:rsidP="0033091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</w:p>
    <w:p w:rsidR="00330910" w:rsidRPr="00330910" w:rsidRDefault="00330910" w:rsidP="00330910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 w:rsidRPr="00330910">
        <w:rPr>
          <w:rFonts w:ascii="TimesNewRomanPSMT" w:hAnsi="TimesNewRomanPSMT" w:cs="TimesNewRomanPSMT"/>
          <w:sz w:val="28"/>
          <w:szCs w:val="28"/>
        </w:rPr>
        <w:t>ПОЯСНИТЕЛЬНАЯ ЗАПИСКА</w:t>
      </w:r>
    </w:p>
    <w:p w:rsidR="00330910" w:rsidRDefault="00330910" w:rsidP="0033091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330910" w:rsidRDefault="00330910" w:rsidP="00330910">
      <w:pPr>
        <w:autoSpaceDE w:val="0"/>
        <w:autoSpaceDN w:val="0"/>
        <w:adjustRightInd w:val="0"/>
        <w:spacing w:after="0" w:line="240" w:lineRule="auto"/>
        <w:ind w:firstLine="360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В настоящее время вызывает большую озабоченность то, что теряется интерес молодежи к фундаментальной науке, серьезному искусству. Для обеспечения системы эффективной совместной деятельности детей и взрослых в области научных исследований, способствующей интеллектуальному развитию личности, социальной адаптации детей и молодежи, социальному и профессиональному самоопределению, мы предлагаем программу деятельности Научного общества учащихся.</w:t>
      </w:r>
    </w:p>
    <w:p w:rsidR="00330910" w:rsidRDefault="00330910" w:rsidP="00330910">
      <w:pPr>
        <w:autoSpaceDE w:val="0"/>
        <w:autoSpaceDN w:val="0"/>
        <w:adjustRightInd w:val="0"/>
        <w:spacing w:after="0" w:line="240" w:lineRule="auto"/>
        <w:ind w:firstLine="360"/>
        <w:rPr>
          <w:rFonts w:ascii="TimesNewRomanPSMT" w:hAnsi="TimesNewRomanPSMT" w:cs="TimesNewRomanPSMT"/>
          <w:sz w:val="28"/>
          <w:szCs w:val="28"/>
        </w:rPr>
      </w:pPr>
    </w:p>
    <w:p w:rsidR="00330910" w:rsidRPr="00330910" w:rsidRDefault="00330910" w:rsidP="0033091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 w:rsidRPr="00330910">
        <w:rPr>
          <w:rFonts w:ascii="TimesNewRomanPSMT" w:hAnsi="TimesNewRomanPSMT" w:cs="TimesNewRomanPSMT"/>
          <w:sz w:val="28"/>
          <w:szCs w:val="28"/>
        </w:rPr>
        <w:t>ЦЕЛИ И ЗАДАЧИ ПРОГРАММЫ</w:t>
      </w:r>
    </w:p>
    <w:p w:rsidR="00330910" w:rsidRPr="00330910" w:rsidRDefault="00330910" w:rsidP="00330910">
      <w:pPr>
        <w:pStyle w:val="a3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330910" w:rsidRDefault="00330910" w:rsidP="00330910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Программа научного общества учащихся формировалась, опираясь на привлечение к решению исследовательских и познавательных задач, развитию способностей личности осваивать новые культурные ценности, а также предоставлению возможности расширения социального опыта молодежи.</w:t>
      </w:r>
    </w:p>
    <w:p w:rsidR="00330910" w:rsidRDefault="00330910" w:rsidP="00330910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Программа НОУ ставит своей целью помочь молодым людям лучше разбираться в проблемах современной социальной ситуации, конструктивно преобразовывать окружающий мир, опираясь на научное знание. Отсюда можно сформулировать внутреннюю цель Программы НОУ - развитие и воспитание личности подростка на основе формирования позитивных жизненных ценностей путем создания условий для реализации внутреннего потенциала в ходе научных поисков и экспериментальных исследований.</w:t>
      </w:r>
    </w:p>
    <w:p w:rsidR="00330910" w:rsidRDefault="00330910" w:rsidP="00330910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Механизм реализации программы отражается в следующих задачах:</w:t>
      </w:r>
    </w:p>
    <w:p w:rsidR="00330910" w:rsidRDefault="00330910" w:rsidP="0033091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Обеспечение личностной самореализации учащихся;</w:t>
      </w:r>
    </w:p>
    <w:p w:rsidR="00330910" w:rsidRDefault="00330910" w:rsidP="0033091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Формирование научного сознания;</w:t>
      </w:r>
    </w:p>
    <w:p w:rsidR="00330910" w:rsidRDefault="00330910" w:rsidP="0033091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Создание условий для профессионального самоопределения и профессиональной подготовки подростков;</w:t>
      </w:r>
    </w:p>
    <w:p w:rsidR="00330910" w:rsidRDefault="00330910" w:rsidP="0033091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Формирование навыков самостоятельной научной работы.</w:t>
      </w:r>
    </w:p>
    <w:p w:rsidR="00330910" w:rsidRDefault="00330910" w:rsidP="00330910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lastRenderedPageBreak/>
        <w:t xml:space="preserve">Очевидно, что можно говорить о влиянии научного знания на развитие критического, прогностического, конструктивного мышления членов НОУ. </w:t>
      </w:r>
    </w:p>
    <w:p w:rsidR="00330910" w:rsidRDefault="00330910" w:rsidP="00330910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 другой стороны, научное знание способствует уяснению норм позитивного социального взаимодействия. Оно помогает определить наиболее прогрессивные формы социального сознания, с которыми на современном уровне развития цивилизации связаны такие понятия, как: поиск, сотрудничество, личностная ответственность. Сформированное научное сознание позволяет преодолевать мифы обыденного и стереотипы здравого смысла, тем самым,</w:t>
      </w:r>
    </w:p>
    <w:p w:rsidR="00330910" w:rsidRDefault="00330910" w:rsidP="0033091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способствуя нравственному и социальному развитию человека.</w:t>
      </w:r>
    </w:p>
    <w:p w:rsidR="00330910" w:rsidRDefault="00330910" w:rsidP="00330910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В этих условиях, представляемая Программа является направляющей, ориентирующей моделью совместной деятельности школы и Вуза, педагога и подростка, научного руководителя и школьника, инструментом целевого формирования способности осваивать научные и социокультурные ценности.</w:t>
      </w:r>
    </w:p>
    <w:p w:rsidR="00330910" w:rsidRDefault="00330910" w:rsidP="00330910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Программа носит комплексный: научно-исследовательский, профессионально-прикладной и социально-адаптивный характер. Кроме этого, программа является и комплексным социально-педагогическим проектом, способствующей формированию активной личности школьника. Углубленное изучение методологии научной работы, построение научной гипотезы, определение целей и задач научной работы, подбор конкретных методов и методик позволяет реализовать в наиболее полном виде следующие принципы построения учебного процесса:</w:t>
      </w:r>
    </w:p>
    <w:p w:rsidR="00330910" w:rsidRDefault="00330910" w:rsidP="0033091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1. Члены НОУ самостоятельно и с помощью научных руководителей постигают ведущие понятия и цели, вскрывают взаимосвязи между предметами и явлениями, постигают механизм их развития.</w:t>
      </w:r>
    </w:p>
    <w:p w:rsidR="00330910" w:rsidRDefault="00330910" w:rsidP="0033091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2. Члены НОУ самостоятельно осваивают литературные источники по различной научной проблематике.</w:t>
      </w:r>
    </w:p>
    <w:p w:rsidR="00330910" w:rsidRDefault="00330910" w:rsidP="0033091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3. Взаимоотношения школьника и его наставника развиваются в рамках отношений: исследователь - научный руководитель.</w:t>
      </w:r>
    </w:p>
    <w:p w:rsidR="00330910" w:rsidRDefault="00330910" w:rsidP="0033091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4. Член НОУ знакомится с известными, наиболее продуктивными методами поиска новых решений известных (старых) проблем и задач.</w:t>
      </w:r>
    </w:p>
    <w:p w:rsidR="00330910" w:rsidRDefault="00330910" w:rsidP="0033091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5. В учебно-практических задачах исследователю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представляется возможность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самостоятельно планировать свое исследование, определять его аспекты, предполагать возможные результаты.</w:t>
      </w:r>
    </w:p>
    <w:p w:rsidR="00330910" w:rsidRDefault="00330910" w:rsidP="0033091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6. Каждый юный исследователь самостоятельно изучает, описывает, интерпретирует те экспериментальные данные, сведения и наблюдения, которые он получает в ходе исследования.</w:t>
      </w:r>
    </w:p>
    <w:p w:rsidR="00330910" w:rsidRDefault="00330910" w:rsidP="0033091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7. Члены НОУ получает исчерпывающую информацию о технологиях поиска, оформлении полученных в ходе исследования результатов.</w:t>
      </w:r>
    </w:p>
    <w:p w:rsidR="00330910" w:rsidRDefault="00330910" w:rsidP="00330910">
      <w:pPr>
        <w:autoSpaceDE w:val="0"/>
        <w:autoSpaceDN w:val="0"/>
        <w:adjustRightInd w:val="0"/>
        <w:spacing w:after="0" w:line="240" w:lineRule="auto"/>
        <w:ind w:firstLine="360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Таким образом, исследовательская ориентация в построении образовательного процесса связана с развитием самостоятельности в суждениях, критического осмысления полученных результатов и </w:t>
      </w:r>
      <w:r>
        <w:rPr>
          <w:rFonts w:ascii="TimesNewRomanPSMT" w:hAnsi="TimesNewRomanPSMT" w:cs="TimesNewRomanPSMT"/>
          <w:sz w:val="28"/>
          <w:szCs w:val="28"/>
        </w:rPr>
        <w:lastRenderedPageBreak/>
        <w:t>творческого подхода к экспериментальной проверке промежуточных результатов проводимых исследований.</w:t>
      </w:r>
    </w:p>
    <w:p w:rsidR="00330910" w:rsidRDefault="00330910" w:rsidP="00330910">
      <w:pPr>
        <w:autoSpaceDE w:val="0"/>
        <w:autoSpaceDN w:val="0"/>
        <w:adjustRightInd w:val="0"/>
        <w:spacing w:after="0" w:line="240" w:lineRule="auto"/>
        <w:ind w:firstLine="360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Принципиальным для программы является формирование исследовательской культуры как желаемого результата и критерия качества образования.</w:t>
      </w:r>
    </w:p>
    <w:p w:rsidR="00330910" w:rsidRDefault="00330910" w:rsidP="0033091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330910" w:rsidRDefault="00330910" w:rsidP="0033091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330910" w:rsidRDefault="00330910" w:rsidP="0033091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330910" w:rsidRPr="00330910" w:rsidRDefault="00330910" w:rsidP="0033091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 w:rsidRPr="00330910">
        <w:rPr>
          <w:rFonts w:ascii="TimesNewRomanPSMT" w:hAnsi="TimesNewRomanPSMT" w:cs="TimesNewRomanPSMT"/>
          <w:sz w:val="28"/>
          <w:szCs w:val="28"/>
        </w:rPr>
        <w:t>УЧАСТНИКИ ПРОГРАММЫ.</w:t>
      </w:r>
    </w:p>
    <w:p w:rsidR="00330910" w:rsidRPr="00330910" w:rsidRDefault="00330910" w:rsidP="00330910">
      <w:pPr>
        <w:pStyle w:val="a3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330910" w:rsidRDefault="00330910" w:rsidP="0033091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Членами НОУ могут быть учащиеся средних и ста</w:t>
      </w:r>
      <w:r w:rsidR="00C91CC2">
        <w:rPr>
          <w:rFonts w:ascii="TimesNewRomanPSMT" w:hAnsi="TimesNewRomanPSMT" w:cs="TimesNewRomanPSMT"/>
          <w:sz w:val="28"/>
          <w:szCs w:val="28"/>
        </w:rPr>
        <w:t xml:space="preserve">рших классов общеобразовательного 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="00C91CC2">
        <w:rPr>
          <w:rFonts w:ascii="TimesNewRomanPSMT" w:hAnsi="TimesNewRomanPSMT" w:cs="TimesNewRomanPSMT"/>
          <w:sz w:val="28"/>
          <w:szCs w:val="28"/>
        </w:rPr>
        <w:t>учреждения</w:t>
      </w:r>
      <w:proofErr w:type="gramStart"/>
      <w:r w:rsidR="00C91CC2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.</w:t>
      </w:r>
      <w:proofErr w:type="gramEnd"/>
    </w:p>
    <w:p w:rsidR="00330910" w:rsidRDefault="00330910" w:rsidP="0033091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330910" w:rsidRPr="00330910" w:rsidRDefault="00330910" w:rsidP="0033091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 w:rsidRPr="00330910">
        <w:rPr>
          <w:rFonts w:ascii="TimesNewRomanPSMT" w:hAnsi="TimesNewRomanPSMT" w:cs="TimesNewRomanPSMT"/>
          <w:sz w:val="28"/>
          <w:szCs w:val="28"/>
        </w:rPr>
        <w:t>3.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330910">
        <w:rPr>
          <w:rFonts w:ascii="TimesNewRomanPSMT" w:hAnsi="TimesNewRomanPSMT" w:cs="TimesNewRomanPSMT"/>
          <w:sz w:val="28"/>
          <w:szCs w:val="28"/>
        </w:rPr>
        <w:t>ПЕДАГОГИЧЕСКАЯ ТЕХНОЛОГИЯ ПРОГРАММЫ</w:t>
      </w:r>
    </w:p>
    <w:p w:rsidR="00330910" w:rsidRPr="00330910" w:rsidRDefault="00330910" w:rsidP="00330910"/>
    <w:p w:rsidR="00330910" w:rsidRDefault="00330910" w:rsidP="00330910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Комплексная программа развития НОУ предусматривает как приобретение теоретических знаний по всем научным дисциплинам, так и получение практических навыков научного исследования.</w:t>
      </w:r>
    </w:p>
    <w:p w:rsidR="00330910" w:rsidRDefault="00330910" w:rsidP="0033091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Сквозными педагогическими идеями Программы выступают:</w:t>
      </w:r>
    </w:p>
    <w:p w:rsidR="00330910" w:rsidRDefault="00330910" w:rsidP="0033091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гуманистических подход (приоритет общечеловеческих и нравственных ценностей, значимость каждого человека, отдельно взятой позиции, точки зрения</w:t>
      </w:r>
      <w:proofErr w:type="gramStart"/>
      <w:r>
        <w:rPr>
          <w:rFonts w:ascii="TimesNewRomanPSMT" w:hAnsi="TimesNewRomanPSMT" w:cs="TimesNewRomanPSMT"/>
          <w:sz w:val="28"/>
          <w:szCs w:val="28"/>
        </w:rPr>
        <w:t xml:space="preserve"> )</w:t>
      </w:r>
      <w:proofErr w:type="gramEnd"/>
      <w:r>
        <w:rPr>
          <w:rFonts w:ascii="TimesNewRomanPSMT" w:hAnsi="TimesNewRomanPSMT" w:cs="TimesNewRomanPSMT"/>
          <w:sz w:val="28"/>
          <w:szCs w:val="28"/>
        </w:rPr>
        <w:t>;</w:t>
      </w:r>
    </w:p>
    <w:p w:rsidR="00330910" w:rsidRDefault="00330910" w:rsidP="0033091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сравнительный подход, рассмотрение научных явлений в различных цивилизациях, культурах, социальных общностях, в различных исторических условиях;</w:t>
      </w:r>
    </w:p>
    <w:p w:rsidR="00330910" w:rsidRDefault="00330910" w:rsidP="0033091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диалогический подход, поиск путей взаимопонимания и взаимодействия с теоретическими концепциями и их носителями, имеющими различные социальные позиции, социальные ориентации;</w:t>
      </w:r>
    </w:p>
    <w:p w:rsidR="00330910" w:rsidRDefault="00330910" w:rsidP="0033091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интегративный подход, рассмотрение любых научных явлений в их взаимосвязи с жизненным и учебным опытом молодых людей;</w:t>
      </w:r>
    </w:p>
    <w:p w:rsidR="00330910" w:rsidRDefault="00330910" w:rsidP="0033091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личностный подход, выработка каждым исследователем своей собственной позиции, своего отношения к различным научным и социальным явлениям.</w:t>
      </w:r>
    </w:p>
    <w:p w:rsidR="00330910" w:rsidRDefault="00330910" w:rsidP="00C91CC2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Комплексная программа деятельности НОУ предполагает использование разнообразных методов и форм обучения, традиционных и новых педагогических технологий, в том числе проведение различных конференций, симпозиумов, выставок, олимпиад, что должно способствовать выработке у учащихся навыков научного, ролевого, партнерского и делового общения. Особая роль отводится самостоятельной работе, исследовательской деятельности.</w:t>
      </w:r>
    </w:p>
    <w:p w:rsidR="00330910" w:rsidRDefault="00330910" w:rsidP="00C91CC2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Программа предусматривает:</w:t>
      </w:r>
    </w:p>
    <w:p w:rsidR="00330910" w:rsidRDefault="00330910" w:rsidP="0033091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общее ознакомление членов НОУ с основными методами научного исследования и прогноза;</w:t>
      </w:r>
    </w:p>
    <w:p w:rsidR="00330910" w:rsidRDefault="00330910" w:rsidP="0033091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lastRenderedPageBreak/>
        <w:t>- выбор и определение молодыми людьми своих планов и стратегий собственного развития;</w:t>
      </w:r>
    </w:p>
    <w:p w:rsidR="00330910" w:rsidRDefault="00330910" w:rsidP="0033091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выработка навыков цивилизованного, конструктивного научного общения и сотрудничества.</w:t>
      </w:r>
    </w:p>
    <w:p w:rsidR="00330910" w:rsidRDefault="00330910" w:rsidP="0033091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проведение самостоятельного научного исследования, связанного с проблемами, решение которых может помочь молодому человеку в дальнейшей жизни.</w:t>
      </w:r>
    </w:p>
    <w:p w:rsidR="00330910" w:rsidRDefault="00330910" w:rsidP="00330910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Программа ведет молодого человека от проблем самопознания, понимания себя и своих отношений в мире - к общемировым проблемам жизнедеятельности в различных общностях и группах людей, к глобальным нравственным и морально-этическим проблемам, стоящим перед человеческой цивилизацией.</w:t>
      </w:r>
    </w:p>
    <w:p w:rsidR="00330910" w:rsidRDefault="00330910" w:rsidP="0033091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proofErr w:type="gramStart"/>
      <w:r>
        <w:rPr>
          <w:rFonts w:ascii="TimesNewRomanPSMT" w:hAnsi="TimesNewRomanPSMT" w:cs="TimesNewRomanPSMT"/>
          <w:sz w:val="28"/>
          <w:szCs w:val="28"/>
        </w:rPr>
        <w:t>Программа учитывает реальные условия и конкретные интересы молодых людей - она ориентирована на получение учащимися опыта самостоятельной работы, опыта посильной самореализации в исследовательской и теоретической сферах деятельности, опыта реализации конструктивных инициатив.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Поскольку большая часть школьников не уверена в своем профессиональном выборе, важно в ходе проведения исследований помочь им определиться в своих жизненных планах. Поэтому темы исследований следует соотносить с возможными будущими специальностями, при этом расширяя представления учащихся об отраслях науки.</w:t>
      </w:r>
    </w:p>
    <w:p w:rsidR="00330910" w:rsidRDefault="00330910" w:rsidP="0033091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330910" w:rsidRDefault="00330910" w:rsidP="0033091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4. ОСНОВНОЕ СОДЕРЖАНИЕ, МЕХАНИЗМ РЕАЛИЗАЦИИ И</w:t>
      </w:r>
    </w:p>
    <w:p w:rsidR="00330910" w:rsidRDefault="00330910" w:rsidP="0033091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РЕЗУЛЬТАТЫ ПРОГРАММЫ.</w:t>
      </w:r>
    </w:p>
    <w:p w:rsidR="00330910" w:rsidRDefault="00330910" w:rsidP="0033091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</w:p>
    <w:p w:rsidR="00330910" w:rsidRDefault="00330910" w:rsidP="00330910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Комплексную оценку своих знаний и полученных навыков самостоятельной научной работы учащиеся получают, участвуя в работе научных ежегодных практических конференций;</w:t>
      </w:r>
    </w:p>
    <w:p w:rsidR="00330910" w:rsidRDefault="00330910" w:rsidP="00330910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Подготовка исследовательских работ школьниками стала традиционным способом формирования навыков поисковой деятельности, повышению мотивации к обучению.</w:t>
      </w:r>
    </w:p>
    <w:p w:rsidR="00330910" w:rsidRDefault="00330910" w:rsidP="00330910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Представляется, что участие в НОУ поможет молодежи выработать в себе такие качества, как терпимость и уважение к различным точкам зрения, к другой культуре.</w:t>
      </w:r>
    </w:p>
    <w:p w:rsidR="00843E3B" w:rsidRDefault="00330910" w:rsidP="00330910">
      <w:pPr>
        <w:autoSpaceDE w:val="0"/>
        <w:autoSpaceDN w:val="0"/>
        <w:adjustRightInd w:val="0"/>
        <w:spacing w:after="0" w:line="240" w:lineRule="auto"/>
        <w:ind w:firstLine="708"/>
      </w:pPr>
      <w:r>
        <w:rPr>
          <w:rFonts w:ascii="TimesNewRomanPSMT" w:hAnsi="TimesNewRomanPSMT" w:cs="TimesNewRomanPSMT"/>
          <w:sz w:val="28"/>
          <w:szCs w:val="28"/>
        </w:rPr>
        <w:t>Навыки сотрудничества и исследования, которые получают учащиеся, опыт реальной деятельности, в дальнейшем смогут помочь им в конструктивном решении жизненных проблем, выборе стратегии своего поведения, профессиональном и личностном росте.</w:t>
      </w:r>
    </w:p>
    <w:sectPr w:rsidR="00843E3B" w:rsidSect="007E5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E22BE"/>
    <w:multiLevelType w:val="hybridMultilevel"/>
    <w:tmpl w:val="3904C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7A4CA6"/>
    <w:multiLevelType w:val="hybridMultilevel"/>
    <w:tmpl w:val="90EAD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0910"/>
    <w:rsid w:val="00330910"/>
    <w:rsid w:val="00343B8C"/>
    <w:rsid w:val="00591526"/>
    <w:rsid w:val="007803B6"/>
    <w:rsid w:val="007E5581"/>
    <w:rsid w:val="00843E3B"/>
    <w:rsid w:val="008D0A97"/>
    <w:rsid w:val="009C44FC"/>
    <w:rsid w:val="00C91CC2"/>
    <w:rsid w:val="00DD2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5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09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09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1205</Words>
  <Characters>6872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dcterms:created xsi:type="dcterms:W3CDTF">2014-01-08T17:05:00Z</dcterms:created>
  <dcterms:modified xsi:type="dcterms:W3CDTF">2014-01-09T06:58:00Z</dcterms:modified>
</cp:coreProperties>
</file>