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3D" w:rsidRDefault="0069343D" w:rsidP="0069343D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Тест по окружающему миру</w:t>
      </w:r>
    </w:p>
    <w:p w:rsidR="0069343D" w:rsidRDefault="0069343D" w:rsidP="0069343D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Учащийся ………………………………………………………………………………………………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1.Подчеркни названия природных объектов: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proofErr w:type="gramStart"/>
      <w:r>
        <w:rPr>
          <w:rFonts w:ascii="Helvetica" w:hAnsi="Helvetica" w:cs="Helvetica"/>
          <w:color w:val="000000"/>
          <w:sz w:val="27"/>
          <w:szCs w:val="27"/>
        </w:rPr>
        <w:t>Ромашка, линейка, плитка, машина, горы, шкаф, глина, птица, облака, тетрадь, дерево, дом.</w:t>
      </w:r>
      <w:proofErr w:type="gramEnd"/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2</w:t>
      </w:r>
      <w:r>
        <w:rPr>
          <w:rFonts w:ascii="Helvetica" w:hAnsi="Helvetica" w:cs="Helvetica"/>
          <w:color w:val="000000"/>
          <w:sz w:val="27"/>
          <w:szCs w:val="27"/>
        </w:rPr>
        <w:t>.</w:t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К неживой природе относятся: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человек, животные, растения, грибы, микробы;</w:t>
      </w:r>
    </w:p>
    <w:p w:rsidR="0069343D" w:rsidRDefault="0069343D" w:rsidP="0069343D">
      <w:pPr>
        <w:pStyle w:val="a3"/>
        <w:numPr>
          <w:ilvl w:val="0"/>
          <w:numId w:val="1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Солнце, Земля, воздух, вода, человек и всё то, что сделано его руками;</w:t>
      </w:r>
    </w:p>
    <w:p w:rsidR="0069343D" w:rsidRDefault="0069343D" w:rsidP="0069343D">
      <w:pPr>
        <w:pStyle w:val="a3"/>
        <w:numPr>
          <w:ilvl w:val="0"/>
          <w:numId w:val="1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Солнце, небо, облака, Земля, камни, вода, дождь, снег.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3.К живой природе относятся: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2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человек, животные, растения, грибы, микробы;</w:t>
      </w:r>
    </w:p>
    <w:p w:rsidR="0069343D" w:rsidRDefault="0069343D" w:rsidP="0069343D">
      <w:pPr>
        <w:pStyle w:val="a3"/>
        <w:numPr>
          <w:ilvl w:val="0"/>
          <w:numId w:val="2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Солнце, Земля, воздух, вода, человек и всё то, что сделано его руками;</w:t>
      </w:r>
    </w:p>
    <w:p w:rsidR="0069343D" w:rsidRDefault="0069343D" w:rsidP="0069343D">
      <w:pPr>
        <w:pStyle w:val="a3"/>
        <w:numPr>
          <w:ilvl w:val="0"/>
          <w:numId w:val="2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Солнце, небо, облака, Земля, камни, вода, дождь, снег.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4.Живые существа отличаются от предметов неживой природы тем, что: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3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они дышат, питаются, растут, приносят потомство, умирают;</w:t>
      </w:r>
    </w:p>
    <w:p w:rsidR="0069343D" w:rsidRDefault="0069343D" w:rsidP="0069343D">
      <w:pPr>
        <w:pStyle w:val="a3"/>
        <w:numPr>
          <w:ilvl w:val="0"/>
          <w:numId w:val="3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они разговаривают, бегают и прыгают, смеются и плачут, растут, умирают;</w:t>
      </w:r>
    </w:p>
    <w:p w:rsidR="0069343D" w:rsidRDefault="0069343D" w:rsidP="0069343D">
      <w:pPr>
        <w:pStyle w:val="a3"/>
        <w:numPr>
          <w:ilvl w:val="0"/>
          <w:numId w:val="3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они передвигаются, растут, изменяют окружающую природу, умирают.</w:t>
      </w: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5.Животные – это: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4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звери, насекомые, змеи, растения, грибы, микробы;</w:t>
      </w:r>
    </w:p>
    <w:p w:rsidR="0069343D" w:rsidRDefault="0069343D" w:rsidP="0069343D">
      <w:pPr>
        <w:pStyle w:val="a3"/>
        <w:numPr>
          <w:ilvl w:val="0"/>
          <w:numId w:val="4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птицы, звери, рыбы, ящерицы, черепахи, черви;</w:t>
      </w:r>
    </w:p>
    <w:p w:rsidR="0069343D" w:rsidRDefault="0069343D" w:rsidP="0069343D">
      <w:pPr>
        <w:pStyle w:val="a3"/>
        <w:numPr>
          <w:ilvl w:val="0"/>
          <w:numId w:val="4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птицы, звери, человек, насекомые, растения, грибы.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6.Из-за чего на Земле становится меньше лесов?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5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из-за пожаров и стихийных бедствий;</w:t>
      </w:r>
    </w:p>
    <w:p w:rsidR="0069343D" w:rsidRDefault="0069343D" w:rsidP="0069343D">
      <w:pPr>
        <w:pStyle w:val="a3"/>
        <w:numPr>
          <w:ilvl w:val="0"/>
          <w:numId w:val="5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из-за изменения климата на Земле;</w:t>
      </w:r>
    </w:p>
    <w:p w:rsidR="0069343D" w:rsidRDefault="0069343D" w:rsidP="0069343D">
      <w:pPr>
        <w:pStyle w:val="a3"/>
        <w:numPr>
          <w:ilvl w:val="0"/>
          <w:numId w:val="5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из-за строительства городов, дорог, возделывания полей.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proofErr w:type="gramStart"/>
      <w:r>
        <w:rPr>
          <w:rFonts w:ascii="Helvetica" w:hAnsi="Helvetica" w:cs="Helvetica"/>
          <w:b/>
          <w:bCs/>
          <w:color w:val="000000"/>
          <w:sz w:val="27"/>
          <w:szCs w:val="27"/>
        </w:rPr>
        <w:t>7.Какой воздух и какая вода необходимы для жизни растений, животных и человека?</w:t>
      </w:r>
      <w:proofErr w:type="gramEnd"/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6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прозрачные;</w:t>
      </w:r>
    </w:p>
    <w:p w:rsidR="0069343D" w:rsidRDefault="0069343D" w:rsidP="0069343D">
      <w:pPr>
        <w:pStyle w:val="a3"/>
        <w:numPr>
          <w:ilvl w:val="0"/>
          <w:numId w:val="6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бесцветные;</w:t>
      </w:r>
    </w:p>
    <w:p w:rsidR="0069343D" w:rsidRDefault="0069343D" w:rsidP="0069343D">
      <w:pPr>
        <w:pStyle w:val="a3"/>
        <w:numPr>
          <w:ilvl w:val="0"/>
          <w:numId w:val="6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чистые.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8.От чего загрязняется вода в реках и озёрах?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7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от использования воды в быту;</w:t>
      </w:r>
    </w:p>
    <w:p w:rsidR="0069343D" w:rsidRDefault="0069343D" w:rsidP="0069343D">
      <w:pPr>
        <w:pStyle w:val="a3"/>
        <w:numPr>
          <w:ilvl w:val="0"/>
          <w:numId w:val="7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от использования воды в производстве;</w:t>
      </w:r>
    </w:p>
    <w:p w:rsidR="0069343D" w:rsidRDefault="0069343D" w:rsidP="0069343D">
      <w:pPr>
        <w:pStyle w:val="a3"/>
        <w:numPr>
          <w:ilvl w:val="0"/>
          <w:numId w:val="7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от слива сточных вод заводов и фабрик, нечистот с ферм.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9.Что люди делают для спасения живой природы?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8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создают заповедники, ботанические сады;</w:t>
      </w:r>
    </w:p>
    <w:p w:rsidR="0069343D" w:rsidRDefault="0069343D" w:rsidP="0069343D">
      <w:pPr>
        <w:pStyle w:val="a3"/>
        <w:numPr>
          <w:ilvl w:val="0"/>
          <w:numId w:val="8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создают бульвары и скверы;</w:t>
      </w:r>
    </w:p>
    <w:p w:rsidR="0069343D" w:rsidRDefault="0069343D" w:rsidP="0069343D">
      <w:pPr>
        <w:pStyle w:val="a3"/>
        <w:numPr>
          <w:ilvl w:val="0"/>
          <w:numId w:val="8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создают фермы, пасеки и птицефермы.</w:t>
      </w: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C17509" w:rsidRDefault="00C17509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lastRenderedPageBreak/>
        <w:t>10.Что такое заповедники?</w:t>
      </w:r>
    </w:p>
    <w:p w:rsidR="0069343D" w:rsidRDefault="0069343D" w:rsidP="0069343D">
      <w:pPr>
        <w:pStyle w:val="a3"/>
        <w:numPr>
          <w:ilvl w:val="0"/>
          <w:numId w:val="9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заповедники – это участки земли, где вся природа находится под строгой охраной;</w:t>
      </w:r>
    </w:p>
    <w:p w:rsidR="0069343D" w:rsidRDefault="0069343D" w:rsidP="0069343D">
      <w:pPr>
        <w:pStyle w:val="a3"/>
        <w:numPr>
          <w:ilvl w:val="0"/>
          <w:numId w:val="9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заповедники – это участки земли, где выращивают редкие растения со всего мира;</w:t>
      </w:r>
    </w:p>
    <w:p w:rsidR="0069343D" w:rsidRDefault="0069343D" w:rsidP="0069343D">
      <w:pPr>
        <w:pStyle w:val="a3"/>
        <w:numPr>
          <w:ilvl w:val="0"/>
          <w:numId w:val="9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заповедники – это участки земли, где обитает большое разнообразие зверей, птиц и насекомых.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11.Подчеркни лишнее в каждом столбике: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Дуб  подосиновик  комар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ёжик  опята  крот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земляника  олень  кит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берёза  боровик  кедр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12.К внутреннему миру человека относятся: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numPr>
          <w:ilvl w:val="0"/>
          <w:numId w:val="10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мечты, рост, возраст, характер, вес;</w:t>
      </w:r>
    </w:p>
    <w:p w:rsidR="0069343D" w:rsidRDefault="0069343D" w:rsidP="0069343D">
      <w:pPr>
        <w:pStyle w:val="a3"/>
        <w:numPr>
          <w:ilvl w:val="0"/>
          <w:numId w:val="10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знания, настроение, характер, мысли, мечты;</w:t>
      </w:r>
    </w:p>
    <w:p w:rsidR="0069343D" w:rsidRDefault="0069343D" w:rsidP="0069343D">
      <w:pPr>
        <w:pStyle w:val="a3"/>
        <w:numPr>
          <w:ilvl w:val="0"/>
          <w:numId w:val="10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руки, глаза, причёска, возраст, настроение.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13.Соедини линиями понятия и соответствующие им определения: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способность думать</w:t>
      </w:r>
      <w:r w:rsidR="007C68DA">
        <w:rPr>
          <w:rFonts w:ascii="Helvetica" w:hAnsi="Helvetica" w:cs="Helvetica"/>
          <w:color w:val="000000"/>
          <w:sz w:val="27"/>
          <w:szCs w:val="27"/>
        </w:rPr>
        <w:t xml:space="preserve">  </w:t>
      </w:r>
      <w:r>
        <w:rPr>
          <w:rFonts w:ascii="Helvetica" w:hAnsi="Helvetica" w:cs="Helvetica"/>
          <w:color w:val="000000"/>
          <w:sz w:val="27"/>
          <w:szCs w:val="27"/>
        </w:rPr>
        <w:t xml:space="preserve"> воображение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способность хранить информацию</w:t>
      </w:r>
      <w:r w:rsidR="007C68DA">
        <w:rPr>
          <w:rFonts w:ascii="Helvetica" w:hAnsi="Helvetica" w:cs="Helvetica"/>
          <w:color w:val="000000"/>
          <w:sz w:val="27"/>
          <w:szCs w:val="27"/>
        </w:rPr>
        <w:t xml:space="preserve">   </w:t>
      </w:r>
      <w:r>
        <w:rPr>
          <w:rFonts w:ascii="Helvetica" w:hAnsi="Helvetica" w:cs="Helvetica"/>
          <w:color w:val="000000"/>
          <w:sz w:val="27"/>
          <w:szCs w:val="27"/>
        </w:rPr>
        <w:t xml:space="preserve"> мышление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способность представлять себе то, чего нет</w:t>
      </w:r>
      <w:r w:rsidR="007C68DA">
        <w:rPr>
          <w:rFonts w:ascii="Helvetica" w:hAnsi="Helvetica" w:cs="Helvetica"/>
          <w:color w:val="000000"/>
          <w:sz w:val="27"/>
          <w:szCs w:val="27"/>
        </w:rPr>
        <w:t xml:space="preserve">   </w:t>
      </w:r>
      <w:r>
        <w:rPr>
          <w:rFonts w:ascii="Helvetica" w:hAnsi="Helvetica" w:cs="Helvetica"/>
          <w:color w:val="000000"/>
          <w:sz w:val="27"/>
          <w:szCs w:val="27"/>
        </w:rPr>
        <w:t xml:space="preserve"> восприятие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способность получать информацию об окружающем</w:t>
      </w:r>
      <w:r w:rsidR="007C68DA">
        <w:rPr>
          <w:rFonts w:ascii="Helvetica" w:hAnsi="Helvetica" w:cs="Helvetica"/>
          <w:color w:val="000000"/>
          <w:sz w:val="27"/>
          <w:szCs w:val="27"/>
        </w:rPr>
        <w:t xml:space="preserve">   </w:t>
      </w:r>
      <w:r>
        <w:rPr>
          <w:rFonts w:ascii="Helvetica" w:hAnsi="Helvetica" w:cs="Helvetica"/>
          <w:color w:val="000000"/>
          <w:sz w:val="27"/>
          <w:szCs w:val="27"/>
        </w:rPr>
        <w:t xml:space="preserve"> память</w:t>
      </w:r>
    </w:p>
    <w:p w:rsidR="0069343D" w:rsidRDefault="0069343D" w:rsidP="0069343D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b/>
          <w:bCs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0070C0"/>
          <w:sz w:val="27"/>
          <w:szCs w:val="27"/>
        </w:rPr>
        <w:t>ОТВЕТЫ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Оценки: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«5» -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97-100%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«4» -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77-96%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«3» -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50-76%</w:t>
      </w:r>
    </w:p>
    <w:p w:rsidR="0069343D" w:rsidRDefault="0069343D" w:rsidP="0069343D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«2» -</w:t>
      </w:r>
      <w:r>
        <w:rPr>
          <w:rStyle w:val="apple-converted-space"/>
          <w:rFonts w:ascii="Helvetica" w:hAnsi="Helvetica" w:cs="Helvetica"/>
          <w:b/>
          <w:bCs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менее 50%</w:t>
      </w:r>
    </w:p>
    <w:p w:rsidR="00B2556C" w:rsidRDefault="00B2556C"/>
    <w:sectPr w:rsidR="00B2556C" w:rsidSect="00B2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4A7"/>
    <w:multiLevelType w:val="multilevel"/>
    <w:tmpl w:val="922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87DEE"/>
    <w:multiLevelType w:val="multilevel"/>
    <w:tmpl w:val="AC96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D381D"/>
    <w:multiLevelType w:val="multilevel"/>
    <w:tmpl w:val="D17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67FB0"/>
    <w:multiLevelType w:val="multilevel"/>
    <w:tmpl w:val="88BA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72488"/>
    <w:multiLevelType w:val="multilevel"/>
    <w:tmpl w:val="74D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A437A"/>
    <w:multiLevelType w:val="multilevel"/>
    <w:tmpl w:val="E62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10BE7"/>
    <w:multiLevelType w:val="multilevel"/>
    <w:tmpl w:val="9D0E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267F9"/>
    <w:multiLevelType w:val="multilevel"/>
    <w:tmpl w:val="1468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41AEB"/>
    <w:multiLevelType w:val="multilevel"/>
    <w:tmpl w:val="C08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302818"/>
    <w:multiLevelType w:val="multilevel"/>
    <w:tmpl w:val="A9B8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32410"/>
    <w:multiLevelType w:val="multilevel"/>
    <w:tmpl w:val="4AB6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17856"/>
    <w:multiLevelType w:val="multilevel"/>
    <w:tmpl w:val="AD6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63CFB"/>
    <w:multiLevelType w:val="multilevel"/>
    <w:tmpl w:val="3286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D62C8"/>
    <w:multiLevelType w:val="multilevel"/>
    <w:tmpl w:val="D64A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2C62EA"/>
    <w:multiLevelType w:val="multilevel"/>
    <w:tmpl w:val="D7B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25BA0"/>
    <w:multiLevelType w:val="multilevel"/>
    <w:tmpl w:val="B32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273F9"/>
    <w:multiLevelType w:val="multilevel"/>
    <w:tmpl w:val="E588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EA557D"/>
    <w:multiLevelType w:val="multilevel"/>
    <w:tmpl w:val="AE2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235CB8"/>
    <w:multiLevelType w:val="multilevel"/>
    <w:tmpl w:val="888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C55303"/>
    <w:multiLevelType w:val="multilevel"/>
    <w:tmpl w:val="E5F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5"/>
  </w:num>
  <w:num w:numId="8">
    <w:abstractNumId w:val="14"/>
  </w:num>
  <w:num w:numId="9">
    <w:abstractNumId w:val="8"/>
  </w:num>
  <w:num w:numId="10">
    <w:abstractNumId w:val="12"/>
  </w:num>
  <w:num w:numId="11">
    <w:abstractNumId w:val="4"/>
  </w:num>
  <w:num w:numId="12">
    <w:abstractNumId w:val="11"/>
  </w:num>
  <w:num w:numId="13">
    <w:abstractNumId w:val="3"/>
  </w:num>
  <w:num w:numId="14">
    <w:abstractNumId w:val="0"/>
  </w:num>
  <w:num w:numId="15">
    <w:abstractNumId w:val="16"/>
  </w:num>
  <w:num w:numId="16">
    <w:abstractNumId w:val="13"/>
  </w:num>
  <w:num w:numId="17">
    <w:abstractNumId w:val="5"/>
  </w:num>
  <w:num w:numId="18">
    <w:abstractNumId w:val="2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9343D"/>
    <w:rsid w:val="002F6114"/>
    <w:rsid w:val="0069343D"/>
    <w:rsid w:val="007C68DA"/>
    <w:rsid w:val="00B2556C"/>
    <w:rsid w:val="00C1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3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380</Words>
  <Characters>2170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2015-10-06T20:34:00Z</dcterms:created>
  <dcterms:modified xsi:type="dcterms:W3CDTF">2015-10-06T20:42:00Z</dcterms:modified>
</cp:coreProperties>
</file>