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4D" w:rsidRDefault="003B164D" w:rsidP="0080682D">
      <w:pPr>
        <w:pStyle w:val="a3"/>
        <w:rPr>
          <w:rFonts w:ascii="Bookman Old Style" w:hAnsi="Bookman Old Style"/>
          <w:sz w:val="24"/>
          <w:szCs w:val="36"/>
        </w:rPr>
      </w:pPr>
      <w:r>
        <w:rPr>
          <w:rFonts w:ascii="Bookman Old Style" w:hAnsi="Bookman Old Style"/>
          <w:sz w:val="24"/>
          <w:szCs w:val="36"/>
        </w:rPr>
        <w:t>«Утверждаю»</w:t>
      </w:r>
    </w:p>
    <w:p w:rsidR="003B164D" w:rsidRDefault="003B164D" w:rsidP="0080682D">
      <w:pPr>
        <w:pStyle w:val="a3"/>
        <w:rPr>
          <w:rFonts w:ascii="Bookman Old Style" w:hAnsi="Bookman Old Style"/>
          <w:sz w:val="24"/>
          <w:szCs w:val="36"/>
        </w:rPr>
      </w:pPr>
      <w:r>
        <w:rPr>
          <w:rFonts w:ascii="Bookman Old Style" w:hAnsi="Bookman Old Style"/>
          <w:sz w:val="24"/>
          <w:szCs w:val="36"/>
        </w:rPr>
        <w:t>_______________</w:t>
      </w:r>
    </w:p>
    <w:p w:rsidR="003B164D" w:rsidRDefault="00C47CF1" w:rsidP="0080682D">
      <w:pPr>
        <w:pStyle w:val="a3"/>
        <w:rPr>
          <w:rFonts w:ascii="Bookman Old Style" w:hAnsi="Bookman Old Style"/>
          <w:sz w:val="24"/>
          <w:szCs w:val="36"/>
        </w:rPr>
      </w:pPr>
      <w:r>
        <w:rPr>
          <w:rFonts w:ascii="Bookman Old Style" w:hAnsi="Bookman Old Style"/>
          <w:sz w:val="24"/>
          <w:szCs w:val="36"/>
        </w:rPr>
        <w:t>Директор МБОУ  «Эминхюрская</w:t>
      </w:r>
      <w:r w:rsidR="003B164D">
        <w:rPr>
          <w:rFonts w:ascii="Bookman Old Style" w:hAnsi="Bookman Old Style"/>
          <w:sz w:val="24"/>
          <w:szCs w:val="36"/>
        </w:rPr>
        <w:t xml:space="preserve"> СОШ»</w:t>
      </w:r>
    </w:p>
    <w:p w:rsidR="003B164D" w:rsidRDefault="003B164D" w:rsidP="0080682D">
      <w:pPr>
        <w:pStyle w:val="a3"/>
        <w:rPr>
          <w:rFonts w:ascii="Bookman Old Style" w:hAnsi="Bookman Old Style"/>
          <w:sz w:val="24"/>
          <w:szCs w:val="36"/>
        </w:rPr>
      </w:pPr>
      <w:r>
        <w:rPr>
          <w:rFonts w:ascii="Bookman Old Style" w:hAnsi="Bookman Old Style"/>
          <w:sz w:val="24"/>
          <w:szCs w:val="36"/>
        </w:rPr>
        <w:t>Приказ №</w:t>
      </w:r>
    </w:p>
    <w:p w:rsidR="0080682D" w:rsidRDefault="003B164D" w:rsidP="0080682D">
      <w:pPr>
        <w:pStyle w:val="a3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24"/>
          <w:szCs w:val="36"/>
        </w:rPr>
        <w:t>«___»________20__г.</w:t>
      </w:r>
      <w:r w:rsidR="0080682D" w:rsidRPr="0080682D">
        <w:rPr>
          <w:rFonts w:ascii="Bookman Old Style" w:hAnsi="Bookman Old Style"/>
          <w:sz w:val="36"/>
          <w:szCs w:val="36"/>
        </w:rPr>
        <w:t xml:space="preserve">            </w:t>
      </w:r>
      <w:r w:rsidR="0080682D">
        <w:rPr>
          <w:rFonts w:ascii="Bookman Old Style" w:hAnsi="Bookman Old Style"/>
          <w:sz w:val="36"/>
          <w:szCs w:val="36"/>
        </w:rPr>
        <w:t xml:space="preserve">                </w:t>
      </w:r>
    </w:p>
    <w:p w:rsidR="0040585C" w:rsidRDefault="0080682D" w:rsidP="0080682D">
      <w:pPr>
        <w:pStyle w:val="a3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                    </w:t>
      </w:r>
      <w:r w:rsidR="0040585C">
        <w:rPr>
          <w:rFonts w:ascii="Bookman Old Style" w:hAnsi="Bookman Old Style"/>
          <w:sz w:val="36"/>
          <w:szCs w:val="36"/>
        </w:rPr>
        <w:t xml:space="preserve">  </w:t>
      </w:r>
    </w:p>
    <w:p w:rsidR="0033094C" w:rsidRDefault="0040585C" w:rsidP="0080682D">
      <w:pPr>
        <w:pStyle w:val="a3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</w:t>
      </w:r>
      <w:r w:rsidR="00AC434A">
        <w:rPr>
          <w:rFonts w:ascii="Bookman Old Style" w:hAnsi="Bookman Old Style"/>
          <w:sz w:val="36"/>
          <w:szCs w:val="36"/>
        </w:rPr>
        <w:t xml:space="preserve">                </w:t>
      </w:r>
      <w:r>
        <w:rPr>
          <w:rFonts w:ascii="Bookman Old Style" w:hAnsi="Bookman Old Style"/>
          <w:sz w:val="36"/>
          <w:szCs w:val="36"/>
        </w:rPr>
        <w:t xml:space="preserve"> </w:t>
      </w:r>
    </w:p>
    <w:p w:rsidR="0033094C" w:rsidRDefault="0033094C" w:rsidP="0080682D">
      <w:pPr>
        <w:pStyle w:val="a3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     </w:t>
      </w:r>
    </w:p>
    <w:p w:rsidR="003B5709" w:rsidRDefault="0033094C" w:rsidP="0080682D">
      <w:pPr>
        <w:pStyle w:val="a3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36"/>
          <w:szCs w:val="36"/>
        </w:rPr>
        <w:t xml:space="preserve">                </w:t>
      </w:r>
      <w:r w:rsidR="00AC434A">
        <w:rPr>
          <w:rFonts w:ascii="Bookman Old Style" w:hAnsi="Bookman Old Style"/>
          <w:sz w:val="72"/>
          <w:szCs w:val="72"/>
        </w:rPr>
        <w:t>Учебный план</w:t>
      </w:r>
    </w:p>
    <w:p w:rsidR="0080682D" w:rsidRDefault="0080682D" w:rsidP="0080682D">
      <w:pPr>
        <w:pStyle w:val="a3"/>
        <w:rPr>
          <w:rFonts w:ascii="Bookman Old Style" w:hAnsi="Bookman Old Style"/>
          <w:sz w:val="72"/>
          <w:szCs w:val="72"/>
        </w:rPr>
      </w:pPr>
    </w:p>
    <w:p w:rsidR="0040585C" w:rsidRDefault="00BD5347" w:rsidP="00686F50">
      <w:pPr>
        <w:jc w:val="center"/>
        <w:rPr>
          <w:rFonts w:ascii="Bookman Old Style" w:hAnsi="Bookman Old Style"/>
          <w:noProof/>
          <w:sz w:val="56"/>
          <w:szCs w:val="56"/>
          <w:lang w:eastAsia="ru-RU"/>
        </w:rPr>
      </w:pPr>
      <w:r>
        <w:rPr>
          <w:rFonts w:ascii="Bookman Old Style" w:hAnsi="Bookman Old Style"/>
          <w:sz w:val="56"/>
          <w:szCs w:val="56"/>
        </w:rPr>
        <w:t>Муниципального бюджет</w:t>
      </w:r>
      <w:r w:rsidR="00AC434A">
        <w:rPr>
          <w:rFonts w:ascii="Bookman Old Style" w:hAnsi="Bookman Old Style"/>
          <w:sz w:val="56"/>
          <w:szCs w:val="56"/>
        </w:rPr>
        <w:t>ного   образовате</w:t>
      </w:r>
      <w:r w:rsidR="00686F50">
        <w:rPr>
          <w:rFonts w:ascii="Bookman Old Style" w:hAnsi="Bookman Old Style"/>
          <w:sz w:val="56"/>
          <w:szCs w:val="56"/>
        </w:rPr>
        <w:t>льного учреждения  «Эминхюрская</w:t>
      </w:r>
      <w:r w:rsidR="00AC434A">
        <w:rPr>
          <w:rFonts w:ascii="Bookman Old Style" w:hAnsi="Bookman Old Style"/>
          <w:sz w:val="56"/>
          <w:szCs w:val="56"/>
        </w:rPr>
        <w:t xml:space="preserve">  СОШ»</w:t>
      </w:r>
      <w:r w:rsidR="0040585C" w:rsidRPr="0040585C">
        <w:rPr>
          <w:rFonts w:ascii="Bookman Old Style" w:hAnsi="Bookman Old Style"/>
          <w:noProof/>
          <w:sz w:val="56"/>
          <w:szCs w:val="56"/>
          <w:lang w:eastAsia="ru-RU"/>
        </w:rPr>
        <w:t xml:space="preserve"> </w:t>
      </w:r>
      <w:r w:rsidR="00AC434A">
        <w:rPr>
          <w:rFonts w:ascii="Bookman Old Style" w:hAnsi="Bookman Old Style"/>
          <w:noProof/>
          <w:sz w:val="56"/>
          <w:szCs w:val="56"/>
          <w:lang w:eastAsia="ru-RU"/>
        </w:rPr>
        <w:t>Сулейман- Стальского района РД</w:t>
      </w:r>
    </w:p>
    <w:p w:rsidR="003B164D" w:rsidRDefault="003B164D" w:rsidP="00686F50">
      <w:pPr>
        <w:ind w:left="426"/>
        <w:jc w:val="center"/>
        <w:rPr>
          <w:rFonts w:ascii="Bookman Old Style" w:hAnsi="Bookman Old Style"/>
          <w:noProof/>
          <w:sz w:val="56"/>
          <w:szCs w:val="56"/>
          <w:lang w:eastAsia="ru-RU"/>
        </w:rPr>
      </w:pPr>
      <w:r>
        <w:rPr>
          <w:rFonts w:ascii="Bookman Old Style" w:hAnsi="Bookman Old Style"/>
          <w:noProof/>
          <w:sz w:val="56"/>
          <w:szCs w:val="56"/>
          <w:lang w:eastAsia="ru-RU"/>
        </w:rPr>
        <w:t>на 2013- 2014 уч.г.</w:t>
      </w:r>
    </w:p>
    <w:p w:rsidR="0040585C" w:rsidRDefault="0040585C" w:rsidP="0040585C">
      <w:pPr>
        <w:rPr>
          <w:rFonts w:ascii="Bookman Old Style" w:hAnsi="Bookman Old Style"/>
          <w:noProof/>
          <w:sz w:val="56"/>
          <w:szCs w:val="56"/>
          <w:lang w:eastAsia="ru-RU"/>
        </w:rPr>
      </w:pPr>
    </w:p>
    <w:p w:rsidR="0040585C" w:rsidRDefault="0040585C" w:rsidP="0040585C">
      <w:pPr>
        <w:rPr>
          <w:rFonts w:ascii="Bookman Old Style" w:hAnsi="Bookman Old Style"/>
          <w:noProof/>
          <w:sz w:val="56"/>
          <w:szCs w:val="56"/>
          <w:lang w:eastAsia="ru-RU"/>
        </w:rPr>
      </w:pPr>
    </w:p>
    <w:p w:rsidR="0080682D" w:rsidRDefault="0040585C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  <w:r>
        <w:rPr>
          <w:rFonts w:ascii="Bookman Old Style" w:hAnsi="Bookman Old Style"/>
          <w:noProof/>
          <w:sz w:val="56"/>
          <w:szCs w:val="56"/>
          <w:lang w:eastAsia="ru-RU"/>
        </w:rPr>
        <w:t xml:space="preserve">     </w:t>
      </w:r>
      <w:r w:rsidR="00F00A81">
        <w:rPr>
          <w:rFonts w:ascii="Bookman Old Style" w:hAnsi="Bookman Old Style"/>
          <w:noProof/>
          <w:sz w:val="56"/>
          <w:szCs w:val="56"/>
          <w:lang w:eastAsia="ru-RU"/>
        </w:rPr>
        <w:t xml:space="preserve">                    </w:t>
      </w:r>
      <w:r w:rsidR="00F00A81">
        <w:rPr>
          <w:rFonts w:ascii="Bookman Old Style" w:hAnsi="Bookman Old Style"/>
          <w:noProof/>
          <w:sz w:val="24"/>
          <w:szCs w:val="56"/>
          <w:lang w:eastAsia="ru-RU"/>
        </w:rPr>
        <w:t xml:space="preserve">                  Принят на заседании</w:t>
      </w:r>
    </w:p>
    <w:p w:rsidR="00F00A81" w:rsidRDefault="00F00A8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  <w:r>
        <w:rPr>
          <w:rFonts w:ascii="Bookman Old Style" w:hAnsi="Bookman Old Style"/>
          <w:noProof/>
          <w:sz w:val="24"/>
          <w:szCs w:val="56"/>
          <w:lang w:eastAsia="ru-RU"/>
        </w:rPr>
        <w:t xml:space="preserve">                                                                            педагогического совета</w:t>
      </w:r>
    </w:p>
    <w:p w:rsidR="00F00A81" w:rsidRDefault="00F00A8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  <w:r>
        <w:rPr>
          <w:rFonts w:ascii="Bookman Old Style" w:hAnsi="Bookman Old Style"/>
          <w:noProof/>
          <w:sz w:val="24"/>
          <w:szCs w:val="56"/>
          <w:lang w:eastAsia="ru-RU"/>
        </w:rPr>
        <w:t xml:space="preserve">                                                                            Протокол № от</w:t>
      </w:r>
    </w:p>
    <w:p w:rsidR="00F00A81" w:rsidRDefault="00F00A8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  <w:r>
        <w:rPr>
          <w:rFonts w:ascii="Bookman Old Style" w:hAnsi="Bookman Old Style"/>
          <w:noProof/>
          <w:sz w:val="24"/>
          <w:szCs w:val="56"/>
          <w:lang w:eastAsia="ru-RU"/>
        </w:rPr>
        <w:t xml:space="preserve">                                                                            «____»_______ 20____г.</w:t>
      </w:r>
    </w:p>
    <w:p w:rsidR="00B95291" w:rsidRDefault="00B9529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</w:p>
    <w:p w:rsidR="00B95291" w:rsidRDefault="00B9529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</w:p>
    <w:p w:rsidR="00B95291" w:rsidRDefault="00B9529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</w:p>
    <w:p w:rsidR="00B95291" w:rsidRDefault="00B95291" w:rsidP="0040585C">
      <w:pPr>
        <w:rPr>
          <w:rFonts w:ascii="Bookman Old Style" w:hAnsi="Bookman Old Style"/>
          <w:noProof/>
          <w:sz w:val="24"/>
          <w:szCs w:val="56"/>
          <w:lang w:eastAsia="ru-RU"/>
        </w:rPr>
      </w:pPr>
    </w:p>
    <w:p w:rsidR="00B95291" w:rsidRPr="00CA7C86" w:rsidRDefault="00B95291" w:rsidP="00CA7C86">
      <w:pPr>
        <w:spacing w:after="0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  <w:r w:rsidRPr="00CA7C86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B95291" w:rsidRPr="00CA7C86" w:rsidRDefault="00B95291" w:rsidP="00CA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291" w:rsidRPr="00CA7C86" w:rsidRDefault="00B95291" w:rsidP="00CA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7C86">
        <w:rPr>
          <w:rFonts w:ascii="Times New Roman" w:hAnsi="Times New Roman"/>
          <w:b/>
          <w:sz w:val="24"/>
          <w:szCs w:val="24"/>
        </w:rPr>
        <w:t xml:space="preserve">к учебному плану </w:t>
      </w:r>
    </w:p>
    <w:p w:rsidR="00B95291" w:rsidRPr="00CA7C86" w:rsidRDefault="00C47CF1" w:rsidP="00CA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«Эминхюр</w:t>
      </w:r>
      <w:r w:rsidR="00B95291" w:rsidRPr="00CA7C86">
        <w:rPr>
          <w:rFonts w:ascii="Times New Roman" w:hAnsi="Times New Roman"/>
          <w:b/>
          <w:sz w:val="24"/>
          <w:szCs w:val="24"/>
        </w:rPr>
        <w:t>ская СОШ»</w:t>
      </w:r>
    </w:p>
    <w:p w:rsidR="00B95291" w:rsidRPr="00CA7C86" w:rsidRDefault="00B95291" w:rsidP="00CA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A7C86">
        <w:rPr>
          <w:rFonts w:ascii="Times New Roman" w:hAnsi="Times New Roman"/>
          <w:b/>
          <w:sz w:val="24"/>
          <w:szCs w:val="24"/>
        </w:rPr>
        <w:t>на 2013- 2014 учебный год.</w:t>
      </w:r>
    </w:p>
    <w:p w:rsidR="00B95291" w:rsidRPr="00CA7C86" w:rsidRDefault="00B95291" w:rsidP="00CA7C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</w:t>
      </w:r>
      <w:r w:rsidR="00C47CF1">
        <w:rPr>
          <w:rFonts w:ascii="Times New Roman" w:hAnsi="Times New Roman"/>
          <w:sz w:val="24"/>
          <w:szCs w:val="24"/>
        </w:rPr>
        <w:t xml:space="preserve"> Учебный план МБОУ «Эминхюрская</w:t>
      </w:r>
      <w:r w:rsidRPr="00CA7C86">
        <w:rPr>
          <w:rFonts w:ascii="Times New Roman" w:hAnsi="Times New Roman"/>
          <w:sz w:val="24"/>
          <w:szCs w:val="24"/>
        </w:rPr>
        <w:t xml:space="preserve"> средняя общеобразовательная школа» разработан на основе учебного плана для 1-4 классов с родным языком обучения общеобразовательных учреждений Республики Дагестан, базисного учебного плана для 5-11 классов, утвержденных приказом МО и Н РД № 2524  от «28» августа 2013 г.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>Основными направлениями образовательной программы школы являются: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>- обновления содержания образования и внедрение современных  педагогических технологий;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- внедрение в учебно-воспитательный процесс информационно- коммуникабельных технологий,    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работа в сети Интернет;</w:t>
      </w:r>
    </w:p>
    <w:p w:rsidR="00B95291" w:rsidRPr="00CA7C86" w:rsidRDefault="00B95291" w:rsidP="00CA7C86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>.   Предельно допустимая нагрузка школьников соответствует нормативам: в 1 классе</w:t>
      </w:r>
      <w:r w:rsidR="00CA7C86">
        <w:rPr>
          <w:rFonts w:ascii="Times New Roman" w:hAnsi="Times New Roman"/>
          <w:sz w:val="24"/>
          <w:szCs w:val="24"/>
        </w:rPr>
        <w:t xml:space="preserve"> </w:t>
      </w:r>
      <w:r w:rsidRPr="00CA7C86">
        <w:rPr>
          <w:rFonts w:ascii="Times New Roman" w:hAnsi="Times New Roman"/>
          <w:sz w:val="24"/>
          <w:szCs w:val="24"/>
        </w:rPr>
        <w:t xml:space="preserve">- пятидневная учебная неделя, 2-11 классах – шестидневная. Продолжительность учебного года: 1 класс – 33 учебные недели, </w:t>
      </w:r>
      <w:r w:rsidRPr="00CA7C86">
        <w:rPr>
          <w:rFonts w:ascii="Times New Roman" w:hAnsi="Times New Roman"/>
          <w:sz w:val="24"/>
          <w:szCs w:val="24"/>
          <w:lang w:val="en-US"/>
        </w:rPr>
        <w:t>II</w:t>
      </w:r>
      <w:r w:rsidRPr="00CA7C86">
        <w:rPr>
          <w:rFonts w:ascii="Times New Roman" w:hAnsi="Times New Roman"/>
          <w:sz w:val="24"/>
          <w:szCs w:val="24"/>
        </w:rPr>
        <w:t xml:space="preserve">- </w:t>
      </w:r>
      <w:r w:rsidRPr="00CA7C86">
        <w:rPr>
          <w:rFonts w:ascii="Times New Roman" w:hAnsi="Times New Roman"/>
          <w:sz w:val="24"/>
          <w:szCs w:val="24"/>
          <w:lang w:val="en-US"/>
        </w:rPr>
        <w:t>IV</w:t>
      </w:r>
      <w:r w:rsidRPr="00CA7C86">
        <w:rPr>
          <w:rFonts w:ascii="Times New Roman" w:hAnsi="Times New Roman"/>
          <w:sz w:val="24"/>
          <w:szCs w:val="24"/>
        </w:rPr>
        <w:t xml:space="preserve"> классы – 34-35 учебных недель, </w:t>
      </w:r>
      <w:r w:rsidRPr="00CA7C86">
        <w:rPr>
          <w:rFonts w:ascii="Times New Roman" w:hAnsi="Times New Roman"/>
          <w:sz w:val="24"/>
          <w:szCs w:val="24"/>
          <w:lang w:val="en-US"/>
        </w:rPr>
        <w:t>V</w:t>
      </w:r>
      <w:r w:rsidRPr="00CA7C86">
        <w:rPr>
          <w:rFonts w:ascii="Times New Roman" w:hAnsi="Times New Roman"/>
          <w:sz w:val="24"/>
          <w:szCs w:val="24"/>
        </w:rPr>
        <w:t>-</w:t>
      </w:r>
      <w:r w:rsidRPr="00CA7C86">
        <w:rPr>
          <w:rFonts w:ascii="Times New Roman" w:hAnsi="Times New Roman"/>
          <w:sz w:val="24"/>
          <w:szCs w:val="24"/>
          <w:lang w:val="en-US"/>
        </w:rPr>
        <w:t>VIII</w:t>
      </w:r>
      <w:r w:rsidRPr="00CA7C86">
        <w:rPr>
          <w:rFonts w:ascii="Times New Roman" w:hAnsi="Times New Roman"/>
          <w:sz w:val="24"/>
          <w:szCs w:val="24"/>
        </w:rPr>
        <w:t xml:space="preserve">, </w:t>
      </w:r>
      <w:r w:rsidRPr="00CA7C86">
        <w:rPr>
          <w:rFonts w:ascii="Times New Roman" w:hAnsi="Times New Roman"/>
          <w:sz w:val="24"/>
          <w:szCs w:val="24"/>
          <w:lang w:val="en-US"/>
        </w:rPr>
        <w:t>X</w:t>
      </w:r>
      <w:r w:rsidRPr="00CA7C86">
        <w:rPr>
          <w:rFonts w:ascii="Times New Roman" w:hAnsi="Times New Roman"/>
          <w:sz w:val="24"/>
          <w:szCs w:val="24"/>
        </w:rPr>
        <w:t xml:space="preserve"> – классы 35 учебных недель, а в </w:t>
      </w:r>
      <w:r w:rsidRPr="00CA7C86">
        <w:rPr>
          <w:rFonts w:ascii="Times New Roman" w:hAnsi="Times New Roman"/>
          <w:sz w:val="24"/>
          <w:szCs w:val="24"/>
          <w:lang w:val="en-US"/>
        </w:rPr>
        <w:t>IX</w:t>
      </w:r>
      <w:r w:rsidRPr="00CA7C86">
        <w:rPr>
          <w:rFonts w:ascii="Times New Roman" w:hAnsi="Times New Roman"/>
          <w:sz w:val="24"/>
          <w:szCs w:val="24"/>
        </w:rPr>
        <w:t>-</w:t>
      </w:r>
      <w:r w:rsidRPr="00CA7C86">
        <w:rPr>
          <w:rFonts w:ascii="Times New Roman" w:hAnsi="Times New Roman"/>
          <w:sz w:val="24"/>
          <w:szCs w:val="24"/>
          <w:lang w:val="en-US"/>
        </w:rPr>
        <w:t>XI</w:t>
      </w:r>
      <w:r w:rsidRPr="00CA7C86">
        <w:rPr>
          <w:rFonts w:ascii="Times New Roman" w:hAnsi="Times New Roman"/>
          <w:sz w:val="24"/>
          <w:szCs w:val="24"/>
        </w:rPr>
        <w:t xml:space="preserve"> классы – 34 учебные недели, в связи с прохождением выпускников</w:t>
      </w:r>
      <w:r w:rsidR="00C47CF1">
        <w:rPr>
          <w:rFonts w:ascii="Times New Roman" w:hAnsi="Times New Roman"/>
          <w:sz w:val="24"/>
          <w:szCs w:val="24"/>
        </w:rPr>
        <w:t xml:space="preserve"> ЕГЭ,</w:t>
      </w:r>
      <w:r w:rsidRPr="00CA7C86">
        <w:rPr>
          <w:rFonts w:ascii="Times New Roman" w:hAnsi="Times New Roman"/>
          <w:sz w:val="24"/>
          <w:szCs w:val="24"/>
        </w:rPr>
        <w:t xml:space="preserve"> ГИА. Продолжительность урока для 1 класса – 35 мин., для </w:t>
      </w:r>
      <w:r w:rsidRPr="00CA7C86">
        <w:rPr>
          <w:rFonts w:ascii="Times New Roman" w:hAnsi="Times New Roman"/>
          <w:sz w:val="24"/>
          <w:szCs w:val="24"/>
          <w:lang w:val="en-US"/>
        </w:rPr>
        <w:t>II</w:t>
      </w:r>
      <w:r w:rsidRPr="00CA7C86">
        <w:rPr>
          <w:rFonts w:ascii="Times New Roman" w:hAnsi="Times New Roman"/>
          <w:sz w:val="24"/>
          <w:szCs w:val="24"/>
        </w:rPr>
        <w:t>-</w:t>
      </w:r>
      <w:r w:rsidRPr="00CA7C86">
        <w:rPr>
          <w:rFonts w:ascii="Times New Roman" w:hAnsi="Times New Roman"/>
          <w:sz w:val="24"/>
          <w:szCs w:val="24"/>
          <w:lang w:val="en-US"/>
        </w:rPr>
        <w:t>XI</w:t>
      </w:r>
      <w:r w:rsidRPr="00CA7C86">
        <w:rPr>
          <w:rFonts w:ascii="Times New Roman" w:hAnsi="Times New Roman"/>
          <w:sz w:val="24"/>
          <w:szCs w:val="24"/>
        </w:rPr>
        <w:t xml:space="preserve">  классов - 45 минут.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  Сохранена номенклатура обязательных предметов и базовое количество часов на обязательные предметы.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Учебный план для 1-4 классов ориентирован на 4 – летний нормативный срок освоение образовательных программ начального общего образования.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Учебный план для 5-9 классов ориентирован на 5 – нормативный срок освоения образовательных программ основного общего образования и рассчитан на 35 учебных недель в год.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Среднее общее образование 10-11 кл – завершающая ступень общего образования, призванная обеспечить функциональную грамотность социальную адаптацию обучающихся, содействовать их общественному и гражданскому самоопределению.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При проведении учебных занятий по «Иностранному языку» (5-11 кл), «Технологии» (в 5-11</w:t>
      </w:r>
      <w:r w:rsidR="00CA7C86">
        <w:rPr>
          <w:rFonts w:ascii="Times New Roman" w:hAnsi="Times New Roman"/>
          <w:sz w:val="24"/>
          <w:szCs w:val="24"/>
        </w:rPr>
        <w:t xml:space="preserve"> кл), «Русский язык» (1-11 кл.)</w:t>
      </w:r>
      <w:r w:rsidRPr="00CA7C86">
        <w:rPr>
          <w:rFonts w:ascii="Times New Roman" w:hAnsi="Times New Roman"/>
          <w:sz w:val="24"/>
          <w:szCs w:val="24"/>
        </w:rPr>
        <w:t>, «Физкультура» 10-11</w:t>
      </w:r>
      <w:r w:rsidR="00CA7C86">
        <w:rPr>
          <w:rFonts w:ascii="Times New Roman" w:hAnsi="Times New Roman"/>
          <w:sz w:val="24"/>
          <w:szCs w:val="24"/>
        </w:rPr>
        <w:t>классах, «Информатика и ИКТ»</w:t>
      </w:r>
      <w:r w:rsidRPr="00CA7C86">
        <w:rPr>
          <w:rFonts w:ascii="Times New Roman" w:hAnsi="Times New Roman"/>
          <w:sz w:val="24"/>
          <w:szCs w:val="24"/>
        </w:rPr>
        <w:t>, «Физика» и «Химия» (во время проведения практических занятий) разрешается деление классов на группы в сельской школе при наполняемости классов 20 и более учащихся.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Учебный предмет «Обществознание» является интегрированным, построенным по модульному принципу и включает содержательные разделы: «Общество», «Человек», «Социальная сфера», «Политика», «Экономика», «Право».</w:t>
      </w:r>
    </w:p>
    <w:p w:rsidR="00B95291" w:rsidRPr="00CA7C86" w:rsidRDefault="00B95291" w:rsidP="00CA7C86">
      <w:pPr>
        <w:spacing w:after="0"/>
        <w:ind w:firstLine="540"/>
        <w:jc w:val="both"/>
        <w:rPr>
          <w:rStyle w:val="FontStyle11"/>
          <w:sz w:val="24"/>
          <w:szCs w:val="24"/>
        </w:rPr>
      </w:pPr>
      <w:r w:rsidRPr="00CA7C86">
        <w:rPr>
          <w:rStyle w:val="FontStyle11"/>
          <w:sz w:val="24"/>
          <w:szCs w:val="24"/>
        </w:rPr>
        <w:lastRenderedPageBreak/>
        <w:t>Комплексный учебный</w:t>
      </w:r>
      <w:r w:rsidRPr="00CA7C86">
        <w:rPr>
          <w:rStyle w:val="FontStyle11"/>
          <w:sz w:val="24"/>
          <w:szCs w:val="24"/>
        </w:rPr>
        <w:tab/>
        <w:t xml:space="preserve">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Образовательное учреждение организует изучение каждого модуля, выбранного учащимися и их родителями. Если в классе выбраны для изучения два или более модуля,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 этом ОРКСЭ должен стоять в расписании одним уроком во всех четвёртых классах.</w:t>
      </w:r>
    </w:p>
    <w:p w:rsidR="00B95291" w:rsidRPr="00CA7C86" w:rsidRDefault="00B95291" w:rsidP="00CA7C86">
      <w:pPr>
        <w:spacing w:after="0"/>
        <w:ind w:firstLine="540"/>
        <w:jc w:val="both"/>
        <w:rPr>
          <w:rStyle w:val="FontStyle11"/>
          <w:sz w:val="24"/>
          <w:szCs w:val="24"/>
        </w:rPr>
      </w:pPr>
      <w:r w:rsidRPr="00CA7C86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</w:t>
      </w:r>
      <w:r w:rsidRPr="00CA7C86">
        <w:rPr>
          <w:rStyle w:val="FontStyle13"/>
          <w:sz w:val="24"/>
          <w:szCs w:val="24"/>
          <w:lang w:val="en-US"/>
        </w:rPr>
        <w:t>IV</w:t>
      </w:r>
      <w:r w:rsidRPr="00CA7C86">
        <w:rPr>
          <w:rStyle w:val="FontStyle11"/>
          <w:sz w:val="24"/>
          <w:szCs w:val="24"/>
        </w:rPr>
        <w:t xml:space="preserve"> - </w:t>
      </w:r>
      <w:r w:rsidRPr="00CA7C86">
        <w:rPr>
          <w:rStyle w:val="FontStyle11"/>
          <w:sz w:val="24"/>
          <w:szCs w:val="24"/>
          <w:lang w:val="en-US"/>
        </w:rPr>
        <w:t>IV</w:t>
      </w:r>
      <w:r w:rsidRPr="00CA7C86">
        <w:rPr>
          <w:rStyle w:val="FontStyle11"/>
          <w:sz w:val="24"/>
          <w:szCs w:val="24"/>
        </w:rPr>
        <w:t xml:space="preserve"> классах в качестве учебного модуля и с </w:t>
      </w:r>
      <w:r w:rsidRPr="00CA7C86">
        <w:rPr>
          <w:rStyle w:val="FontStyle11"/>
          <w:sz w:val="24"/>
          <w:szCs w:val="24"/>
          <w:lang w:val="en-US"/>
        </w:rPr>
        <w:t>VIII</w:t>
      </w:r>
      <w:r w:rsidRPr="00CA7C86">
        <w:rPr>
          <w:rStyle w:val="FontStyle11"/>
          <w:sz w:val="24"/>
          <w:szCs w:val="24"/>
        </w:rPr>
        <w:t xml:space="preserve"> класса – как самостоятельный учебный предмет.</w:t>
      </w:r>
    </w:p>
    <w:p w:rsidR="00B95291" w:rsidRPr="00CA7C86" w:rsidRDefault="00B95291" w:rsidP="00CA7C86">
      <w:pPr>
        <w:spacing w:after="0"/>
        <w:ind w:firstLine="540"/>
        <w:jc w:val="both"/>
        <w:rPr>
          <w:rStyle w:val="FontStyle11"/>
          <w:sz w:val="24"/>
          <w:szCs w:val="24"/>
        </w:rPr>
      </w:pPr>
      <w:r w:rsidRPr="00CA7C86">
        <w:rPr>
          <w:rStyle w:val="FontStyle11"/>
          <w:sz w:val="24"/>
          <w:szCs w:val="24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B95291" w:rsidRPr="00CA7C86" w:rsidRDefault="00B95291" w:rsidP="00CA7C86">
      <w:pPr>
        <w:spacing w:after="0"/>
        <w:ind w:firstLine="540"/>
        <w:jc w:val="both"/>
        <w:rPr>
          <w:rStyle w:val="FontStyle11"/>
          <w:sz w:val="24"/>
          <w:szCs w:val="24"/>
        </w:rPr>
      </w:pPr>
      <w:r w:rsidRPr="00CA7C86">
        <w:rPr>
          <w:rStyle w:val="FontStyle11"/>
          <w:sz w:val="24"/>
          <w:szCs w:val="24"/>
        </w:rPr>
        <w:t>Учебный предмет «Технология» построен по модульному принципу с учётом возможностей образовательного учреждения.</w:t>
      </w:r>
    </w:p>
    <w:p w:rsidR="00B95291" w:rsidRPr="00CA7C86" w:rsidRDefault="00B95291" w:rsidP="00CA7C86">
      <w:pPr>
        <w:spacing w:after="0"/>
        <w:ind w:firstLine="540"/>
        <w:jc w:val="both"/>
        <w:rPr>
          <w:rStyle w:val="FontStyle11"/>
          <w:sz w:val="24"/>
          <w:szCs w:val="24"/>
        </w:rPr>
      </w:pPr>
      <w:r w:rsidRPr="00CA7C86">
        <w:rPr>
          <w:rStyle w:val="FontStyle11"/>
          <w:sz w:val="24"/>
          <w:szCs w:val="24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  Элективные учебные предметы – обязательные учебные предметы по выбору учащихся из компонента образовательного учреждения. Элективные учебные предметы выполняют 3 основные функции:</w:t>
      </w:r>
    </w:p>
    <w:p w:rsidR="00B95291" w:rsidRPr="00CA7C86" w:rsidRDefault="00B95291" w:rsidP="00CA7C8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углубленным:</w:t>
      </w:r>
    </w:p>
    <w:p w:rsidR="00B95291" w:rsidRPr="00CA7C86" w:rsidRDefault="00B95291" w:rsidP="00CA7C8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>Развивает содержание одного из базовых учебных предметов, что позволяет  поддерживать изучение смежных учебных  предметов на профильном уровне или получить дополнительную подготовку для сдачи ЕГЭ по выбранному предмету;</w:t>
      </w:r>
    </w:p>
    <w:p w:rsidR="00B95291" w:rsidRPr="00CA7C86" w:rsidRDefault="00B95291" w:rsidP="00CA7C86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>Способствует удовлетворению познавательных интересов в различных областях деятельности человека.</w:t>
      </w:r>
    </w:p>
    <w:p w:rsidR="00B95291" w:rsidRPr="00CA7C86" w:rsidRDefault="00B95291" w:rsidP="00CA7C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C86">
        <w:rPr>
          <w:rFonts w:ascii="Times New Roman" w:hAnsi="Times New Roman"/>
          <w:sz w:val="24"/>
          <w:szCs w:val="24"/>
        </w:rPr>
        <w:t xml:space="preserve">      Часы школьного компонента будут использованы частично на расширение и  углубление базы, на поддержку основных курсов. Реализация учебного плана обеспечена необходимым количеством кадров соответствующей квалификации. Программно – методическим компонентом. </w:t>
      </w: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5291" w:rsidRDefault="00B95291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5291" w:rsidRDefault="00B95291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5291" w:rsidRDefault="00B95291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5291" w:rsidRDefault="00B95291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B95291" w:rsidRDefault="00B95291" w:rsidP="00B9529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95291" w:rsidRDefault="00B95291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B95291">
        <w:rPr>
          <w:rFonts w:ascii="Times New Roman" w:hAnsi="Times New Roman"/>
          <w:b/>
          <w:sz w:val="28"/>
          <w:szCs w:val="28"/>
        </w:rPr>
        <w:t>Распределение часов  внеурочной деятельности в 1-2,3 классах</w:t>
      </w:r>
    </w:p>
    <w:tbl>
      <w:tblPr>
        <w:tblpPr w:leftFromText="180" w:rightFromText="180" w:vertAnchor="text" w:horzAnchor="margin" w:tblpXSpec="center" w:tblpY="10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982"/>
        <w:gridCol w:w="992"/>
        <w:gridCol w:w="992"/>
        <w:gridCol w:w="1417"/>
        <w:gridCol w:w="2552"/>
      </w:tblGrid>
      <w:tr w:rsidR="00B95291" w:rsidRPr="009A5D37" w:rsidTr="00FC3F5E">
        <w:trPr>
          <w:trHeight w:val="1898"/>
        </w:trPr>
        <w:tc>
          <w:tcPr>
            <w:tcW w:w="181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98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Тематическое наименование, учебный предмет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FC3F5E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</w:t>
            </w:r>
            <w:r w:rsidR="00B95291" w:rsidRPr="009A5D37">
              <w:rPr>
                <w:rFonts w:ascii="Times New Roman" w:hAnsi="Times New Roman"/>
                <w:sz w:val="24"/>
                <w:szCs w:val="24"/>
              </w:rPr>
              <w:t>во часов в неделю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Класс (параллель)</w:t>
            </w:r>
          </w:p>
        </w:tc>
        <w:tc>
          <w:tcPr>
            <w:tcW w:w="1417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55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Учитель (Ф.И.О., специальность по диплому)</w:t>
            </w:r>
          </w:p>
        </w:tc>
      </w:tr>
      <w:tr w:rsidR="00B95291" w:rsidRPr="009A5D37" w:rsidTr="00FC3F5E">
        <w:trPr>
          <w:trHeight w:val="268"/>
        </w:trPr>
        <w:tc>
          <w:tcPr>
            <w:tcW w:w="181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1.Групповое занятие</w:t>
            </w:r>
          </w:p>
        </w:tc>
        <w:tc>
          <w:tcPr>
            <w:tcW w:w="1982" w:type="dxa"/>
          </w:tcPr>
          <w:p w:rsidR="00B95291" w:rsidRPr="009A5D37" w:rsidRDefault="00FC3F5E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«Сохраним природу»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  <w:r w:rsidR="00636498" w:rsidRPr="009A5D3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B95291" w:rsidRPr="009A5D37" w:rsidRDefault="00636498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95291" w:rsidRPr="009A5D37" w:rsidRDefault="00636498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Шихмагомедова Б.Н.</w:t>
            </w:r>
            <w:r w:rsidR="00B95291" w:rsidRPr="009A5D37">
              <w:rPr>
                <w:rFonts w:ascii="Times New Roman" w:hAnsi="Times New Roman"/>
                <w:sz w:val="24"/>
                <w:szCs w:val="24"/>
              </w:rPr>
              <w:t>, уч. нач. кл.</w:t>
            </w:r>
          </w:p>
        </w:tc>
      </w:tr>
      <w:tr w:rsidR="00FC3F5E" w:rsidRPr="009A5D37" w:rsidTr="00FC3F5E">
        <w:trPr>
          <w:trHeight w:val="268"/>
        </w:trPr>
        <w:tc>
          <w:tcPr>
            <w:tcW w:w="181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2.Групповое занятие</w:t>
            </w:r>
          </w:p>
        </w:tc>
        <w:tc>
          <w:tcPr>
            <w:tcW w:w="198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«Обычаи и традиции»</w:t>
            </w:r>
          </w:p>
        </w:tc>
        <w:tc>
          <w:tcPr>
            <w:tcW w:w="99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 Б</w:t>
            </w:r>
          </w:p>
        </w:tc>
        <w:tc>
          <w:tcPr>
            <w:tcW w:w="1417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Шихмагомедова Б.Н., уч. нач. кл.</w:t>
            </w:r>
          </w:p>
        </w:tc>
      </w:tr>
      <w:tr w:rsidR="00FC3F5E" w:rsidRPr="009A5D37" w:rsidTr="00FC3F5E">
        <w:trPr>
          <w:trHeight w:val="647"/>
        </w:trPr>
        <w:tc>
          <w:tcPr>
            <w:tcW w:w="181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3.Групповое занятие</w:t>
            </w:r>
          </w:p>
        </w:tc>
        <w:tc>
          <w:tcPr>
            <w:tcW w:w="198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99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 А</w:t>
            </w:r>
          </w:p>
        </w:tc>
        <w:tc>
          <w:tcPr>
            <w:tcW w:w="1417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C3F5E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Тагирова Т.Ш.,</w:t>
            </w:r>
          </w:p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 уч. нач. кл.</w:t>
            </w:r>
          </w:p>
        </w:tc>
      </w:tr>
      <w:tr w:rsidR="00FC3F5E" w:rsidRPr="009A5D37" w:rsidTr="00FC3F5E">
        <w:trPr>
          <w:trHeight w:val="268"/>
        </w:trPr>
        <w:tc>
          <w:tcPr>
            <w:tcW w:w="181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4.Групповое занятие</w:t>
            </w:r>
          </w:p>
        </w:tc>
        <w:tc>
          <w:tcPr>
            <w:tcW w:w="198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в нашей жизни»</w:t>
            </w:r>
          </w:p>
        </w:tc>
        <w:tc>
          <w:tcPr>
            <w:tcW w:w="99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 Б</w:t>
            </w:r>
          </w:p>
        </w:tc>
        <w:tc>
          <w:tcPr>
            <w:tcW w:w="1417" w:type="dxa"/>
          </w:tcPr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C3F5E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Тагирова Т.Ш.,</w:t>
            </w:r>
          </w:p>
          <w:p w:rsidR="00FC3F5E" w:rsidRPr="009A5D37" w:rsidRDefault="00FC3F5E" w:rsidP="00FC3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 уч. нач. кл.</w:t>
            </w:r>
          </w:p>
        </w:tc>
      </w:tr>
      <w:tr w:rsidR="00565034" w:rsidRPr="009A5D37" w:rsidTr="00FC3F5E">
        <w:trPr>
          <w:trHeight w:val="268"/>
        </w:trPr>
        <w:tc>
          <w:tcPr>
            <w:tcW w:w="1812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5.Групповое занятие</w:t>
            </w:r>
          </w:p>
        </w:tc>
        <w:tc>
          <w:tcPr>
            <w:tcW w:w="1982" w:type="dxa"/>
          </w:tcPr>
          <w:p w:rsidR="00565034" w:rsidRPr="009A5D37" w:rsidRDefault="00FC3F5E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оздоровитель</w:t>
            </w:r>
            <w:r w:rsidR="00F06918">
              <w:rPr>
                <w:rFonts w:ascii="Times New Roman" w:hAnsi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деятельность»</w:t>
            </w:r>
          </w:p>
        </w:tc>
        <w:tc>
          <w:tcPr>
            <w:tcW w:w="992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1417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C3F5E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Рамазанова З.Г.,</w:t>
            </w:r>
          </w:p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 уч. нач. кл.</w:t>
            </w:r>
          </w:p>
        </w:tc>
      </w:tr>
      <w:tr w:rsidR="00565034" w:rsidRPr="009A5D37" w:rsidTr="00FC3F5E">
        <w:trPr>
          <w:trHeight w:val="268"/>
        </w:trPr>
        <w:tc>
          <w:tcPr>
            <w:tcW w:w="1812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6.Групповое занятие</w:t>
            </w:r>
          </w:p>
        </w:tc>
        <w:tc>
          <w:tcPr>
            <w:tcW w:w="1982" w:type="dxa"/>
          </w:tcPr>
          <w:p w:rsidR="00565034" w:rsidRPr="009A5D37" w:rsidRDefault="00FC3F5E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это мир»</w:t>
            </w:r>
          </w:p>
        </w:tc>
        <w:tc>
          <w:tcPr>
            <w:tcW w:w="992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  <w:tc>
          <w:tcPr>
            <w:tcW w:w="1417" w:type="dxa"/>
          </w:tcPr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C3F5E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Рамазанова З.Г., </w:t>
            </w:r>
          </w:p>
          <w:p w:rsidR="00565034" w:rsidRPr="009A5D37" w:rsidRDefault="005650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уч. нач. кл.</w:t>
            </w:r>
          </w:p>
        </w:tc>
      </w:tr>
    </w:tbl>
    <w:p w:rsidR="00B95291" w:rsidRPr="00B95291" w:rsidRDefault="002720FE" w:rsidP="00B95291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«Эминхюр</w:t>
      </w:r>
      <w:r w:rsidR="00B95291" w:rsidRPr="00B95291">
        <w:rPr>
          <w:rFonts w:ascii="Times New Roman" w:hAnsi="Times New Roman"/>
          <w:b/>
          <w:sz w:val="28"/>
          <w:szCs w:val="28"/>
        </w:rPr>
        <w:t>ская СОШ» на 2013- 2014 уч.г.</w:t>
      </w: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40585C">
      <w:pPr>
        <w:rPr>
          <w:rFonts w:ascii="Bookman Old Style" w:hAnsi="Bookman Old Style"/>
          <w:sz w:val="24"/>
          <w:szCs w:val="56"/>
        </w:rPr>
      </w:pPr>
    </w:p>
    <w:p w:rsidR="00B95291" w:rsidRPr="00B9694A" w:rsidRDefault="00B95291" w:rsidP="0040585C">
      <w:pPr>
        <w:rPr>
          <w:rFonts w:ascii="Bookman Old Style" w:hAnsi="Bookman Old Style"/>
          <w:sz w:val="24"/>
          <w:szCs w:val="56"/>
        </w:rPr>
      </w:pPr>
    </w:p>
    <w:p w:rsidR="009A5D37" w:rsidRPr="00B9694A" w:rsidRDefault="009A5D37" w:rsidP="0040585C">
      <w:pPr>
        <w:rPr>
          <w:rFonts w:ascii="Bookman Old Style" w:hAnsi="Bookman Old Style"/>
          <w:sz w:val="24"/>
          <w:szCs w:val="56"/>
        </w:rPr>
      </w:pPr>
    </w:p>
    <w:p w:rsidR="009A5D37" w:rsidRPr="00B9694A" w:rsidRDefault="009A5D37" w:rsidP="0040585C">
      <w:pPr>
        <w:rPr>
          <w:rFonts w:ascii="Bookman Old Style" w:hAnsi="Bookman Old Style"/>
          <w:sz w:val="24"/>
          <w:szCs w:val="56"/>
        </w:rPr>
      </w:pPr>
    </w:p>
    <w:p w:rsidR="009A5D37" w:rsidRPr="00B9694A" w:rsidRDefault="009A5D37" w:rsidP="0040585C">
      <w:pPr>
        <w:rPr>
          <w:rFonts w:ascii="Bookman Old Style" w:hAnsi="Bookman Old Style"/>
          <w:sz w:val="24"/>
          <w:szCs w:val="56"/>
        </w:rPr>
      </w:pPr>
    </w:p>
    <w:p w:rsidR="009A5D37" w:rsidRPr="00B9694A" w:rsidRDefault="009A5D37" w:rsidP="0040585C">
      <w:pPr>
        <w:rPr>
          <w:rFonts w:ascii="Bookman Old Style" w:hAnsi="Bookman Old Style"/>
          <w:sz w:val="24"/>
          <w:szCs w:val="56"/>
        </w:rPr>
      </w:pPr>
    </w:p>
    <w:p w:rsidR="00687434" w:rsidRDefault="00687434" w:rsidP="0040585C">
      <w:pPr>
        <w:rPr>
          <w:rFonts w:ascii="Bookman Old Style" w:hAnsi="Bookman Old Style"/>
          <w:sz w:val="24"/>
          <w:szCs w:val="56"/>
        </w:rPr>
      </w:pPr>
    </w:p>
    <w:p w:rsidR="00B95291" w:rsidRDefault="00B95291" w:rsidP="00B95291">
      <w:pPr>
        <w:pStyle w:val="a7"/>
        <w:rPr>
          <w:szCs w:val="24"/>
        </w:rPr>
      </w:pPr>
      <w:r>
        <w:rPr>
          <w:szCs w:val="24"/>
        </w:rPr>
        <w:lastRenderedPageBreak/>
        <w:t>Учебный план</w:t>
      </w:r>
    </w:p>
    <w:p w:rsidR="00B95291" w:rsidRDefault="00B95291" w:rsidP="00B95291">
      <w:pPr>
        <w:pStyle w:val="a7"/>
        <w:rPr>
          <w:szCs w:val="24"/>
        </w:rPr>
      </w:pPr>
      <w:r>
        <w:rPr>
          <w:szCs w:val="24"/>
        </w:rPr>
        <w:t xml:space="preserve">           для </w:t>
      </w:r>
      <w:r>
        <w:rPr>
          <w:szCs w:val="24"/>
          <w:lang w:val="en-US"/>
        </w:rPr>
        <w:t>I</w:t>
      </w:r>
      <w:r w:rsidRPr="00E819DB">
        <w:rPr>
          <w:szCs w:val="24"/>
        </w:rPr>
        <w:t xml:space="preserve"> </w:t>
      </w:r>
      <w:r>
        <w:rPr>
          <w:b w:val="0"/>
          <w:szCs w:val="24"/>
        </w:rPr>
        <w:t xml:space="preserve">- </w:t>
      </w:r>
      <w:r>
        <w:rPr>
          <w:szCs w:val="24"/>
          <w:lang w:val="en-US"/>
        </w:rPr>
        <w:t>III</w:t>
      </w:r>
      <w:r w:rsidR="00687434">
        <w:rPr>
          <w:szCs w:val="24"/>
        </w:rPr>
        <w:t xml:space="preserve"> классов МБ</w:t>
      </w:r>
      <w:r w:rsidR="002720FE">
        <w:rPr>
          <w:szCs w:val="24"/>
        </w:rPr>
        <w:t>ОУ «Эминхюр</w:t>
      </w:r>
      <w:r>
        <w:rPr>
          <w:szCs w:val="24"/>
        </w:rPr>
        <w:t>ская СОШ» С.-Стальского района</w:t>
      </w:r>
    </w:p>
    <w:p w:rsidR="00B95291" w:rsidRDefault="00B95291" w:rsidP="00B95291">
      <w:pPr>
        <w:pStyle w:val="a7"/>
        <w:jc w:val="left"/>
        <w:rPr>
          <w:szCs w:val="24"/>
        </w:rPr>
      </w:pPr>
      <w:r>
        <w:rPr>
          <w:szCs w:val="24"/>
        </w:rPr>
        <w:t xml:space="preserve">                    Республики Даг</w:t>
      </w:r>
      <w:r w:rsidR="00CA7C86">
        <w:rPr>
          <w:szCs w:val="24"/>
        </w:rPr>
        <w:t>естан    на 2013-2014 уч.г.   (</w:t>
      </w:r>
      <w:r w:rsidR="00CA7C86">
        <w:rPr>
          <w:b w:val="0"/>
          <w:szCs w:val="24"/>
        </w:rPr>
        <w:t>с родным языком обучения</w:t>
      </w:r>
      <w:r>
        <w:rPr>
          <w:b w:val="0"/>
          <w:szCs w:val="24"/>
        </w:rPr>
        <w:t>)</w:t>
      </w:r>
    </w:p>
    <w:p w:rsidR="00B95291" w:rsidRDefault="00B95291" w:rsidP="00B95291">
      <w:pPr>
        <w:rPr>
          <w:b/>
          <w:sz w:val="24"/>
          <w:szCs w:val="24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7"/>
        <w:gridCol w:w="1440"/>
        <w:gridCol w:w="1260"/>
        <w:gridCol w:w="1218"/>
      </w:tblGrid>
      <w:tr w:rsidR="00B95291" w:rsidRPr="00B95291" w:rsidTr="009A5D37">
        <w:trPr>
          <w:trHeight w:val="1030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95291" w:rsidRPr="00B95291" w:rsidRDefault="00B95291" w:rsidP="00B952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B95291" w:rsidRPr="00B95291" w:rsidRDefault="00B95291" w:rsidP="00B952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291" w:rsidRPr="00B95291" w:rsidRDefault="00B95291" w:rsidP="00B952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B95291" w:rsidRPr="00B95291" w:rsidRDefault="00B95291" w:rsidP="00B952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B95291" w:rsidRPr="00B95291" w:rsidRDefault="00B95291" w:rsidP="00B9529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B95291" w:rsidRPr="00B95291" w:rsidRDefault="00B95291" w:rsidP="00B9529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  <w:p w:rsidR="00B95291" w:rsidRPr="00B95291" w:rsidRDefault="00B95291" w:rsidP="00B95291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pStyle w:val="1"/>
              <w:rPr>
                <w:rFonts w:eastAsiaTheme="minorEastAsia"/>
                <w:szCs w:val="24"/>
              </w:rPr>
            </w:pPr>
            <w:r w:rsidRPr="00B95291">
              <w:rPr>
                <w:rFonts w:eastAsiaTheme="minorEastAsia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</w:tr>
      <w:tr w:rsidR="00B95291" w:rsidRPr="00B95291" w:rsidTr="00B95291">
        <w:trPr>
          <w:trHeight w:val="697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B95291" w:rsidRPr="009A5D37" w:rsidRDefault="00B95291" w:rsidP="009A5D3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5291" w:rsidRPr="00B95291" w:rsidTr="009A5D37">
        <w:trPr>
          <w:trHeight w:val="387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9A5D3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2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5291" w:rsidRPr="00B95291" w:rsidTr="00B95291"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left="-108"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952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91" w:rsidRPr="00B95291" w:rsidRDefault="00B95291" w:rsidP="00B95291">
            <w:pPr>
              <w:spacing w:after="0"/>
              <w:ind w:right="-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2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68743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B95291" w:rsidRDefault="00B95291" w:rsidP="0040585C">
      <w:pPr>
        <w:rPr>
          <w:rFonts w:ascii="Bookman Old Style" w:hAnsi="Bookman Old Style"/>
          <w:sz w:val="24"/>
          <w:szCs w:val="56"/>
          <w:lang w:val="en-US"/>
        </w:rPr>
      </w:pPr>
    </w:p>
    <w:p w:rsidR="009A5D37" w:rsidRPr="009A5D37" w:rsidRDefault="009A5D37" w:rsidP="0040585C">
      <w:pPr>
        <w:rPr>
          <w:rFonts w:ascii="Bookman Old Style" w:hAnsi="Bookman Old Style"/>
          <w:sz w:val="24"/>
          <w:szCs w:val="56"/>
          <w:lang w:val="en-US"/>
        </w:rPr>
      </w:pPr>
    </w:p>
    <w:p w:rsidR="00B95291" w:rsidRPr="001802D2" w:rsidRDefault="00B95291" w:rsidP="00B95291">
      <w:pPr>
        <w:pStyle w:val="a7"/>
        <w:jc w:val="left"/>
        <w:rPr>
          <w:szCs w:val="24"/>
        </w:rPr>
      </w:pPr>
      <w:r>
        <w:rPr>
          <w:szCs w:val="24"/>
        </w:rPr>
        <w:lastRenderedPageBreak/>
        <w:t xml:space="preserve">                  </w:t>
      </w:r>
      <w:r w:rsidR="00687434">
        <w:rPr>
          <w:szCs w:val="24"/>
        </w:rPr>
        <w:t xml:space="preserve">                                      </w:t>
      </w:r>
      <w:r>
        <w:rPr>
          <w:szCs w:val="24"/>
        </w:rPr>
        <w:t xml:space="preserve">Учебный план </w:t>
      </w:r>
      <w:r w:rsidRPr="001802D2">
        <w:rPr>
          <w:szCs w:val="24"/>
        </w:rPr>
        <w:t xml:space="preserve"> </w:t>
      </w:r>
    </w:p>
    <w:p w:rsidR="00B95291" w:rsidRDefault="00B95291" w:rsidP="00B95291">
      <w:pPr>
        <w:pStyle w:val="a7"/>
        <w:rPr>
          <w:szCs w:val="24"/>
        </w:rPr>
      </w:pPr>
      <w:r w:rsidRPr="001802D2">
        <w:rPr>
          <w:szCs w:val="24"/>
        </w:rPr>
        <w:t xml:space="preserve"> для </w:t>
      </w:r>
      <w:r w:rsidRPr="001802D2">
        <w:rPr>
          <w:szCs w:val="24"/>
          <w:lang w:val="en-US"/>
        </w:rPr>
        <w:t>IV</w:t>
      </w:r>
      <w:r w:rsidRPr="001802D2">
        <w:rPr>
          <w:szCs w:val="24"/>
        </w:rPr>
        <w:t>-</w:t>
      </w:r>
      <w:r w:rsidRPr="001802D2">
        <w:rPr>
          <w:szCs w:val="24"/>
          <w:lang w:val="en-US"/>
        </w:rPr>
        <w:t>IX</w:t>
      </w:r>
      <w:r w:rsidRPr="001802D2">
        <w:rPr>
          <w:szCs w:val="24"/>
        </w:rPr>
        <w:t xml:space="preserve"> классов</w:t>
      </w:r>
      <w:r w:rsidR="00687434">
        <w:rPr>
          <w:szCs w:val="24"/>
        </w:rPr>
        <w:t xml:space="preserve"> МБОУ «Эминхюрская</w:t>
      </w:r>
      <w:r>
        <w:rPr>
          <w:szCs w:val="24"/>
        </w:rPr>
        <w:t xml:space="preserve"> СОШ» С.-Стальского района </w:t>
      </w:r>
    </w:p>
    <w:p w:rsidR="00B95291" w:rsidRDefault="00B95291" w:rsidP="00B95291">
      <w:pPr>
        <w:pStyle w:val="a7"/>
        <w:jc w:val="left"/>
        <w:rPr>
          <w:b w:val="0"/>
          <w:szCs w:val="24"/>
        </w:rPr>
      </w:pPr>
      <w:r w:rsidRPr="001802D2">
        <w:rPr>
          <w:szCs w:val="24"/>
        </w:rPr>
        <w:t>Республики Дагестан</w:t>
      </w:r>
      <w:r>
        <w:rPr>
          <w:szCs w:val="24"/>
        </w:rPr>
        <w:t xml:space="preserve"> на 2013- 2014 уч.г.  (</w:t>
      </w:r>
      <w:r w:rsidRPr="001802D2">
        <w:rPr>
          <w:b w:val="0"/>
          <w:szCs w:val="24"/>
        </w:rPr>
        <w:t>с родным языком обучения</w:t>
      </w:r>
      <w:r>
        <w:rPr>
          <w:b w:val="0"/>
          <w:szCs w:val="24"/>
        </w:rPr>
        <w:t>)</w:t>
      </w:r>
    </w:p>
    <w:p w:rsidR="00B95291" w:rsidRPr="00B95291" w:rsidRDefault="00B95291" w:rsidP="00B95291">
      <w:pPr>
        <w:pStyle w:val="a7"/>
        <w:jc w:val="left"/>
        <w:rPr>
          <w:szCs w:val="24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900"/>
        <w:gridCol w:w="900"/>
        <w:gridCol w:w="1029"/>
        <w:gridCol w:w="992"/>
        <w:gridCol w:w="1134"/>
        <w:gridCol w:w="1276"/>
      </w:tblGrid>
      <w:tr w:rsidR="00B95291" w:rsidRPr="009A5D37" w:rsidTr="009A5D37">
        <w:tc>
          <w:tcPr>
            <w:tcW w:w="3240" w:type="dxa"/>
            <w:tcBorders>
              <w:tr2bl w:val="single" w:sz="4" w:space="0" w:color="auto"/>
            </w:tcBorders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A5D37" w:rsidRPr="009A5D37" w:rsidRDefault="009A5D37" w:rsidP="009A5D3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</w:t>
            </w:r>
            <w:r w:rsidR="00B95291" w:rsidRPr="009A5D3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1" w:type="dxa"/>
            <w:gridSpan w:val="6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Изобразительное </w:t>
            </w:r>
          </w:p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искусство + труд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B95291" w:rsidRPr="009A5D37" w:rsidTr="00B95291">
        <w:trPr>
          <w:trHeight w:val="825"/>
        </w:trPr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rPr>
          <w:trHeight w:val="465"/>
        </w:trPr>
        <w:tc>
          <w:tcPr>
            <w:tcW w:w="3240" w:type="dxa"/>
          </w:tcPr>
          <w:p w:rsidR="00B95291" w:rsidRPr="00B9694A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434" w:rsidRPr="009A5D37" w:rsidTr="00B95291">
        <w:trPr>
          <w:trHeight w:val="465"/>
        </w:trPr>
        <w:tc>
          <w:tcPr>
            <w:tcW w:w="3240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00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434" w:rsidRPr="009A5D37" w:rsidTr="00B95291">
        <w:trPr>
          <w:trHeight w:val="465"/>
        </w:trPr>
        <w:tc>
          <w:tcPr>
            <w:tcW w:w="3240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00" w:type="dxa"/>
          </w:tcPr>
          <w:p w:rsidR="00687434" w:rsidRPr="00B9694A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A5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7434" w:rsidRPr="009A5D37" w:rsidRDefault="00687434" w:rsidP="009A5D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291" w:rsidRPr="009A5D37" w:rsidTr="00B95291">
        <w:tc>
          <w:tcPr>
            <w:tcW w:w="324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969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29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969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B95291" w:rsidRPr="009A5D37" w:rsidRDefault="00B95291" w:rsidP="009A5D3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A5D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687434" w:rsidRDefault="00687434" w:rsidP="00B95291">
      <w:pPr>
        <w:pStyle w:val="a7"/>
        <w:rPr>
          <w:szCs w:val="24"/>
        </w:rPr>
      </w:pPr>
    </w:p>
    <w:p w:rsidR="009A5D37" w:rsidRDefault="009A5D37" w:rsidP="00B95291">
      <w:pPr>
        <w:pStyle w:val="a7"/>
        <w:rPr>
          <w:szCs w:val="24"/>
          <w:lang w:val="en-US"/>
        </w:rPr>
      </w:pPr>
    </w:p>
    <w:p w:rsidR="009A5D37" w:rsidRDefault="009A5D37" w:rsidP="00B95291">
      <w:pPr>
        <w:pStyle w:val="a7"/>
        <w:rPr>
          <w:szCs w:val="24"/>
          <w:lang w:val="en-US"/>
        </w:rPr>
      </w:pPr>
    </w:p>
    <w:p w:rsidR="00B95291" w:rsidRPr="009B4009" w:rsidRDefault="00B95291" w:rsidP="00B95291">
      <w:pPr>
        <w:pStyle w:val="a7"/>
        <w:rPr>
          <w:szCs w:val="24"/>
        </w:rPr>
      </w:pPr>
      <w:r w:rsidRPr="009B4009">
        <w:rPr>
          <w:szCs w:val="24"/>
        </w:rPr>
        <w:lastRenderedPageBreak/>
        <w:t xml:space="preserve">Учебный план </w:t>
      </w:r>
    </w:p>
    <w:p w:rsidR="00B95291" w:rsidRPr="009B4009" w:rsidRDefault="00687434" w:rsidP="00B95291">
      <w:pPr>
        <w:pStyle w:val="a7"/>
        <w:rPr>
          <w:szCs w:val="24"/>
        </w:rPr>
      </w:pPr>
      <w:r>
        <w:rPr>
          <w:szCs w:val="24"/>
        </w:rPr>
        <w:t>МБОУ «Эминхюрская</w:t>
      </w:r>
      <w:r w:rsidR="00B95291" w:rsidRPr="009B4009">
        <w:rPr>
          <w:szCs w:val="24"/>
        </w:rPr>
        <w:t xml:space="preserve">  СОШ»</w:t>
      </w:r>
    </w:p>
    <w:p w:rsidR="00B95291" w:rsidRPr="009B4009" w:rsidRDefault="00B95291" w:rsidP="00B95291">
      <w:pPr>
        <w:pStyle w:val="a7"/>
        <w:rPr>
          <w:szCs w:val="24"/>
        </w:rPr>
      </w:pPr>
      <w:r w:rsidRPr="009B4009">
        <w:rPr>
          <w:szCs w:val="24"/>
        </w:rPr>
        <w:t xml:space="preserve">для 10-11 класса универсального (непрофильного) обучения </w:t>
      </w:r>
    </w:p>
    <w:p w:rsidR="00B95291" w:rsidRPr="009B4009" w:rsidRDefault="00B95291" w:rsidP="00B95291">
      <w:pPr>
        <w:pStyle w:val="a7"/>
        <w:rPr>
          <w:szCs w:val="24"/>
        </w:rPr>
      </w:pPr>
      <w:r w:rsidRPr="009B4009">
        <w:rPr>
          <w:szCs w:val="24"/>
        </w:rPr>
        <w:t>на 201</w:t>
      </w:r>
      <w:r w:rsidRPr="00DD1FB3">
        <w:rPr>
          <w:szCs w:val="24"/>
        </w:rPr>
        <w:t>3</w:t>
      </w:r>
      <w:r w:rsidRPr="009B4009">
        <w:rPr>
          <w:szCs w:val="24"/>
        </w:rPr>
        <w:t>/201</w:t>
      </w:r>
      <w:r w:rsidRPr="00DD1FB3">
        <w:rPr>
          <w:szCs w:val="24"/>
        </w:rPr>
        <w:t>4</w:t>
      </w:r>
      <w:r w:rsidRPr="009B4009">
        <w:rPr>
          <w:szCs w:val="24"/>
        </w:rPr>
        <w:t xml:space="preserve"> учебный год</w:t>
      </w:r>
    </w:p>
    <w:p w:rsidR="00B95291" w:rsidRPr="009B4009" w:rsidRDefault="00B95291" w:rsidP="00B95291">
      <w:pPr>
        <w:pStyle w:val="a7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506"/>
      </w:tblGrid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left="-180" w:right="-108"/>
              <w:rPr>
                <w:szCs w:val="24"/>
              </w:rPr>
            </w:pPr>
            <w:r w:rsidRPr="00A4464E">
              <w:rPr>
                <w:szCs w:val="24"/>
              </w:rPr>
              <w:t>Учебные предметы</w:t>
            </w:r>
          </w:p>
        </w:tc>
        <w:tc>
          <w:tcPr>
            <w:tcW w:w="3486" w:type="dxa"/>
            <w:gridSpan w:val="2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 xml:space="preserve">Число недельных 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учебных часов</w:t>
            </w:r>
          </w:p>
        </w:tc>
      </w:tr>
      <w:tr w:rsidR="00B95291" w:rsidRPr="00F874EA" w:rsidTr="00CA7C86">
        <w:tc>
          <w:tcPr>
            <w:tcW w:w="9606" w:type="dxa"/>
            <w:gridSpan w:val="3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Базовые учебные предметы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left="-180" w:right="-108"/>
              <w:rPr>
                <w:szCs w:val="24"/>
              </w:rPr>
            </w:pP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10 класс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11 класс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Русский язык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Русская литература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3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3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Родной язык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Дагестанская (родная) литература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3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3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Математика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4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4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Информатика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История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История Дагестана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Культура и традиции народов Дагестана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Физика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2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Химия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Биология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3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3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География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Технология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ОБЖ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szCs w:val="24"/>
              </w:rPr>
            </w:pPr>
            <w:r w:rsidRPr="00A4464E">
              <w:rPr>
                <w:szCs w:val="24"/>
              </w:rPr>
              <w:t>Итого: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32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32</w:t>
            </w:r>
          </w:p>
        </w:tc>
      </w:tr>
      <w:tr w:rsidR="00B95291" w:rsidRPr="00F874EA" w:rsidTr="00CA7C86">
        <w:tc>
          <w:tcPr>
            <w:tcW w:w="9606" w:type="dxa"/>
            <w:gridSpan w:val="3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Элективные учебные предметы</w:t>
            </w: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  <w:p w:rsidR="00B95291" w:rsidRPr="00A4464E" w:rsidRDefault="00F962F7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География </w:t>
            </w:r>
          </w:p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Биология</w:t>
            </w:r>
          </w:p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Русский язык</w:t>
            </w:r>
          </w:p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Районоведение</w:t>
            </w:r>
          </w:p>
          <w:p w:rsidR="00B95291" w:rsidRPr="00A4464E" w:rsidRDefault="00B95291" w:rsidP="00F962F7">
            <w:pPr>
              <w:pStyle w:val="a7"/>
              <w:ind w:right="-108"/>
              <w:jc w:val="left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Химия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5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5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  <w:r w:rsidRPr="00A4464E">
              <w:rPr>
                <w:b w:val="0"/>
                <w:szCs w:val="24"/>
              </w:rPr>
              <w:t>1</w:t>
            </w:r>
          </w:p>
          <w:p w:rsidR="00B95291" w:rsidRPr="00A4464E" w:rsidRDefault="00B95291" w:rsidP="00F962F7">
            <w:pPr>
              <w:pStyle w:val="a7"/>
              <w:ind w:left="-108" w:right="-108"/>
              <w:rPr>
                <w:b w:val="0"/>
                <w:szCs w:val="24"/>
              </w:rPr>
            </w:pPr>
          </w:p>
        </w:tc>
      </w:tr>
      <w:tr w:rsidR="00B95291" w:rsidRPr="00F874EA" w:rsidTr="00CA7C86">
        <w:tc>
          <w:tcPr>
            <w:tcW w:w="6120" w:type="dxa"/>
          </w:tcPr>
          <w:p w:rsidR="00B95291" w:rsidRPr="00A4464E" w:rsidRDefault="00B95291" w:rsidP="00F962F7">
            <w:pPr>
              <w:pStyle w:val="a7"/>
              <w:ind w:right="-108"/>
              <w:jc w:val="left"/>
              <w:rPr>
                <w:szCs w:val="24"/>
              </w:rPr>
            </w:pPr>
            <w:r w:rsidRPr="00A4464E">
              <w:rPr>
                <w:szCs w:val="24"/>
              </w:rPr>
              <w:t>Итого:</w:t>
            </w:r>
          </w:p>
        </w:tc>
        <w:tc>
          <w:tcPr>
            <w:tcW w:w="1980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37</w:t>
            </w:r>
          </w:p>
        </w:tc>
        <w:tc>
          <w:tcPr>
            <w:tcW w:w="1506" w:type="dxa"/>
          </w:tcPr>
          <w:p w:rsidR="00B95291" w:rsidRPr="00A4464E" w:rsidRDefault="00B95291" w:rsidP="00F962F7">
            <w:pPr>
              <w:pStyle w:val="a7"/>
              <w:ind w:left="-108" w:right="-108"/>
              <w:rPr>
                <w:szCs w:val="24"/>
              </w:rPr>
            </w:pPr>
            <w:r w:rsidRPr="00A4464E">
              <w:rPr>
                <w:szCs w:val="24"/>
              </w:rPr>
              <w:t>37</w:t>
            </w:r>
          </w:p>
        </w:tc>
      </w:tr>
    </w:tbl>
    <w:p w:rsidR="00B95291" w:rsidRPr="00F00A81" w:rsidRDefault="00B95291" w:rsidP="0040585C">
      <w:pPr>
        <w:rPr>
          <w:rFonts w:ascii="Bookman Old Style" w:hAnsi="Bookman Old Style"/>
          <w:sz w:val="24"/>
          <w:szCs w:val="56"/>
        </w:rPr>
      </w:pPr>
    </w:p>
    <w:sectPr w:rsidR="00B95291" w:rsidRPr="00F00A81" w:rsidSect="00B95291">
      <w:footerReference w:type="default" r:id="rId7"/>
      <w:pgSz w:w="11906" w:h="16838"/>
      <w:pgMar w:top="851" w:right="851" w:bottom="1134" w:left="1701" w:header="709" w:footer="709" w:gutter="0"/>
      <w:pgBorders w:display="firstPage" w:offsetFrom="page">
        <w:top w:val="thinThickThinMediumGap" w:sz="36" w:space="10" w:color="auto"/>
        <w:left w:val="thinThickThinMediumGap" w:sz="36" w:space="9" w:color="auto"/>
        <w:bottom w:val="thinThickThinMediumGap" w:sz="36" w:space="10" w:color="auto"/>
        <w:right w:val="thinThickThinMediumGap" w:sz="36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57" w:rsidRDefault="00E24D57" w:rsidP="00687434">
      <w:pPr>
        <w:spacing w:after="0" w:line="240" w:lineRule="auto"/>
      </w:pPr>
      <w:r>
        <w:separator/>
      </w:r>
    </w:p>
  </w:endnote>
  <w:endnote w:type="continuationSeparator" w:id="0">
    <w:p w:rsidR="00E24D57" w:rsidRDefault="00E24D57" w:rsidP="006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719"/>
      <w:docPartObj>
        <w:docPartGallery w:val="Page Numbers (Bottom of Page)"/>
        <w:docPartUnique/>
      </w:docPartObj>
    </w:sdtPr>
    <w:sdtContent>
      <w:p w:rsidR="00F962F7" w:rsidRDefault="00F703A2">
        <w:pPr>
          <w:pStyle w:val="ab"/>
          <w:jc w:val="right"/>
        </w:pPr>
        <w:fldSimple w:instr=" PAGE   \* MERGEFORMAT ">
          <w:r w:rsidR="00B9694A">
            <w:rPr>
              <w:noProof/>
            </w:rPr>
            <w:t>6</w:t>
          </w:r>
        </w:fldSimple>
      </w:p>
    </w:sdtContent>
  </w:sdt>
  <w:p w:rsidR="00F962F7" w:rsidRDefault="00F962F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57" w:rsidRDefault="00E24D57" w:rsidP="00687434">
      <w:pPr>
        <w:spacing w:after="0" w:line="240" w:lineRule="auto"/>
      </w:pPr>
      <w:r>
        <w:separator/>
      </w:r>
    </w:p>
  </w:footnote>
  <w:footnote w:type="continuationSeparator" w:id="0">
    <w:p w:rsidR="00E24D57" w:rsidRDefault="00E24D57" w:rsidP="0068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A75D3"/>
    <w:multiLevelType w:val="hybridMultilevel"/>
    <w:tmpl w:val="A408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82D"/>
    <w:rsid w:val="001B36C1"/>
    <w:rsid w:val="002720FE"/>
    <w:rsid w:val="00310D54"/>
    <w:rsid w:val="0033094C"/>
    <w:rsid w:val="00342D45"/>
    <w:rsid w:val="003726B6"/>
    <w:rsid w:val="003B164D"/>
    <w:rsid w:val="003B5709"/>
    <w:rsid w:val="0040585C"/>
    <w:rsid w:val="00461F50"/>
    <w:rsid w:val="00466F18"/>
    <w:rsid w:val="00565034"/>
    <w:rsid w:val="005F4761"/>
    <w:rsid w:val="006262C6"/>
    <w:rsid w:val="00636498"/>
    <w:rsid w:val="006552A7"/>
    <w:rsid w:val="00686F50"/>
    <w:rsid w:val="00687434"/>
    <w:rsid w:val="007C3E18"/>
    <w:rsid w:val="0080682D"/>
    <w:rsid w:val="00807F76"/>
    <w:rsid w:val="00853B24"/>
    <w:rsid w:val="009A5D37"/>
    <w:rsid w:val="009F0B58"/>
    <w:rsid w:val="00A33A40"/>
    <w:rsid w:val="00AC434A"/>
    <w:rsid w:val="00B32680"/>
    <w:rsid w:val="00B71A4C"/>
    <w:rsid w:val="00B95291"/>
    <w:rsid w:val="00B9694A"/>
    <w:rsid w:val="00BD5347"/>
    <w:rsid w:val="00C112C4"/>
    <w:rsid w:val="00C47CF1"/>
    <w:rsid w:val="00CA7C86"/>
    <w:rsid w:val="00CE27AB"/>
    <w:rsid w:val="00D246B4"/>
    <w:rsid w:val="00D5078B"/>
    <w:rsid w:val="00E24D57"/>
    <w:rsid w:val="00F00A81"/>
    <w:rsid w:val="00F06918"/>
    <w:rsid w:val="00F703A2"/>
    <w:rsid w:val="00F810C0"/>
    <w:rsid w:val="00F962F7"/>
    <w:rsid w:val="00FC3F5E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95291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2C4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85C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rsid w:val="00B9529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B95291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B952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291"/>
    <w:rPr>
      <w:rFonts w:ascii="Times New Roman" w:eastAsia="Times New Roman" w:hAnsi="Times New Roman"/>
      <w:b/>
      <w:sz w:val="24"/>
    </w:rPr>
  </w:style>
  <w:style w:type="paragraph" w:styleId="a7">
    <w:name w:val="Title"/>
    <w:basedOn w:val="a"/>
    <w:link w:val="a8"/>
    <w:qFormat/>
    <w:rsid w:val="00B9529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95291"/>
    <w:rPr>
      <w:rFonts w:ascii="Times New Roman" w:eastAsia="Times New Roman" w:hAnsi="Times New Roman"/>
      <w:b/>
      <w:sz w:val="24"/>
    </w:rPr>
  </w:style>
  <w:style w:type="paragraph" w:styleId="a9">
    <w:name w:val="header"/>
    <w:basedOn w:val="a"/>
    <w:link w:val="aa"/>
    <w:uiPriority w:val="99"/>
    <w:semiHidden/>
    <w:unhideWhenUsed/>
    <w:rsid w:val="0068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8743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8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743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ZULFIJA</dc:creator>
  <cp:lastModifiedBy>Admin</cp:lastModifiedBy>
  <cp:revision>20</cp:revision>
  <cp:lastPrinted>2014-04-26T05:46:00Z</cp:lastPrinted>
  <dcterms:created xsi:type="dcterms:W3CDTF">2014-01-15T10:25:00Z</dcterms:created>
  <dcterms:modified xsi:type="dcterms:W3CDTF">2014-04-26T05:47:00Z</dcterms:modified>
</cp:coreProperties>
</file>